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>№ -п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</w:t>
      </w:r>
      <w:r w:rsidR="00545B5A">
        <w:rPr>
          <w:sz w:val="28"/>
          <w:szCs w:val="28"/>
        </w:rPr>
        <w:t xml:space="preserve">    </w:t>
      </w:r>
      <w:r w:rsidR="00B876FD">
        <w:rPr>
          <w:sz w:val="28"/>
          <w:szCs w:val="28"/>
        </w:rPr>
        <w:t xml:space="preserve">    </w:t>
      </w:r>
      <w:proofErr w:type="gramStart"/>
      <w:r w:rsidR="00B876FD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B876FD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ED3C75">
        <w:rPr>
          <w:sz w:val="28"/>
          <w:szCs w:val="28"/>
        </w:rPr>
        <w:t xml:space="preserve"> </w:t>
      </w:r>
      <w:r w:rsidR="00B876FD">
        <w:rPr>
          <w:sz w:val="28"/>
          <w:szCs w:val="28"/>
        </w:rPr>
        <w:t>________</w:t>
      </w:r>
      <w:r w:rsidR="00EC0C91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B876FD">
        <w:rPr>
          <w:sz w:val="28"/>
          <w:szCs w:val="28"/>
        </w:rPr>
        <w:t>7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3E2CF9" w:rsidTr="00545B5A">
        <w:tc>
          <w:tcPr>
            <w:tcW w:w="4503" w:type="dxa"/>
          </w:tcPr>
          <w:p w:rsidR="0035316A" w:rsidRPr="00545B5A" w:rsidRDefault="00F1428A" w:rsidP="00B876FD">
            <w:pPr>
              <w:shd w:val="clear" w:color="auto" w:fill="FFFFFF"/>
              <w:ind w:right="-2"/>
              <w:jc w:val="both"/>
              <w:rPr>
                <w:b/>
                <w:sz w:val="28"/>
                <w:szCs w:val="28"/>
              </w:rPr>
            </w:pPr>
            <w:r w:rsidRPr="00545B5A">
              <w:rPr>
                <w:sz w:val="28"/>
                <w:szCs w:val="28"/>
              </w:rPr>
              <w:t>О</w:t>
            </w:r>
            <w:r w:rsidR="00895949" w:rsidRPr="00545B5A">
              <w:rPr>
                <w:sz w:val="28"/>
                <w:szCs w:val="28"/>
              </w:rPr>
              <w:t xml:space="preserve"> внесении изменени</w:t>
            </w:r>
            <w:r w:rsidR="00A51D25">
              <w:rPr>
                <w:sz w:val="28"/>
                <w:szCs w:val="28"/>
              </w:rPr>
              <w:t>я</w:t>
            </w:r>
            <w:r w:rsidR="00895949" w:rsidRPr="00545B5A">
              <w:rPr>
                <w:sz w:val="28"/>
                <w:szCs w:val="28"/>
              </w:rPr>
              <w:t xml:space="preserve"> в приказ Агентства по внутренней политике Камчатского края от 18.11.2011</w:t>
            </w:r>
            <w:r w:rsidR="001F5E2A">
              <w:rPr>
                <w:sz w:val="28"/>
                <w:szCs w:val="28"/>
              </w:rPr>
              <w:t xml:space="preserve"> </w:t>
            </w:r>
            <w:r w:rsidR="00B876FD">
              <w:rPr>
                <w:sz w:val="28"/>
                <w:szCs w:val="28"/>
              </w:rPr>
              <w:br/>
            </w:r>
            <w:r w:rsidR="00895949" w:rsidRPr="00545B5A">
              <w:rPr>
                <w:sz w:val="28"/>
                <w:szCs w:val="28"/>
              </w:rPr>
              <w:t xml:space="preserve">№ 93-П «Об образовании конкурсной комиссии по проведению конкурса на право получения </w:t>
            </w:r>
            <w:r w:rsidR="003A2904" w:rsidRPr="00545B5A">
              <w:rPr>
                <w:sz w:val="28"/>
                <w:szCs w:val="28"/>
              </w:rPr>
              <w:t xml:space="preserve">субсидий </w:t>
            </w:r>
            <w:r w:rsidR="00895949" w:rsidRPr="00545B5A">
              <w:rPr>
                <w:sz w:val="28"/>
                <w:szCs w:val="28"/>
              </w:rPr>
              <w:t>социально ориентированными некоммерческими организациями в Камчатском крае»</w:t>
            </w:r>
          </w:p>
        </w:tc>
      </w:tr>
    </w:tbl>
    <w:p w:rsidR="0035316A" w:rsidRDefault="0035316A" w:rsidP="0035316A">
      <w:pPr>
        <w:rPr>
          <w:sz w:val="28"/>
          <w:szCs w:val="28"/>
        </w:rPr>
      </w:pPr>
    </w:p>
    <w:p w:rsidR="00275AC1" w:rsidRPr="00BA22DC" w:rsidRDefault="00275AC1" w:rsidP="00275AC1">
      <w:pPr>
        <w:ind w:firstLine="720"/>
        <w:jc w:val="both"/>
        <w:rPr>
          <w:sz w:val="28"/>
          <w:szCs w:val="28"/>
        </w:rPr>
      </w:pPr>
      <w:r w:rsidRPr="00BA22DC">
        <w:rPr>
          <w:sz w:val="28"/>
          <w:szCs w:val="28"/>
        </w:rPr>
        <w:t>ПРИКАЗЫВАЮ:</w:t>
      </w:r>
    </w:p>
    <w:p w:rsidR="00275AC1" w:rsidRDefault="00275AC1" w:rsidP="0035316A">
      <w:pPr>
        <w:ind w:right="-185" w:firstLine="708"/>
        <w:jc w:val="both"/>
        <w:rPr>
          <w:i/>
          <w:color w:val="FF0000"/>
          <w:sz w:val="28"/>
          <w:szCs w:val="28"/>
        </w:rPr>
      </w:pPr>
    </w:p>
    <w:p w:rsidR="00B876FD" w:rsidRDefault="00B876FD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приказ Агентства по внутренней политике Камчатского края от 18.11.2011 № 93-П «Об образовании конкурсной комиссии по проведению конкурса на право получения субсидий социально ориентированными некоммерческими организациями в Камчатском крае» следующие изменения:</w:t>
      </w:r>
      <w:r w:rsidRPr="00545B5A">
        <w:rPr>
          <w:sz w:val="28"/>
          <w:szCs w:val="28"/>
        </w:rPr>
        <w:t xml:space="preserve"> </w:t>
      </w:r>
    </w:p>
    <w:p w:rsidR="00B876FD" w:rsidRDefault="00B876FD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преамбулу изложить в следующей редакции:</w:t>
      </w:r>
    </w:p>
    <w:p w:rsidR="00B876FD" w:rsidRDefault="00B876FD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Pr="00544D04">
        <w:rPr>
          <w:sz w:val="28"/>
          <w:szCs w:val="28"/>
        </w:rPr>
        <w:t xml:space="preserve"> целях </w:t>
      </w:r>
      <w:r w:rsidRPr="00544D04">
        <w:rPr>
          <w:bCs/>
          <w:sz w:val="28"/>
          <w:szCs w:val="28"/>
        </w:rPr>
        <w:t xml:space="preserve">реализации отдельных мероприятий подпрограммы </w:t>
      </w:r>
      <w:r>
        <w:rPr>
          <w:bCs/>
          <w:sz w:val="28"/>
          <w:szCs w:val="28"/>
        </w:rPr>
        <w:t>5</w:t>
      </w:r>
      <w:r w:rsidRPr="00544D04">
        <w:rPr>
          <w:bCs/>
          <w:sz w:val="28"/>
          <w:szCs w:val="28"/>
        </w:rPr>
        <w:t xml:space="preserve"> </w:t>
      </w:r>
      <w:r w:rsidRPr="00544D04">
        <w:rPr>
          <w:sz w:val="28"/>
          <w:szCs w:val="28"/>
        </w:rPr>
        <w:t>"</w:t>
      </w:r>
      <w:r w:rsidRPr="00544D04">
        <w:rPr>
          <w:bCs/>
          <w:sz w:val="28"/>
          <w:szCs w:val="28"/>
        </w:rPr>
        <w:t xml:space="preserve">Повышение эффективности государственной поддержки социально ориентированных некоммерческих организаций </w:t>
      </w:r>
      <w:r w:rsidRPr="00544D04">
        <w:rPr>
          <w:sz w:val="28"/>
          <w:szCs w:val="28"/>
        </w:rPr>
        <w:t>"</w:t>
      </w:r>
      <w:r w:rsidRPr="00544D04">
        <w:rPr>
          <w:bCs/>
          <w:sz w:val="28"/>
          <w:szCs w:val="28"/>
        </w:rPr>
        <w:t xml:space="preserve"> государственной программы Камчатского края </w:t>
      </w:r>
      <w:r w:rsidRPr="00544D04">
        <w:rPr>
          <w:sz w:val="28"/>
          <w:szCs w:val="28"/>
        </w:rPr>
        <w:t>"</w:t>
      </w:r>
      <w:r w:rsidRPr="00544D04">
        <w:rPr>
          <w:bCs/>
          <w:sz w:val="28"/>
          <w:szCs w:val="28"/>
        </w:rPr>
        <w:t>Социальная подд</w:t>
      </w:r>
      <w:r>
        <w:rPr>
          <w:bCs/>
          <w:sz w:val="28"/>
          <w:szCs w:val="28"/>
        </w:rPr>
        <w:t>ержка граждан в Камчатском крае</w:t>
      </w:r>
      <w:r w:rsidRPr="00544D04">
        <w:rPr>
          <w:sz w:val="28"/>
          <w:szCs w:val="28"/>
        </w:rPr>
        <w:t>"</w:t>
      </w:r>
      <w:r w:rsidRPr="00544D04">
        <w:rPr>
          <w:bCs/>
          <w:sz w:val="28"/>
          <w:szCs w:val="28"/>
        </w:rPr>
        <w:t>, утвержденной постановлением Правительства Камчатского края от 29.11.2013 № 548-П</w:t>
      </w:r>
      <w:r>
        <w:rPr>
          <w:sz w:val="28"/>
          <w:szCs w:val="28"/>
        </w:rPr>
        <w:t>»;</w:t>
      </w:r>
    </w:p>
    <w:p w:rsidR="00B876FD" w:rsidRDefault="00B876FD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№ 1:</w:t>
      </w:r>
    </w:p>
    <w:p w:rsidR="00B876FD" w:rsidRDefault="00B876FD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вывести из состава конкурсной комиссии по проведению </w:t>
      </w:r>
      <w:r w:rsidRPr="004F534F">
        <w:rPr>
          <w:sz w:val="28"/>
          <w:szCs w:val="28"/>
        </w:rPr>
        <w:t>конкурса на право получения субсидий социально ориентированными некоммерческими организациями в Камчатском крае</w:t>
      </w:r>
      <w:r>
        <w:rPr>
          <w:sz w:val="28"/>
          <w:szCs w:val="28"/>
        </w:rPr>
        <w:t>:</w:t>
      </w:r>
      <w:r w:rsidRPr="00594C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Афонина</w:t>
      </w:r>
      <w:proofErr w:type="spellEnd"/>
      <w:r>
        <w:rPr>
          <w:sz w:val="28"/>
          <w:szCs w:val="28"/>
        </w:rPr>
        <w:t xml:space="preserve"> Максима Геннадьевича, </w:t>
      </w:r>
      <w:proofErr w:type="spellStart"/>
      <w:r>
        <w:rPr>
          <w:sz w:val="28"/>
          <w:szCs w:val="28"/>
        </w:rPr>
        <w:t>Великанову</w:t>
      </w:r>
      <w:proofErr w:type="spellEnd"/>
      <w:r>
        <w:rPr>
          <w:sz w:val="28"/>
          <w:szCs w:val="28"/>
        </w:rPr>
        <w:t xml:space="preserve"> Ольгу Николаевну, Ковалева Александра Юрьевича, </w:t>
      </w:r>
      <w:proofErr w:type="spellStart"/>
      <w:r>
        <w:rPr>
          <w:sz w:val="28"/>
          <w:szCs w:val="28"/>
        </w:rPr>
        <w:t>Кибалова</w:t>
      </w:r>
      <w:proofErr w:type="spellEnd"/>
      <w:r>
        <w:rPr>
          <w:sz w:val="28"/>
          <w:szCs w:val="28"/>
        </w:rPr>
        <w:t xml:space="preserve"> Виталия Викторовича, Михайлову Татьяну Робертовну</w:t>
      </w:r>
      <w:r w:rsidR="005D013B">
        <w:rPr>
          <w:sz w:val="28"/>
          <w:szCs w:val="28"/>
        </w:rPr>
        <w:t xml:space="preserve">, </w:t>
      </w:r>
      <w:proofErr w:type="spellStart"/>
      <w:r w:rsidR="005D013B">
        <w:rPr>
          <w:sz w:val="28"/>
          <w:szCs w:val="28"/>
        </w:rPr>
        <w:t>Покрищук</w:t>
      </w:r>
      <w:proofErr w:type="spellEnd"/>
      <w:r w:rsidR="005D013B">
        <w:rPr>
          <w:sz w:val="28"/>
          <w:szCs w:val="28"/>
        </w:rPr>
        <w:t xml:space="preserve"> Ларису Ивановну, Сущеву Марина Вениаминовну</w:t>
      </w:r>
      <w:r>
        <w:rPr>
          <w:sz w:val="28"/>
          <w:szCs w:val="28"/>
        </w:rPr>
        <w:t>;</w:t>
      </w:r>
    </w:p>
    <w:p w:rsidR="00B876FD" w:rsidRDefault="00B876FD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ввести в состав конкурсной комиссии по проведению </w:t>
      </w:r>
      <w:r w:rsidRPr="004F534F">
        <w:rPr>
          <w:sz w:val="28"/>
          <w:szCs w:val="28"/>
        </w:rPr>
        <w:t>конкурса на право получения субсидий социально ориентированными некоммерческими организациями в Камчатском крае</w:t>
      </w:r>
      <w:r>
        <w:rPr>
          <w:sz w:val="28"/>
          <w:szCs w:val="28"/>
        </w:rPr>
        <w:t xml:space="preserve"> следующих членов комиссии: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969"/>
        <w:gridCol w:w="4816"/>
      </w:tblGrid>
      <w:tr w:rsidR="005D013B" w:rsidTr="002617A5">
        <w:tc>
          <w:tcPr>
            <w:tcW w:w="3652" w:type="dxa"/>
          </w:tcPr>
          <w:p w:rsidR="005D013B" w:rsidRDefault="005D013B" w:rsidP="0026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Лескова </w:t>
            </w:r>
          </w:p>
          <w:p w:rsidR="00B876FD" w:rsidRDefault="005D013B" w:rsidP="0026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Бориса Андреевича</w:t>
            </w:r>
          </w:p>
          <w:p w:rsidR="00B876FD" w:rsidRDefault="00B876FD" w:rsidP="002617A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876FD" w:rsidRDefault="00B876FD" w:rsidP="002617A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876FD" w:rsidRDefault="00B876FD" w:rsidP="0026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D013B">
              <w:rPr>
                <w:sz w:val="28"/>
                <w:szCs w:val="28"/>
              </w:rPr>
              <w:t>тренера-преподавателя МБУ ДО «Детско-юношеская спортивная школа №5, руководителя Камчатского регионального отделения Общероссийской общественной организации «Молодая Гвардия Единой России» (по согласованию</w:t>
            </w:r>
            <w:r w:rsidR="0060049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; </w:t>
            </w:r>
          </w:p>
          <w:p w:rsidR="00B876FD" w:rsidRDefault="00B876FD" w:rsidP="002617A5">
            <w:pPr>
              <w:rPr>
                <w:sz w:val="28"/>
                <w:szCs w:val="28"/>
              </w:rPr>
            </w:pPr>
          </w:p>
        </w:tc>
      </w:tr>
      <w:tr w:rsidR="005D013B" w:rsidTr="002617A5">
        <w:tc>
          <w:tcPr>
            <w:tcW w:w="3652" w:type="dxa"/>
          </w:tcPr>
          <w:p w:rsidR="00B876FD" w:rsidRPr="00600497" w:rsidRDefault="00600497" w:rsidP="002617A5">
            <w:pPr>
              <w:rPr>
                <w:sz w:val="28"/>
                <w:szCs w:val="28"/>
              </w:rPr>
            </w:pPr>
            <w:proofErr w:type="spellStart"/>
            <w:r w:rsidRPr="00600497">
              <w:rPr>
                <w:sz w:val="28"/>
                <w:szCs w:val="28"/>
              </w:rPr>
              <w:t>Майнину</w:t>
            </w:r>
            <w:proofErr w:type="spellEnd"/>
            <w:r w:rsidRPr="00600497">
              <w:rPr>
                <w:sz w:val="28"/>
                <w:szCs w:val="28"/>
              </w:rPr>
              <w:t xml:space="preserve"> </w:t>
            </w:r>
          </w:p>
          <w:p w:rsidR="00600497" w:rsidRPr="00600497" w:rsidRDefault="00600497" w:rsidP="0026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Сергеевну</w:t>
            </w:r>
          </w:p>
        </w:tc>
        <w:tc>
          <w:tcPr>
            <w:tcW w:w="992" w:type="dxa"/>
          </w:tcPr>
          <w:p w:rsidR="00B876FD" w:rsidRPr="00600497" w:rsidRDefault="00B876FD" w:rsidP="002617A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876FD" w:rsidRDefault="00600497" w:rsidP="0026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председателя Комиссии по общественному контролю, общественной экспертизе, развитию и поддержке добровольчества (</w:t>
            </w:r>
            <w:proofErr w:type="spellStart"/>
            <w:r>
              <w:rPr>
                <w:sz w:val="28"/>
                <w:szCs w:val="28"/>
              </w:rPr>
              <w:t>волонтерства</w:t>
            </w:r>
            <w:proofErr w:type="spellEnd"/>
            <w:r>
              <w:rPr>
                <w:sz w:val="28"/>
                <w:szCs w:val="28"/>
              </w:rPr>
              <w:t>), взаимодействию с СОНКО, ОНК и общественными советами (по согласованию);</w:t>
            </w:r>
          </w:p>
          <w:p w:rsidR="00600497" w:rsidRPr="00600497" w:rsidRDefault="00600497" w:rsidP="002617A5">
            <w:pPr>
              <w:rPr>
                <w:sz w:val="28"/>
                <w:szCs w:val="28"/>
              </w:rPr>
            </w:pPr>
          </w:p>
        </w:tc>
      </w:tr>
      <w:tr w:rsidR="00600497" w:rsidTr="002617A5">
        <w:tc>
          <w:tcPr>
            <w:tcW w:w="3652" w:type="dxa"/>
          </w:tcPr>
          <w:p w:rsidR="00600497" w:rsidRPr="00600497" w:rsidRDefault="00600497" w:rsidP="0026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600497" w:rsidRPr="00600497" w:rsidRDefault="00600497" w:rsidP="002617A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00497" w:rsidRDefault="00600497" w:rsidP="00261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Законодательного Собрания Камчатского края (по согласованию).</w:t>
            </w:r>
          </w:p>
        </w:tc>
      </w:tr>
    </w:tbl>
    <w:p w:rsidR="00B876FD" w:rsidRDefault="00B876FD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приложении № 2:</w:t>
      </w:r>
    </w:p>
    <w:p w:rsidR="00BD7F67" w:rsidRDefault="00B876FD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D7F67">
        <w:rPr>
          <w:sz w:val="28"/>
          <w:szCs w:val="28"/>
        </w:rPr>
        <w:t>в части 1.1</w:t>
      </w:r>
      <w:r w:rsidR="005C0510">
        <w:rPr>
          <w:sz w:val="28"/>
          <w:szCs w:val="28"/>
        </w:rPr>
        <w:t xml:space="preserve"> </w:t>
      </w:r>
      <w:r w:rsidR="005C0510" w:rsidRPr="005C0510">
        <w:rPr>
          <w:sz w:val="28"/>
          <w:szCs w:val="28"/>
          <w:highlight w:val="yellow"/>
        </w:rPr>
        <w:t>раздела 1</w:t>
      </w:r>
      <w:r w:rsidR="00BD7F67">
        <w:rPr>
          <w:sz w:val="28"/>
          <w:szCs w:val="28"/>
        </w:rPr>
        <w:t xml:space="preserve"> слова «переподготовкой и повышением квалификации работников и добровольцев СОНКО» словами «дополнительным образованием работников и добровольцев СОНКО за пределами Камчатского края»;</w:t>
      </w:r>
    </w:p>
    <w:p w:rsidR="005C0510" w:rsidRDefault="00BD7F67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C0510">
        <w:rPr>
          <w:sz w:val="28"/>
          <w:szCs w:val="28"/>
        </w:rPr>
        <w:t xml:space="preserve">в </w:t>
      </w:r>
      <w:r w:rsidR="00641935">
        <w:rPr>
          <w:sz w:val="28"/>
          <w:szCs w:val="28"/>
        </w:rPr>
        <w:t>част</w:t>
      </w:r>
      <w:r w:rsidR="00771FDB">
        <w:rPr>
          <w:sz w:val="28"/>
          <w:szCs w:val="28"/>
        </w:rPr>
        <w:t>и</w:t>
      </w:r>
      <w:r w:rsidR="00641935">
        <w:rPr>
          <w:sz w:val="28"/>
          <w:szCs w:val="28"/>
        </w:rPr>
        <w:t xml:space="preserve"> 2.1</w:t>
      </w:r>
      <w:r w:rsidR="005C0510">
        <w:rPr>
          <w:sz w:val="28"/>
          <w:szCs w:val="28"/>
        </w:rPr>
        <w:t xml:space="preserve"> </w:t>
      </w:r>
      <w:r w:rsidR="005C0510" w:rsidRPr="005C0510">
        <w:rPr>
          <w:sz w:val="28"/>
          <w:szCs w:val="28"/>
          <w:highlight w:val="yellow"/>
        </w:rPr>
        <w:t>раздела 2</w:t>
      </w:r>
      <w:r w:rsidR="005C0510">
        <w:rPr>
          <w:sz w:val="28"/>
          <w:szCs w:val="28"/>
        </w:rPr>
        <w:t>:</w:t>
      </w:r>
    </w:p>
    <w:p w:rsidR="005C0510" w:rsidRDefault="005C0510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Pr="005C051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5C0510" w:rsidRDefault="005C0510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>«1) оценка социально значимых программ (проектов) СОНКО по направлениям деятельности, предусмотренным пунктом 1 статьи 31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 12.01.1996 № 7-ФЗ «О некоммерческих организациях» и частью 1 статьи 4 Закона Камчатского края от 14.11.2011 № 689 «О государственной поддержке некоммерческих организаций в Камчатском крае»;»;</w:t>
      </w:r>
    </w:p>
    <w:p w:rsidR="005C0510" w:rsidRDefault="005C0510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слова </w:t>
      </w:r>
      <w:r w:rsidR="001A3C20">
        <w:rPr>
          <w:sz w:val="28"/>
          <w:szCs w:val="28"/>
        </w:rPr>
        <w:t>«переподготовкой и повышением квалификации работников и добровольцев СОНКО за пределами Камчатского края» заменить словами «</w:t>
      </w:r>
      <w:r w:rsidR="001A3C20">
        <w:rPr>
          <w:sz w:val="28"/>
          <w:szCs w:val="28"/>
        </w:rPr>
        <w:t>дополнительным образованием работников и добровольцев СОНКО за пределами Камчатского края»;</w:t>
      </w:r>
    </w:p>
    <w:p w:rsidR="00BD7F67" w:rsidRDefault="005C0510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A3C20">
        <w:rPr>
          <w:sz w:val="28"/>
          <w:szCs w:val="28"/>
        </w:rPr>
        <w:t xml:space="preserve"> в части 3.2 раздела 3 слова «13 человек» заменить словами «9 человек».</w:t>
      </w:r>
    </w:p>
    <w:p w:rsidR="00B876FD" w:rsidRDefault="00B876FD" w:rsidP="00B876FD">
      <w:pPr>
        <w:ind w:right="-185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 w:rsidR="0035316A" w:rsidRDefault="0035316A" w:rsidP="0035316A">
      <w:pPr>
        <w:jc w:val="both"/>
        <w:rPr>
          <w:sz w:val="28"/>
          <w:szCs w:val="28"/>
        </w:rPr>
      </w:pPr>
    </w:p>
    <w:p w:rsidR="001A3C20" w:rsidRDefault="001A3C20" w:rsidP="0035316A">
      <w:pPr>
        <w:jc w:val="both"/>
        <w:rPr>
          <w:sz w:val="28"/>
          <w:szCs w:val="28"/>
        </w:rPr>
      </w:pPr>
    </w:p>
    <w:p w:rsidR="004F534F" w:rsidRPr="00F22F7A" w:rsidRDefault="004F534F" w:rsidP="0035316A">
      <w:pPr>
        <w:jc w:val="both"/>
        <w:rPr>
          <w:sz w:val="28"/>
          <w:szCs w:val="28"/>
        </w:rPr>
      </w:pPr>
    </w:p>
    <w:p w:rsidR="0035316A" w:rsidRDefault="00C13531" w:rsidP="0035316A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35316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35316A">
        <w:rPr>
          <w:sz w:val="28"/>
          <w:szCs w:val="28"/>
        </w:rPr>
        <w:t xml:space="preserve"> Агентства     </w:t>
      </w:r>
      <w:r w:rsidR="00496115">
        <w:rPr>
          <w:sz w:val="28"/>
          <w:szCs w:val="28"/>
        </w:rPr>
        <w:t xml:space="preserve">    </w:t>
      </w:r>
      <w:r w:rsidR="0035316A">
        <w:rPr>
          <w:sz w:val="28"/>
          <w:szCs w:val="28"/>
        </w:rPr>
        <w:t xml:space="preserve">    </w:t>
      </w:r>
      <w:r w:rsidR="004F534F">
        <w:rPr>
          <w:sz w:val="28"/>
          <w:szCs w:val="28"/>
        </w:rPr>
        <w:t xml:space="preserve">        </w:t>
      </w:r>
      <w:r w:rsidR="00EC0C91">
        <w:rPr>
          <w:sz w:val="28"/>
          <w:szCs w:val="28"/>
        </w:rPr>
        <w:t xml:space="preserve"> </w:t>
      </w:r>
      <w:r w:rsidR="004F534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</w:t>
      </w:r>
      <w:r w:rsidR="004F534F">
        <w:rPr>
          <w:sz w:val="28"/>
          <w:szCs w:val="28"/>
        </w:rPr>
        <w:t xml:space="preserve">   </w:t>
      </w:r>
      <w:r w:rsidR="0035316A">
        <w:rPr>
          <w:sz w:val="28"/>
          <w:szCs w:val="28"/>
        </w:rPr>
        <w:t xml:space="preserve">  </w:t>
      </w:r>
      <w:r>
        <w:rPr>
          <w:sz w:val="28"/>
          <w:szCs w:val="28"/>
        </w:rPr>
        <w:t>И.В. Гуляев</w:t>
      </w:r>
    </w:p>
    <w:p w:rsidR="0035316A" w:rsidRDefault="0035316A" w:rsidP="0035316A">
      <w:pPr>
        <w:rPr>
          <w:sz w:val="28"/>
          <w:szCs w:val="28"/>
        </w:rPr>
      </w:pPr>
    </w:p>
    <w:p w:rsidR="00D82299" w:rsidRDefault="00D82299" w:rsidP="0035316A">
      <w:pPr>
        <w:rPr>
          <w:sz w:val="28"/>
          <w:szCs w:val="28"/>
        </w:rPr>
        <w:sectPr w:rsidR="00D82299" w:rsidSect="001A3C20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</w:p>
    <w:p w:rsidR="0035316A" w:rsidRDefault="0035316A" w:rsidP="0035316A">
      <w:pPr>
        <w:rPr>
          <w:sz w:val="28"/>
          <w:szCs w:val="28"/>
        </w:rPr>
      </w:pPr>
    </w:p>
    <w:p w:rsidR="00DB7BC9" w:rsidRPr="0091293C" w:rsidRDefault="00DB7BC9" w:rsidP="000618E7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91293C">
        <w:rPr>
          <w:sz w:val="28"/>
          <w:szCs w:val="28"/>
        </w:rPr>
        <w:t>Пояснительная записка</w:t>
      </w:r>
    </w:p>
    <w:p w:rsidR="00DB7BC9" w:rsidRDefault="00DB7BC9" w:rsidP="000618E7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91293C">
        <w:rPr>
          <w:sz w:val="28"/>
          <w:szCs w:val="28"/>
        </w:rPr>
        <w:t>к п</w:t>
      </w:r>
      <w:r>
        <w:rPr>
          <w:sz w:val="28"/>
          <w:szCs w:val="28"/>
        </w:rPr>
        <w:t>роекту приказа Агентства по внутренней политике Камчатского края «</w:t>
      </w:r>
      <w:r w:rsidR="001A3C20" w:rsidRPr="00545B5A">
        <w:rPr>
          <w:sz w:val="28"/>
          <w:szCs w:val="28"/>
        </w:rPr>
        <w:t>О внесении изменени</w:t>
      </w:r>
      <w:r w:rsidR="001A3C20">
        <w:rPr>
          <w:sz w:val="28"/>
          <w:szCs w:val="28"/>
        </w:rPr>
        <w:t>я</w:t>
      </w:r>
      <w:r w:rsidR="001A3C20" w:rsidRPr="00545B5A">
        <w:rPr>
          <w:sz w:val="28"/>
          <w:szCs w:val="28"/>
        </w:rPr>
        <w:t xml:space="preserve"> в приказ Агентства по внутренней политике Камчатского края от 18.11.2011</w:t>
      </w:r>
      <w:r w:rsidR="001A3C20">
        <w:rPr>
          <w:sz w:val="28"/>
          <w:szCs w:val="28"/>
        </w:rPr>
        <w:t xml:space="preserve"> </w:t>
      </w:r>
      <w:r w:rsidR="001A3C20" w:rsidRPr="00545B5A">
        <w:rPr>
          <w:sz w:val="28"/>
          <w:szCs w:val="28"/>
        </w:rPr>
        <w:t>№ 93-П «Об образовании конкурсной комиссии по проведению конкурса на право получения субсидий социально ориентированными некоммерческими организациями в Камчатском крае»</w:t>
      </w:r>
    </w:p>
    <w:p w:rsidR="00DB7BC9" w:rsidRDefault="00DB7BC9" w:rsidP="000618E7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DB7BC9" w:rsidRDefault="00DB7BC9" w:rsidP="000618E7">
      <w:pPr>
        <w:spacing w:line="276" w:lineRule="auto"/>
        <w:ind w:firstLine="708"/>
        <w:jc w:val="both"/>
        <w:rPr>
          <w:sz w:val="28"/>
          <w:szCs w:val="28"/>
        </w:rPr>
      </w:pPr>
      <w:r w:rsidRPr="0091293C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проект приказа Агентства по внутренней политике Камчатского края </w:t>
      </w:r>
      <w:r w:rsidRPr="0091293C">
        <w:rPr>
          <w:sz w:val="28"/>
          <w:szCs w:val="28"/>
        </w:rPr>
        <w:t xml:space="preserve">разработан в </w:t>
      </w:r>
      <w:r>
        <w:rPr>
          <w:sz w:val="28"/>
          <w:szCs w:val="28"/>
        </w:rPr>
        <w:t xml:space="preserve">целях </w:t>
      </w:r>
      <w:r w:rsidR="00496115">
        <w:rPr>
          <w:sz w:val="28"/>
          <w:szCs w:val="28"/>
        </w:rPr>
        <w:t xml:space="preserve">уточнения </w:t>
      </w:r>
      <w:r w:rsidR="001A3C20">
        <w:rPr>
          <w:sz w:val="28"/>
          <w:szCs w:val="28"/>
        </w:rPr>
        <w:t xml:space="preserve">состава конкурсной комиссии и иных </w:t>
      </w:r>
      <w:r>
        <w:rPr>
          <w:sz w:val="28"/>
          <w:szCs w:val="28"/>
        </w:rPr>
        <w:t xml:space="preserve">отдельных положений </w:t>
      </w:r>
      <w:r w:rsidRPr="00545B5A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а </w:t>
      </w:r>
      <w:r w:rsidRPr="00545B5A">
        <w:rPr>
          <w:sz w:val="28"/>
          <w:szCs w:val="28"/>
        </w:rPr>
        <w:t>Агентства по внутренней политике Камчатского края от 18.11.2011</w:t>
      </w:r>
      <w:r>
        <w:rPr>
          <w:sz w:val="28"/>
          <w:szCs w:val="28"/>
        </w:rPr>
        <w:t xml:space="preserve"> </w:t>
      </w:r>
      <w:r w:rsidRPr="00545B5A">
        <w:rPr>
          <w:sz w:val="28"/>
          <w:szCs w:val="28"/>
        </w:rPr>
        <w:t xml:space="preserve">№ 93-П </w:t>
      </w:r>
      <w:r w:rsidR="000618E7" w:rsidRPr="00545B5A">
        <w:rPr>
          <w:sz w:val="28"/>
          <w:szCs w:val="28"/>
        </w:rPr>
        <w:t>«Об образовании конкурсной комиссии по проведению конкурса на право получения субсидий социально ориентированными некоммерческими организациями в Камчатском крае</w:t>
      </w:r>
      <w:r w:rsidRPr="00545B5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618E7" w:rsidRPr="000618E7" w:rsidRDefault="000618E7" w:rsidP="000618E7">
      <w:pPr>
        <w:spacing w:line="276" w:lineRule="auto"/>
        <w:ind w:firstLine="709"/>
        <w:jc w:val="both"/>
        <w:rPr>
          <w:sz w:val="28"/>
          <w:szCs w:val="28"/>
        </w:rPr>
      </w:pPr>
      <w:r w:rsidRPr="000618E7">
        <w:rPr>
          <w:sz w:val="28"/>
          <w:szCs w:val="28"/>
        </w:rPr>
        <w:t>На реализацию проекта приказа Агентства по внутренней политике Камчатского края выделения дополнительных денежных средств из краевого бюджета не потребуется.</w:t>
      </w:r>
    </w:p>
    <w:p w:rsidR="000618E7" w:rsidRPr="000618E7" w:rsidRDefault="000618E7" w:rsidP="000618E7">
      <w:pPr>
        <w:spacing w:line="276" w:lineRule="auto"/>
        <w:ind w:firstLine="709"/>
        <w:jc w:val="both"/>
        <w:rPr>
          <w:sz w:val="24"/>
          <w:szCs w:val="24"/>
        </w:rPr>
      </w:pPr>
      <w:r w:rsidRPr="000618E7">
        <w:rPr>
          <w:sz w:val="28"/>
          <w:szCs w:val="28"/>
        </w:rPr>
        <w:t xml:space="preserve">Проект приказа Агентства по внутренней политике Камчатского края </w:t>
      </w:r>
      <w:r w:rsidR="001A3C20">
        <w:rPr>
          <w:sz w:val="28"/>
          <w:szCs w:val="28"/>
        </w:rPr>
        <w:t>03.03.2017</w:t>
      </w:r>
      <w:r w:rsidRPr="000618E7">
        <w:rPr>
          <w:sz w:val="28"/>
          <w:szCs w:val="28"/>
        </w:rPr>
        <w:t xml:space="preserve"> размещен на официальном сайте исполнительных органов государственной власти Камчатского края в сети «Интернет» для проведения независимой антикоррупционной экспертизы в срок до </w:t>
      </w:r>
      <w:r w:rsidR="001A3C20">
        <w:rPr>
          <w:sz w:val="28"/>
          <w:szCs w:val="28"/>
        </w:rPr>
        <w:t>13.03.2017</w:t>
      </w:r>
      <w:bookmarkStart w:id="0" w:name="_GoBack"/>
      <w:bookmarkEnd w:id="0"/>
      <w:r w:rsidRPr="000618E7">
        <w:rPr>
          <w:bCs/>
          <w:sz w:val="28"/>
          <w:szCs w:val="28"/>
        </w:rPr>
        <w:t>.</w:t>
      </w:r>
    </w:p>
    <w:p w:rsidR="000618E7" w:rsidRPr="000618E7" w:rsidRDefault="000618E7" w:rsidP="000618E7">
      <w:pPr>
        <w:spacing w:line="276" w:lineRule="auto"/>
        <w:ind w:firstLine="709"/>
        <w:jc w:val="both"/>
        <w:rPr>
          <w:sz w:val="24"/>
          <w:szCs w:val="24"/>
        </w:rPr>
      </w:pPr>
      <w:r w:rsidRPr="000618E7">
        <w:rPr>
          <w:iCs/>
          <w:color w:val="000000"/>
          <w:sz w:val="28"/>
          <w:szCs w:val="28"/>
        </w:rPr>
        <w:t>В соответствии с постановлением Правительства Камчатского края               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приказа в оценке регулирующего воздействия не нуждается.</w:t>
      </w:r>
    </w:p>
    <w:p w:rsidR="00DB7BC9" w:rsidRDefault="00DB7BC9" w:rsidP="0035316A">
      <w:pPr>
        <w:rPr>
          <w:sz w:val="28"/>
          <w:szCs w:val="28"/>
        </w:rPr>
      </w:pPr>
    </w:p>
    <w:sectPr w:rsidR="00DB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35213"/>
    <w:multiLevelType w:val="hybridMultilevel"/>
    <w:tmpl w:val="489271FA"/>
    <w:lvl w:ilvl="0" w:tplc="4E100A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3EB175F"/>
    <w:multiLevelType w:val="hybridMultilevel"/>
    <w:tmpl w:val="56CEA8AA"/>
    <w:lvl w:ilvl="0" w:tplc="E6E448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25D3E"/>
    <w:rsid w:val="000469F2"/>
    <w:rsid w:val="000618E7"/>
    <w:rsid w:val="00093461"/>
    <w:rsid w:val="000951CE"/>
    <w:rsid w:val="000A27C2"/>
    <w:rsid w:val="000A45D8"/>
    <w:rsid w:val="000E51CA"/>
    <w:rsid w:val="000F6122"/>
    <w:rsid w:val="000F6D5C"/>
    <w:rsid w:val="00111EF8"/>
    <w:rsid w:val="001239FA"/>
    <w:rsid w:val="00126288"/>
    <w:rsid w:val="001A3C20"/>
    <w:rsid w:val="001F5E2A"/>
    <w:rsid w:val="0020690E"/>
    <w:rsid w:val="00235EBA"/>
    <w:rsid w:val="00237F6F"/>
    <w:rsid w:val="00251EE4"/>
    <w:rsid w:val="00275AC1"/>
    <w:rsid w:val="002A4024"/>
    <w:rsid w:val="002E684D"/>
    <w:rsid w:val="002E70A1"/>
    <w:rsid w:val="002F1849"/>
    <w:rsid w:val="002F7042"/>
    <w:rsid w:val="003348B1"/>
    <w:rsid w:val="0035316A"/>
    <w:rsid w:val="003846E8"/>
    <w:rsid w:val="003A2904"/>
    <w:rsid w:val="003E436C"/>
    <w:rsid w:val="003E70CE"/>
    <w:rsid w:val="004378E3"/>
    <w:rsid w:val="00482D86"/>
    <w:rsid w:val="00483974"/>
    <w:rsid w:val="00496115"/>
    <w:rsid w:val="004A3E31"/>
    <w:rsid w:val="004B557F"/>
    <w:rsid w:val="004C7492"/>
    <w:rsid w:val="004F534F"/>
    <w:rsid w:val="00536687"/>
    <w:rsid w:val="00545B5A"/>
    <w:rsid w:val="00594CDE"/>
    <w:rsid w:val="005C0510"/>
    <w:rsid w:val="005C2F2B"/>
    <w:rsid w:val="005D013B"/>
    <w:rsid w:val="00600497"/>
    <w:rsid w:val="006057B0"/>
    <w:rsid w:val="006259CC"/>
    <w:rsid w:val="00641935"/>
    <w:rsid w:val="00651306"/>
    <w:rsid w:val="006602CF"/>
    <w:rsid w:val="00665960"/>
    <w:rsid w:val="006B2DE8"/>
    <w:rsid w:val="006D0DF8"/>
    <w:rsid w:val="00712A87"/>
    <w:rsid w:val="007255A2"/>
    <w:rsid w:val="00754F89"/>
    <w:rsid w:val="00771FDB"/>
    <w:rsid w:val="00773ACA"/>
    <w:rsid w:val="007F5E0A"/>
    <w:rsid w:val="00816C12"/>
    <w:rsid w:val="0083634E"/>
    <w:rsid w:val="00862E35"/>
    <w:rsid w:val="00867279"/>
    <w:rsid w:val="00895949"/>
    <w:rsid w:val="008A6A04"/>
    <w:rsid w:val="008B78D5"/>
    <w:rsid w:val="008E0D1C"/>
    <w:rsid w:val="00914B3B"/>
    <w:rsid w:val="00A51D25"/>
    <w:rsid w:val="00A92091"/>
    <w:rsid w:val="00AA0E4A"/>
    <w:rsid w:val="00AB5D48"/>
    <w:rsid w:val="00AC13EE"/>
    <w:rsid w:val="00AC50FA"/>
    <w:rsid w:val="00AE0C9A"/>
    <w:rsid w:val="00B1038A"/>
    <w:rsid w:val="00B26419"/>
    <w:rsid w:val="00B876FD"/>
    <w:rsid w:val="00BC7F1F"/>
    <w:rsid w:val="00BD7F67"/>
    <w:rsid w:val="00BF58A0"/>
    <w:rsid w:val="00C13531"/>
    <w:rsid w:val="00C37468"/>
    <w:rsid w:val="00C54F9A"/>
    <w:rsid w:val="00CA45EF"/>
    <w:rsid w:val="00CE1153"/>
    <w:rsid w:val="00D1157F"/>
    <w:rsid w:val="00D20DBC"/>
    <w:rsid w:val="00D27A4F"/>
    <w:rsid w:val="00D82299"/>
    <w:rsid w:val="00D93A36"/>
    <w:rsid w:val="00DB7BC9"/>
    <w:rsid w:val="00DC791C"/>
    <w:rsid w:val="00E77027"/>
    <w:rsid w:val="00E95674"/>
    <w:rsid w:val="00EC0C91"/>
    <w:rsid w:val="00ED3C75"/>
    <w:rsid w:val="00EF7334"/>
    <w:rsid w:val="00F020FC"/>
    <w:rsid w:val="00F04E82"/>
    <w:rsid w:val="00F06DDA"/>
    <w:rsid w:val="00F1428A"/>
    <w:rsid w:val="00F167E2"/>
    <w:rsid w:val="00F336CF"/>
    <w:rsid w:val="00F9141B"/>
    <w:rsid w:val="00F95438"/>
    <w:rsid w:val="00FB0F88"/>
    <w:rsid w:val="00FB543B"/>
    <w:rsid w:val="00FD625C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85221-9C04-4709-8422-D96817EA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36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3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4828-2EC9-48EC-885B-79C349EA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4</cp:revision>
  <cp:lastPrinted>2014-02-28T00:19:00Z</cp:lastPrinted>
  <dcterms:created xsi:type="dcterms:W3CDTF">2017-03-02T05:27:00Z</dcterms:created>
  <dcterms:modified xsi:type="dcterms:W3CDTF">2017-03-02T22:52:00Z</dcterms:modified>
</cp:coreProperties>
</file>