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7" w:rsidRPr="00FA7EB6" w:rsidRDefault="00610461" w:rsidP="00FA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B6">
        <w:rPr>
          <w:rFonts w:ascii="Times New Roman" w:hAnsi="Times New Roman" w:cs="Times New Roman"/>
          <w:b/>
          <w:sz w:val="24"/>
          <w:szCs w:val="24"/>
        </w:rPr>
        <w:t>Э</w:t>
      </w:r>
      <w:r w:rsidR="00134DB9" w:rsidRPr="00FA7EB6">
        <w:rPr>
          <w:rFonts w:ascii="Times New Roman" w:hAnsi="Times New Roman" w:cs="Times New Roman"/>
          <w:b/>
          <w:sz w:val="24"/>
          <w:szCs w:val="24"/>
        </w:rPr>
        <w:t xml:space="preserve">кспертный совет </w:t>
      </w:r>
    </w:p>
    <w:p w:rsidR="000B015E" w:rsidRPr="00FA7EB6" w:rsidRDefault="00134DB9" w:rsidP="00FA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b/>
          <w:sz w:val="24"/>
          <w:szCs w:val="24"/>
        </w:rPr>
        <w:t>по оказанию информационной поддержки социально ориентированным некоммерческим организациям при Агентстве по внутренней политике Камчатского края</w:t>
      </w:r>
      <w:proofErr w:type="gramEnd"/>
    </w:p>
    <w:p w:rsidR="000B015E" w:rsidRPr="00FA7EB6" w:rsidRDefault="000B015E" w:rsidP="00FA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2521" w:rsidRPr="00FA7EB6" w:rsidTr="00DF5CC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521" w:rsidRPr="00FA7EB6" w:rsidRDefault="009F2521" w:rsidP="00FA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683040, г. Петропавловск-Камчатский, пл. Ленина, д. 1</w:t>
            </w:r>
          </w:p>
          <w:p w:rsidR="009F2521" w:rsidRPr="00FA7EB6" w:rsidRDefault="009F2521" w:rsidP="00FA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Тел./Факс (8-415-2) 42-</w:t>
            </w:r>
            <w:r w:rsidR="0098142B" w:rsidRPr="00FA7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42B" w:rsidRPr="00FA7E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, 42-47-75, 42-10-14</w:t>
            </w:r>
          </w:p>
        </w:tc>
      </w:tr>
    </w:tbl>
    <w:p w:rsidR="009F2521" w:rsidRPr="00FA7EB6" w:rsidRDefault="009F2521" w:rsidP="00FA7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2521" w:rsidRPr="00FA7EB6" w:rsidRDefault="009F2521" w:rsidP="00FA7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128F1" w:rsidRPr="00FA7EB6">
        <w:rPr>
          <w:rFonts w:ascii="Times New Roman" w:hAnsi="Times New Roman" w:cs="Times New Roman"/>
          <w:sz w:val="24"/>
          <w:szCs w:val="24"/>
        </w:rPr>
        <w:t>1</w:t>
      </w:r>
    </w:p>
    <w:p w:rsidR="00AE7B0D" w:rsidRPr="00FA7EB6" w:rsidRDefault="00AE7B0D" w:rsidP="00FA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з</w:t>
      </w:r>
      <w:r w:rsidR="009F2521" w:rsidRPr="00FA7EB6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FA7EB6">
        <w:rPr>
          <w:rFonts w:ascii="Times New Roman" w:hAnsi="Times New Roman" w:cs="Times New Roman"/>
          <w:sz w:val="24"/>
          <w:szCs w:val="24"/>
        </w:rPr>
        <w:t>Экспертного совета по оказанию информационной поддержки социально ориентированным некоммерческим организациям при Агентстве по внутренней политике Камчатского края</w:t>
      </w:r>
      <w:proofErr w:type="gramEnd"/>
    </w:p>
    <w:p w:rsidR="009F2521" w:rsidRPr="00FA7EB6" w:rsidRDefault="009F2521" w:rsidP="00FA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2521" w:rsidRPr="00FA7EB6" w:rsidTr="00DF5CC6">
        <w:tc>
          <w:tcPr>
            <w:tcW w:w="4785" w:type="dxa"/>
          </w:tcPr>
          <w:p w:rsidR="009F2521" w:rsidRPr="00FA7EB6" w:rsidRDefault="009F2521" w:rsidP="00FA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4786" w:type="dxa"/>
          </w:tcPr>
          <w:p w:rsidR="009F2521" w:rsidRPr="00FA7EB6" w:rsidRDefault="00520077" w:rsidP="00FA7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r w:rsidR="001B57BA" w:rsidRPr="00FA7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21" w:rsidRPr="00FA7E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48A6" w:rsidRPr="00FA7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521" w:rsidRPr="00FA7E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91A8D" w:rsidRPr="00FA7EB6" w:rsidRDefault="00D91A8D" w:rsidP="00FA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521" w:rsidRPr="00FA7EB6" w:rsidRDefault="009F2521" w:rsidP="00FA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91A8D" w:rsidRPr="00FA7EB6" w:rsidRDefault="00D91A8D" w:rsidP="00FA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6486"/>
      </w:tblGrid>
      <w:tr w:rsidR="009F2521" w:rsidRPr="00FA7EB6" w:rsidTr="003B53F8">
        <w:tc>
          <w:tcPr>
            <w:tcW w:w="2802" w:type="dxa"/>
          </w:tcPr>
          <w:p w:rsidR="00B37044" w:rsidRPr="00FA7EB6" w:rsidRDefault="00B37044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Шевцова </w:t>
            </w:r>
          </w:p>
          <w:p w:rsidR="009F2521" w:rsidRPr="00FA7EB6" w:rsidRDefault="00B37044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Елена Леонидовна</w:t>
            </w:r>
          </w:p>
        </w:tc>
        <w:tc>
          <w:tcPr>
            <w:tcW w:w="283" w:type="dxa"/>
          </w:tcPr>
          <w:p w:rsidR="009F2521" w:rsidRPr="00FA7EB6" w:rsidRDefault="009F2521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6D0BD0" w:rsidRPr="00FA7EB6" w:rsidRDefault="009F2521" w:rsidP="00FA7EB6">
            <w:pPr>
              <w:spacing w:after="120"/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- </w:t>
            </w:r>
            <w:r w:rsidR="00B37044" w:rsidRPr="00FA7EB6">
              <w:rPr>
                <w:sz w:val="24"/>
                <w:szCs w:val="24"/>
              </w:rPr>
              <w:t>заместитель</w:t>
            </w:r>
            <w:r w:rsidRPr="00FA7EB6">
              <w:rPr>
                <w:sz w:val="24"/>
                <w:szCs w:val="24"/>
              </w:rPr>
              <w:t xml:space="preserve"> руководителя Агентства по внутренней политике Камчатского края, председатель </w:t>
            </w:r>
            <w:r w:rsidR="006D0BD0" w:rsidRPr="00FA7EB6">
              <w:rPr>
                <w:sz w:val="24"/>
                <w:szCs w:val="24"/>
              </w:rPr>
              <w:t>Экспертного совета</w:t>
            </w:r>
            <w:r w:rsidRPr="00FA7EB6">
              <w:rPr>
                <w:sz w:val="24"/>
                <w:szCs w:val="24"/>
              </w:rPr>
              <w:t>;</w:t>
            </w:r>
            <w:r w:rsidR="008B0189" w:rsidRPr="00FA7EB6">
              <w:rPr>
                <w:sz w:val="24"/>
                <w:szCs w:val="24"/>
              </w:rPr>
              <w:t xml:space="preserve"> </w:t>
            </w:r>
          </w:p>
        </w:tc>
      </w:tr>
      <w:tr w:rsidR="009F2521" w:rsidRPr="00FA7EB6" w:rsidTr="003B53F8">
        <w:tc>
          <w:tcPr>
            <w:tcW w:w="2802" w:type="dxa"/>
          </w:tcPr>
          <w:p w:rsidR="00B37044" w:rsidRPr="00FA7EB6" w:rsidRDefault="00B37044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Артеменко </w:t>
            </w:r>
          </w:p>
          <w:p w:rsidR="009F2521" w:rsidRPr="00FA7EB6" w:rsidRDefault="00B37044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283" w:type="dxa"/>
          </w:tcPr>
          <w:p w:rsidR="009F2521" w:rsidRPr="00FA7EB6" w:rsidRDefault="009F2521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6D0BD0" w:rsidRPr="00FA7EB6" w:rsidRDefault="009F2521" w:rsidP="00FA7EB6">
            <w:pPr>
              <w:spacing w:after="120"/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- </w:t>
            </w:r>
            <w:r w:rsidR="00035B7C" w:rsidRPr="00FA7EB6">
              <w:rPr>
                <w:sz w:val="24"/>
                <w:szCs w:val="24"/>
              </w:rPr>
              <w:t>начальник</w:t>
            </w:r>
            <w:r w:rsidR="00B37044" w:rsidRPr="00FA7EB6">
              <w:rPr>
                <w:sz w:val="24"/>
                <w:szCs w:val="24"/>
              </w:rPr>
              <w:t xml:space="preserve"> отдела по работе с общественными, религиозными объединениями и некоммерческими организациями Агентства по внутренней политике Камчатского края</w:t>
            </w:r>
            <w:r w:rsidRPr="00FA7EB6">
              <w:rPr>
                <w:sz w:val="24"/>
                <w:szCs w:val="24"/>
              </w:rPr>
              <w:t xml:space="preserve">, заместитель председателя </w:t>
            </w:r>
            <w:r w:rsidR="006D0BD0" w:rsidRPr="00FA7EB6">
              <w:rPr>
                <w:sz w:val="24"/>
                <w:szCs w:val="24"/>
              </w:rPr>
              <w:t>Экспертного совета;</w:t>
            </w:r>
          </w:p>
        </w:tc>
      </w:tr>
      <w:tr w:rsidR="009F2521" w:rsidRPr="00FA7EB6" w:rsidTr="003B53F8">
        <w:tc>
          <w:tcPr>
            <w:tcW w:w="2802" w:type="dxa"/>
          </w:tcPr>
          <w:p w:rsidR="009F2521" w:rsidRPr="00FA7EB6" w:rsidRDefault="009F252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Николаева </w:t>
            </w:r>
          </w:p>
          <w:p w:rsidR="009F2521" w:rsidRPr="00FA7EB6" w:rsidRDefault="009F252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283" w:type="dxa"/>
          </w:tcPr>
          <w:p w:rsidR="009F2521" w:rsidRPr="00FA7EB6" w:rsidRDefault="009F2521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6D0BD0" w:rsidRPr="00FA7EB6" w:rsidRDefault="009F2521" w:rsidP="00FA7EB6">
            <w:pPr>
              <w:spacing w:after="120"/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- </w:t>
            </w:r>
            <w:r w:rsidR="006D0BD0" w:rsidRPr="00FA7EB6">
              <w:rPr>
                <w:sz w:val="24"/>
                <w:szCs w:val="24"/>
              </w:rPr>
              <w:t xml:space="preserve">консультант </w:t>
            </w:r>
            <w:r w:rsidRPr="00FA7EB6">
              <w:rPr>
                <w:sz w:val="24"/>
                <w:szCs w:val="24"/>
              </w:rPr>
              <w:t xml:space="preserve">отдела по работе с общественными, религиозными объединениями и некоммерческими организациями, секретарь </w:t>
            </w:r>
            <w:r w:rsidR="006D0BD0" w:rsidRPr="00FA7EB6">
              <w:rPr>
                <w:sz w:val="24"/>
                <w:szCs w:val="24"/>
              </w:rPr>
              <w:t>Экспертного совета;</w:t>
            </w:r>
          </w:p>
        </w:tc>
      </w:tr>
      <w:tr w:rsidR="006D0931" w:rsidRPr="00FA7EB6" w:rsidTr="003B53F8">
        <w:tc>
          <w:tcPr>
            <w:tcW w:w="2802" w:type="dxa"/>
          </w:tcPr>
          <w:p w:rsidR="003B53F8" w:rsidRPr="00FA7EB6" w:rsidRDefault="006D093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Болтенко </w:t>
            </w:r>
          </w:p>
          <w:p w:rsidR="006D0931" w:rsidRPr="00FA7EB6" w:rsidRDefault="006D093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Светлана Михайловна</w:t>
            </w:r>
          </w:p>
        </w:tc>
        <w:tc>
          <w:tcPr>
            <w:tcW w:w="283" w:type="dxa"/>
          </w:tcPr>
          <w:p w:rsidR="006D0931" w:rsidRPr="00FA7EB6" w:rsidRDefault="006D0931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6D0931" w:rsidRPr="00FA7EB6" w:rsidRDefault="006D0931" w:rsidP="00FA7EB6">
            <w:pPr>
              <w:spacing w:after="120"/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- член Комиссии по социальной политике и здравоохранению Общественной палаты Камчатского края;</w:t>
            </w:r>
          </w:p>
        </w:tc>
      </w:tr>
      <w:tr w:rsidR="006D0931" w:rsidRPr="00FA7EB6" w:rsidTr="003B53F8">
        <w:tc>
          <w:tcPr>
            <w:tcW w:w="2802" w:type="dxa"/>
          </w:tcPr>
          <w:p w:rsidR="003B53F8" w:rsidRPr="00FA7EB6" w:rsidRDefault="006D093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 xml:space="preserve">Киле </w:t>
            </w:r>
          </w:p>
          <w:p w:rsidR="006D0931" w:rsidRPr="00FA7EB6" w:rsidRDefault="006D0931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Мария Борисовна</w:t>
            </w:r>
          </w:p>
        </w:tc>
        <w:tc>
          <w:tcPr>
            <w:tcW w:w="283" w:type="dxa"/>
          </w:tcPr>
          <w:p w:rsidR="006D0931" w:rsidRPr="00FA7EB6" w:rsidRDefault="006D0931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3B53F8" w:rsidRPr="00FA7EB6" w:rsidRDefault="006D0931" w:rsidP="00FA7EB6">
            <w:pPr>
              <w:spacing w:after="120"/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- член Общественного совета при Агентстве по внутренней политике Камчатского края</w:t>
            </w:r>
            <w:r w:rsidR="00A35875" w:rsidRPr="00FA7EB6">
              <w:rPr>
                <w:sz w:val="24"/>
                <w:szCs w:val="24"/>
              </w:rPr>
              <w:t>;</w:t>
            </w:r>
          </w:p>
        </w:tc>
      </w:tr>
      <w:tr w:rsidR="007348A6" w:rsidRPr="00FA7EB6" w:rsidTr="003B53F8">
        <w:tc>
          <w:tcPr>
            <w:tcW w:w="2802" w:type="dxa"/>
          </w:tcPr>
          <w:p w:rsidR="007348A6" w:rsidRPr="00FA7EB6" w:rsidRDefault="007348A6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Кинас</w:t>
            </w:r>
          </w:p>
          <w:p w:rsidR="007348A6" w:rsidRPr="00FA7EB6" w:rsidRDefault="007348A6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Эмма Андреевна</w:t>
            </w:r>
          </w:p>
        </w:tc>
        <w:tc>
          <w:tcPr>
            <w:tcW w:w="283" w:type="dxa"/>
          </w:tcPr>
          <w:p w:rsidR="007348A6" w:rsidRPr="00FA7EB6" w:rsidRDefault="007348A6" w:rsidP="00FA7EB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7348A6" w:rsidRDefault="007348A6" w:rsidP="00FA7EB6">
            <w:pPr>
              <w:rPr>
                <w:sz w:val="24"/>
                <w:szCs w:val="24"/>
              </w:rPr>
            </w:pPr>
            <w:r w:rsidRPr="00FA7EB6">
              <w:rPr>
                <w:sz w:val="24"/>
                <w:szCs w:val="24"/>
              </w:rPr>
              <w:t>- корреспондент Газеты «Камчатский край»;</w:t>
            </w:r>
          </w:p>
          <w:p w:rsidR="00FA7EB6" w:rsidRPr="00FA7EB6" w:rsidRDefault="00FA7EB6" w:rsidP="00FA7EB6">
            <w:pPr>
              <w:spacing w:after="120"/>
              <w:rPr>
                <w:sz w:val="24"/>
                <w:szCs w:val="24"/>
              </w:rPr>
            </w:pPr>
          </w:p>
        </w:tc>
      </w:tr>
      <w:tr w:rsidR="00A35875" w:rsidRPr="00FA7EB6" w:rsidTr="003B53F8">
        <w:tc>
          <w:tcPr>
            <w:tcW w:w="2802" w:type="dxa"/>
          </w:tcPr>
          <w:p w:rsidR="00A35875" w:rsidRPr="00FA7EB6" w:rsidRDefault="00A35875" w:rsidP="00FA7EB6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4"/>
                <w:szCs w:val="24"/>
              </w:rPr>
            </w:pPr>
            <w:r w:rsidRPr="00FA7EB6">
              <w:rPr>
                <w:bCs/>
                <w:sz w:val="24"/>
                <w:szCs w:val="24"/>
              </w:rPr>
              <w:t xml:space="preserve">Приходько </w:t>
            </w:r>
          </w:p>
          <w:p w:rsidR="00A35875" w:rsidRPr="00FA7EB6" w:rsidRDefault="00A35875" w:rsidP="00FA7EB6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4"/>
                <w:szCs w:val="24"/>
              </w:rPr>
            </w:pPr>
            <w:r w:rsidRPr="00FA7EB6">
              <w:rPr>
                <w:bCs/>
                <w:sz w:val="24"/>
                <w:szCs w:val="24"/>
              </w:rPr>
              <w:t xml:space="preserve">Юлия Константиновна </w:t>
            </w:r>
          </w:p>
        </w:tc>
        <w:tc>
          <w:tcPr>
            <w:tcW w:w="283" w:type="dxa"/>
          </w:tcPr>
          <w:p w:rsidR="00A35875" w:rsidRPr="00FA7EB6" w:rsidRDefault="00A35875" w:rsidP="00FA7EB6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35875" w:rsidRPr="00FA7EB6" w:rsidRDefault="00A35875" w:rsidP="00FA7EB6">
            <w:pPr>
              <w:rPr>
                <w:sz w:val="24"/>
                <w:szCs w:val="24"/>
              </w:rPr>
            </w:pPr>
            <w:r w:rsidRPr="00FA7EB6">
              <w:rPr>
                <w:bCs/>
                <w:sz w:val="24"/>
                <w:szCs w:val="24"/>
              </w:rPr>
              <w:t xml:space="preserve">- начальник отдела по делам некоммерческих </w:t>
            </w:r>
            <w:proofErr w:type="gramStart"/>
            <w:r w:rsidRPr="00FA7EB6">
              <w:rPr>
                <w:bCs/>
                <w:sz w:val="24"/>
                <w:szCs w:val="24"/>
              </w:rPr>
              <w:t>организаций Управления Министерства юстиции Российской Федерации</w:t>
            </w:r>
            <w:proofErr w:type="gramEnd"/>
            <w:r w:rsidRPr="00FA7EB6">
              <w:rPr>
                <w:bCs/>
                <w:sz w:val="24"/>
                <w:szCs w:val="24"/>
              </w:rPr>
              <w:t xml:space="preserve"> по Камчатскому краю</w:t>
            </w:r>
            <w:r w:rsidR="007348A6" w:rsidRPr="00FA7EB6">
              <w:rPr>
                <w:bCs/>
                <w:sz w:val="24"/>
                <w:szCs w:val="24"/>
              </w:rPr>
              <w:t>.</w:t>
            </w:r>
          </w:p>
        </w:tc>
      </w:tr>
    </w:tbl>
    <w:p w:rsidR="009A672A" w:rsidRDefault="009A672A" w:rsidP="00FA7EB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751D" w:rsidRPr="00FA7EB6" w:rsidRDefault="005D751D" w:rsidP="00FA7EB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F128F1" w:rsidRPr="00FA7EB6" w:rsidRDefault="00F128F1" w:rsidP="00FA7EB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Об эффективности оказания информационной поддержки в виде проведения социальной рекламной кампании в Камчатском крае, а также обеспечения освещения деятельности СОНКО, благотворительной деятельности и добровольчества в СМИ в 201</w:t>
      </w:r>
      <w:r w:rsidR="007348A6" w:rsidRPr="00FA7EB6">
        <w:rPr>
          <w:rFonts w:ascii="Times New Roman" w:hAnsi="Times New Roman" w:cs="Times New Roman"/>
          <w:sz w:val="24"/>
          <w:szCs w:val="24"/>
        </w:rPr>
        <w:t>5</w:t>
      </w:r>
      <w:r w:rsidRPr="00FA7EB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D751D" w:rsidRPr="00FA7EB6" w:rsidRDefault="005D751D" w:rsidP="00FA7EB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5D751D" w:rsidRPr="00FA7EB6" w:rsidRDefault="007348A6" w:rsidP="00FA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СЛУШАЛИ</w:t>
      </w:r>
      <w:r w:rsidR="005D751D" w:rsidRPr="00FA7EB6">
        <w:rPr>
          <w:rFonts w:ascii="Times New Roman" w:hAnsi="Times New Roman" w:cs="Times New Roman"/>
          <w:sz w:val="24"/>
          <w:szCs w:val="24"/>
        </w:rPr>
        <w:t xml:space="preserve">: </w:t>
      </w:r>
      <w:r w:rsidRPr="00FA7EB6">
        <w:rPr>
          <w:rFonts w:ascii="Times New Roman" w:hAnsi="Times New Roman" w:cs="Times New Roman"/>
          <w:sz w:val="24"/>
          <w:szCs w:val="24"/>
        </w:rPr>
        <w:t>Николаеву Е.В.</w:t>
      </w:r>
    </w:p>
    <w:p w:rsidR="00BD19D0" w:rsidRPr="00FA7EB6" w:rsidRDefault="00BC6D13" w:rsidP="008970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РЕШИЛИ:</w:t>
      </w:r>
    </w:p>
    <w:p w:rsidR="00E51BDD" w:rsidRDefault="00E51BDD" w:rsidP="0089701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015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F95B96" w:rsidRPr="00897015">
        <w:rPr>
          <w:rFonts w:ascii="Times New Roman" w:hAnsi="Times New Roman" w:cs="Times New Roman"/>
          <w:sz w:val="24"/>
          <w:szCs w:val="24"/>
        </w:rPr>
        <w:t>принять к сведению</w:t>
      </w:r>
      <w:r w:rsidRPr="00897015">
        <w:rPr>
          <w:rFonts w:ascii="Times New Roman" w:hAnsi="Times New Roman" w:cs="Times New Roman"/>
          <w:sz w:val="24"/>
          <w:szCs w:val="24"/>
        </w:rPr>
        <w:t>.</w:t>
      </w:r>
    </w:p>
    <w:p w:rsidR="00897015" w:rsidRPr="00897015" w:rsidRDefault="00897015" w:rsidP="0089701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</w:t>
      </w:r>
      <w:r w:rsidR="00FD4095">
        <w:rPr>
          <w:rFonts w:ascii="Times New Roman" w:hAnsi="Times New Roman" w:cs="Times New Roman"/>
          <w:sz w:val="24"/>
          <w:szCs w:val="24"/>
        </w:rPr>
        <w:t>эффективной</w:t>
      </w:r>
      <w:r w:rsidR="00FD4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оказанную </w:t>
      </w:r>
      <w:r w:rsidR="00FD4095">
        <w:rPr>
          <w:rFonts w:ascii="Times New Roman" w:hAnsi="Times New Roman" w:cs="Times New Roman"/>
          <w:sz w:val="24"/>
          <w:szCs w:val="24"/>
        </w:rPr>
        <w:t>СОНКО</w:t>
      </w:r>
      <w:r w:rsidR="00FD4095">
        <w:rPr>
          <w:rFonts w:ascii="Times New Roman" w:hAnsi="Times New Roman" w:cs="Times New Roman"/>
          <w:sz w:val="24"/>
          <w:szCs w:val="24"/>
        </w:rPr>
        <w:t xml:space="preserve"> </w:t>
      </w:r>
      <w:r w:rsidR="00FD4095"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</w:rPr>
        <w:t>Агентством по внутренней политике Камчатского края информационную поддержку</w:t>
      </w:r>
      <w:r w:rsidR="00FD4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61" w:rsidRPr="00FA7EB6" w:rsidRDefault="00610461" w:rsidP="00897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C7C27" w:rsidRPr="00FA7EB6" w:rsidRDefault="004C7C27" w:rsidP="00FA7EB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</w:t>
      </w:r>
      <w:r w:rsidR="001C1BB9" w:rsidRPr="00FA7EB6">
        <w:rPr>
          <w:rFonts w:ascii="Times New Roman" w:hAnsi="Times New Roman" w:cs="Times New Roman"/>
          <w:sz w:val="24"/>
          <w:szCs w:val="24"/>
        </w:rPr>
        <w:t>----</w:t>
      </w:r>
      <w:r w:rsidRPr="00FA7EB6">
        <w:rPr>
          <w:rFonts w:ascii="Times New Roman" w:hAnsi="Times New Roman" w:cs="Times New Roman"/>
          <w:sz w:val="24"/>
          <w:szCs w:val="24"/>
        </w:rPr>
        <w:t>----</w:t>
      </w:r>
    </w:p>
    <w:p w:rsidR="00D55E6F" w:rsidRPr="00FA7EB6" w:rsidRDefault="00D55E6F" w:rsidP="00FA7EB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Об оказании информационной поддержки в виде обеспечения освещения деятельности СОНКО, благотворительной деятельности и добровольчества в средствах массовой информации.</w:t>
      </w:r>
    </w:p>
    <w:p w:rsidR="004C7C27" w:rsidRPr="00FA7EB6" w:rsidRDefault="004C7C27" w:rsidP="00FA7EB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--------------------</w:t>
      </w:r>
    </w:p>
    <w:p w:rsidR="00686C1C" w:rsidRPr="00FA7EB6" w:rsidRDefault="00A264D7" w:rsidP="00FA7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Докладчик</w:t>
      </w:r>
      <w:r w:rsidR="00686C1C" w:rsidRPr="00FA7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 Шевцов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686C1C" w:rsidRPr="00FA7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Е.Л.</w:t>
      </w:r>
    </w:p>
    <w:p w:rsidR="006A77F3" w:rsidRPr="00FA7EB6" w:rsidRDefault="006A77F3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Агентство по внутренней политике Камчатского края в период с </w:t>
      </w:r>
      <w:r w:rsidR="007348A6" w:rsidRPr="00FA7EB6">
        <w:rPr>
          <w:rFonts w:ascii="Times New Roman" w:hAnsi="Times New Roman" w:cs="Times New Roman"/>
          <w:sz w:val="24"/>
          <w:szCs w:val="24"/>
        </w:rPr>
        <w:t>8</w:t>
      </w:r>
      <w:r w:rsidR="00D55E6F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 xml:space="preserve">по </w:t>
      </w:r>
      <w:r w:rsidR="007348A6" w:rsidRPr="00FA7EB6">
        <w:rPr>
          <w:rFonts w:ascii="Times New Roman" w:hAnsi="Times New Roman" w:cs="Times New Roman"/>
          <w:sz w:val="24"/>
          <w:szCs w:val="24"/>
        </w:rPr>
        <w:t>26</w:t>
      </w:r>
      <w:r w:rsidR="00D55E6F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674C06" w:rsidRPr="00FA7EB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D55E6F" w:rsidRPr="00FA7EB6">
        <w:rPr>
          <w:rFonts w:ascii="Times New Roman" w:hAnsi="Times New Roman" w:cs="Times New Roman"/>
          <w:sz w:val="24"/>
          <w:szCs w:val="24"/>
        </w:rPr>
        <w:t>201</w:t>
      </w:r>
      <w:r w:rsidR="007348A6" w:rsidRPr="00FA7EB6">
        <w:rPr>
          <w:rFonts w:ascii="Times New Roman" w:hAnsi="Times New Roman" w:cs="Times New Roman"/>
          <w:sz w:val="24"/>
          <w:szCs w:val="24"/>
        </w:rPr>
        <w:t>6</w:t>
      </w:r>
      <w:r w:rsidR="00D55E6F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 xml:space="preserve">года поступило </w:t>
      </w:r>
      <w:r w:rsidR="003221C2" w:rsidRPr="00FA7EB6">
        <w:rPr>
          <w:rFonts w:ascii="Times New Roman" w:hAnsi="Times New Roman" w:cs="Times New Roman"/>
          <w:sz w:val="24"/>
          <w:szCs w:val="24"/>
        </w:rPr>
        <w:t>6</w:t>
      </w:r>
      <w:r w:rsidRPr="00FA7EB6">
        <w:rPr>
          <w:rFonts w:ascii="Times New Roman" w:hAnsi="Times New Roman" w:cs="Times New Roman"/>
          <w:sz w:val="24"/>
          <w:szCs w:val="24"/>
        </w:rPr>
        <w:t xml:space="preserve"> заяв</w:t>
      </w:r>
      <w:r w:rsidR="003221C2" w:rsidRPr="00FA7EB6">
        <w:rPr>
          <w:rFonts w:ascii="Times New Roman" w:hAnsi="Times New Roman" w:cs="Times New Roman"/>
          <w:sz w:val="24"/>
          <w:szCs w:val="24"/>
        </w:rPr>
        <w:t>ок</w:t>
      </w:r>
      <w:r w:rsidRPr="00FA7EB6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</w:t>
      </w:r>
      <w:r w:rsidR="00B8726C" w:rsidRPr="00FA7EB6">
        <w:rPr>
          <w:rFonts w:ascii="Times New Roman" w:hAnsi="Times New Roman" w:cs="Times New Roman"/>
          <w:sz w:val="24"/>
          <w:szCs w:val="24"/>
        </w:rPr>
        <w:t xml:space="preserve">(далее – СОНКО) </w:t>
      </w:r>
      <w:r w:rsidRPr="00FA7EB6">
        <w:rPr>
          <w:rFonts w:ascii="Times New Roman" w:hAnsi="Times New Roman" w:cs="Times New Roman"/>
          <w:sz w:val="24"/>
          <w:szCs w:val="24"/>
        </w:rPr>
        <w:t>о предоставлении информационной поддержк</w:t>
      </w:r>
      <w:r w:rsidR="00F95B96" w:rsidRPr="00FA7EB6">
        <w:rPr>
          <w:rFonts w:ascii="Times New Roman" w:hAnsi="Times New Roman" w:cs="Times New Roman"/>
          <w:sz w:val="24"/>
          <w:szCs w:val="24"/>
        </w:rPr>
        <w:t>и</w:t>
      </w:r>
      <w:r w:rsidRPr="00FA7EB6">
        <w:rPr>
          <w:rFonts w:ascii="Times New Roman" w:hAnsi="Times New Roman" w:cs="Times New Roman"/>
          <w:sz w:val="24"/>
          <w:szCs w:val="24"/>
        </w:rPr>
        <w:t xml:space="preserve"> в виде обеспечения освещения их деятельности (информация по заявкам прилагается в приложении 1).</w:t>
      </w:r>
    </w:p>
    <w:p w:rsidR="001D7A01" w:rsidRPr="00FA7EB6" w:rsidRDefault="001D7A01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 xml:space="preserve">Из представленных заявок две </w:t>
      </w:r>
      <w:r w:rsidR="00F77701" w:rsidRPr="00FA7EB6">
        <w:rPr>
          <w:rFonts w:ascii="Times New Roman" w:hAnsi="Times New Roman" w:cs="Times New Roman"/>
          <w:sz w:val="24"/>
          <w:szCs w:val="24"/>
        </w:rPr>
        <w:t xml:space="preserve">(РОО «Экологическая безопасность Камчатки» и КРО «Общественная комиссия по борьбе с коррупцией») – </w:t>
      </w:r>
      <w:r w:rsidRPr="00FA7EB6">
        <w:rPr>
          <w:rFonts w:ascii="Times New Roman" w:hAnsi="Times New Roman" w:cs="Times New Roman"/>
          <w:sz w:val="24"/>
          <w:szCs w:val="24"/>
        </w:rPr>
        <w:t>не соответствуют требованиям</w:t>
      </w:r>
      <w:r w:rsidR="00F77701" w:rsidRPr="00FA7EB6">
        <w:rPr>
          <w:rFonts w:ascii="Times New Roman" w:hAnsi="Times New Roman" w:cs="Times New Roman"/>
          <w:sz w:val="24"/>
          <w:szCs w:val="24"/>
        </w:rPr>
        <w:t xml:space="preserve"> части 11 и 12</w:t>
      </w:r>
      <w:r w:rsidRPr="00FA7EB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F77701" w:rsidRPr="00FA7EB6">
        <w:rPr>
          <w:rFonts w:ascii="Times New Roman" w:hAnsi="Times New Roman" w:cs="Times New Roman"/>
          <w:sz w:val="24"/>
          <w:szCs w:val="24"/>
        </w:rPr>
        <w:t>а</w:t>
      </w:r>
      <w:r w:rsidRPr="00FA7EB6">
        <w:rPr>
          <w:rFonts w:ascii="Times New Roman" w:hAnsi="Times New Roman" w:cs="Times New Roman"/>
          <w:sz w:val="24"/>
          <w:szCs w:val="24"/>
        </w:rPr>
        <w:t xml:space="preserve"> оказания в 2014-2018 годах информационной поддержки социально ориентированным некоммерческим организациям Агентством по внутренней политике Камчатского края, утвержденным приказом Агентства по внутренней политике Камчатского края</w:t>
      </w:r>
      <w:r w:rsidR="00255BC6">
        <w:rPr>
          <w:rFonts w:ascii="Times New Roman" w:hAnsi="Times New Roman" w:cs="Times New Roman"/>
          <w:sz w:val="24"/>
          <w:szCs w:val="24"/>
        </w:rPr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>от 17.02.2014 № 12-п</w:t>
      </w:r>
      <w:r w:rsidR="00F77701" w:rsidRPr="00FA7EB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701" w:rsidRPr="00FA7EB6" w:rsidRDefault="001D7A01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представленных заявках не заполнены графы</w:t>
      </w:r>
      <w:r w:rsidR="00F77701" w:rsidRPr="00FA7EB6">
        <w:rPr>
          <w:rFonts w:ascii="Times New Roman" w:hAnsi="Times New Roman" w:cs="Times New Roman"/>
          <w:sz w:val="24"/>
          <w:szCs w:val="24"/>
        </w:rPr>
        <w:t xml:space="preserve"> «наименование организации», «форма информационной поддержки», «цель информационной поддержки» и «период оказания поддержки».</w:t>
      </w:r>
    </w:p>
    <w:p w:rsidR="00F77701" w:rsidRPr="00FA7EB6" w:rsidRDefault="00F77701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 Кроме того, в обеих заявках отсутствуют материалы, освещающие деятельность организаций.  </w:t>
      </w:r>
      <w:r w:rsidR="001D7A01" w:rsidRPr="00FA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CC" w:rsidRPr="00FA7EB6" w:rsidRDefault="00F77701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соответствии с частью 15 Порядка документы, не соответствующие частям 11 и 12 Порядка</w:t>
      </w:r>
      <w:r w:rsidR="00D364DA" w:rsidRPr="00FA7EB6">
        <w:rPr>
          <w:rFonts w:ascii="Times New Roman" w:hAnsi="Times New Roman" w:cs="Times New Roman"/>
          <w:sz w:val="24"/>
          <w:szCs w:val="24"/>
        </w:rPr>
        <w:t xml:space="preserve">, экспертным советом не рассматриваются. </w:t>
      </w:r>
      <w:r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1D7A01" w:rsidRPr="00FA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26C" w:rsidRPr="00FA7EB6" w:rsidRDefault="00D364DA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B8726C" w:rsidRPr="00FA7EB6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Pr="00FA7EB6">
        <w:rPr>
          <w:rFonts w:ascii="Times New Roman" w:hAnsi="Times New Roman" w:cs="Times New Roman"/>
          <w:sz w:val="24"/>
          <w:szCs w:val="24"/>
        </w:rPr>
        <w:t xml:space="preserve">(4-х СОНКО) </w:t>
      </w:r>
      <w:r w:rsidR="00B8726C" w:rsidRPr="00FA7EB6">
        <w:rPr>
          <w:rFonts w:ascii="Times New Roman" w:hAnsi="Times New Roman" w:cs="Times New Roman"/>
          <w:sz w:val="24"/>
          <w:szCs w:val="24"/>
        </w:rPr>
        <w:t>оформлены в соответствии с требованиями</w:t>
      </w:r>
      <w:r w:rsidR="002A672F" w:rsidRPr="00FA7EB6">
        <w:rPr>
          <w:rFonts w:ascii="Times New Roman" w:hAnsi="Times New Roman" w:cs="Times New Roman"/>
          <w:sz w:val="24"/>
          <w:szCs w:val="24"/>
        </w:rPr>
        <w:t>,</w:t>
      </w:r>
      <w:r w:rsidR="00B8726C" w:rsidRPr="00FA7EB6">
        <w:rPr>
          <w:rFonts w:ascii="Times New Roman" w:hAnsi="Times New Roman" w:cs="Times New Roman"/>
          <w:sz w:val="24"/>
          <w:szCs w:val="24"/>
        </w:rPr>
        <w:t xml:space="preserve"> установленными Порядком. </w:t>
      </w:r>
    </w:p>
    <w:p w:rsidR="00701AE7" w:rsidRPr="00FA7EB6" w:rsidRDefault="00863B45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Согласно информации о расценка</w:t>
      </w:r>
      <w:r w:rsidR="002A672F" w:rsidRPr="00FA7EB6">
        <w:rPr>
          <w:rFonts w:ascii="Times New Roman" w:hAnsi="Times New Roman" w:cs="Times New Roman"/>
          <w:sz w:val="24"/>
          <w:szCs w:val="24"/>
        </w:rPr>
        <w:t>х</w:t>
      </w:r>
      <w:r w:rsidRPr="00FA7EB6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 w:rsidR="004E1630" w:rsidRPr="00FA7EB6">
        <w:rPr>
          <w:rFonts w:ascii="Times New Roman" w:hAnsi="Times New Roman" w:cs="Times New Roman"/>
          <w:sz w:val="24"/>
          <w:szCs w:val="24"/>
        </w:rPr>
        <w:t>ую</w:t>
      </w:r>
      <w:r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4E1630" w:rsidRPr="00FA7EB6">
        <w:rPr>
          <w:rFonts w:ascii="Times New Roman" w:hAnsi="Times New Roman" w:cs="Times New Roman"/>
          <w:sz w:val="24"/>
          <w:szCs w:val="24"/>
        </w:rPr>
        <w:t>продукцию</w:t>
      </w:r>
      <w:r w:rsidRPr="00FA7EB6">
        <w:rPr>
          <w:rFonts w:ascii="Times New Roman" w:hAnsi="Times New Roman" w:cs="Times New Roman"/>
          <w:sz w:val="24"/>
          <w:szCs w:val="24"/>
        </w:rPr>
        <w:t xml:space="preserve"> и с учетом </w:t>
      </w:r>
      <w:r w:rsidR="002C164B" w:rsidRPr="00FA7EB6">
        <w:rPr>
          <w:rFonts w:ascii="Times New Roman" w:hAnsi="Times New Roman" w:cs="Times New Roman"/>
          <w:sz w:val="24"/>
          <w:szCs w:val="24"/>
        </w:rPr>
        <w:t>предусмотренных сре</w:t>
      </w:r>
      <w:proofErr w:type="gramStart"/>
      <w:r w:rsidR="002C164B" w:rsidRPr="00FA7EB6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2C164B" w:rsidRPr="00FA7EB6">
        <w:rPr>
          <w:rFonts w:ascii="Times New Roman" w:hAnsi="Times New Roman" w:cs="Times New Roman"/>
          <w:sz w:val="24"/>
          <w:szCs w:val="24"/>
        </w:rPr>
        <w:t xml:space="preserve">аевого бюджета на реализацию мероприятия </w:t>
      </w:r>
      <w:r w:rsidR="002C164B" w:rsidRPr="00FA7EB6">
        <w:rPr>
          <w:rFonts w:ascii="Times New Roman" w:hAnsi="Times New Roman" w:cs="Times New Roman"/>
          <w:i/>
          <w:sz w:val="24"/>
          <w:szCs w:val="24"/>
        </w:rPr>
        <w:t xml:space="preserve">по обеспечению освещения деятельности СОНКО, благотворительной деятельности и добровольчества в </w:t>
      </w:r>
      <w:r w:rsidR="00847887" w:rsidRPr="00FA7EB6">
        <w:rPr>
          <w:rFonts w:ascii="Times New Roman" w:hAnsi="Times New Roman" w:cs="Times New Roman"/>
          <w:i/>
          <w:sz w:val="24"/>
          <w:szCs w:val="24"/>
        </w:rPr>
        <w:t>СМИ</w:t>
      </w:r>
      <w:r w:rsidR="00B8726C" w:rsidRPr="00FA7EB6">
        <w:rPr>
          <w:rFonts w:ascii="Times New Roman" w:hAnsi="Times New Roman" w:cs="Times New Roman"/>
          <w:sz w:val="24"/>
          <w:szCs w:val="24"/>
        </w:rPr>
        <w:t xml:space="preserve">, Агентство по внутренней политике </w:t>
      </w:r>
      <w:r w:rsidR="00342371" w:rsidRPr="00FA7EB6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="00B8726C" w:rsidRPr="00FA7EB6">
        <w:rPr>
          <w:rFonts w:ascii="Times New Roman" w:hAnsi="Times New Roman" w:cs="Times New Roman"/>
          <w:sz w:val="24"/>
          <w:szCs w:val="24"/>
        </w:rPr>
        <w:t>имеет возможность удовлетворить</w:t>
      </w:r>
      <w:r w:rsidR="00701AE7" w:rsidRPr="00FA7EB6">
        <w:rPr>
          <w:rFonts w:ascii="Times New Roman" w:hAnsi="Times New Roman" w:cs="Times New Roman"/>
          <w:sz w:val="24"/>
          <w:szCs w:val="24"/>
        </w:rPr>
        <w:t xml:space="preserve"> все поступившие заявки </w:t>
      </w:r>
      <w:r w:rsidR="00B8726C" w:rsidRPr="00FA7EB6">
        <w:rPr>
          <w:rFonts w:ascii="Times New Roman" w:hAnsi="Times New Roman" w:cs="Times New Roman"/>
          <w:sz w:val="24"/>
          <w:szCs w:val="24"/>
        </w:rPr>
        <w:t>СОНКО о</w:t>
      </w:r>
      <w:r w:rsidR="006E1471" w:rsidRPr="00FA7EB6">
        <w:rPr>
          <w:rFonts w:ascii="Times New Roman" w:hAnsi="Times New Roman" w:cs="Times New Roman"/>
          <w:sz w:val="24"/>
          <w:szCs w:val="24"/>
        </w:rPr>
        <w:t>б</w:t>
      </w:r>
      <w:r w:rsidR="00B8726C" w:rsidRPr="00FA7EB6">
        <w:rPr>
          <w:rFonts w:ascii="Times New Roman" w:hAnsi="Times New Roman" w:cs="Times New Roman"/>
          <w:sz w:val="24"/>
          <w:szCs w:val="24"/>
        </w:rPr>
        <w:t xml:space="preserve"> оказании информационной поддержк</w:t>
      </w:r>
      <w:r w:rsidR="006E1471" w:rsidRPr="00FA7EB6">
        <w:rPr>
          <w:rFonts w:ascii="Times New Roman" w:hAnsi="Times New Roman" w:cs="Times New Roman"/>
          <w:sz w:val="24"/>
          <w:szCs w:val="24"/>
        </w:rPr>
        <w:t>и</w:t>
      </w:r>
      <w:r w:rsidR="00E443A8" w:rsidRPr="00FA7EB6">
        <w:rPr>
          <w:rFonts w:ascii="Times New Roman" w:hAnsi="Times New Roman" w:cs="Times New Roman"/>
          <w:sz w:val="24"/>
          <w:szCs w:val="24"/>
        </w:rPr>
        <w:t xml:space="preserve">, </w:t>
      </w:r>
      <w:r w:rsidR="00DB3D37" w:rsidRPr="00FA7EB6">
        <w:rPr>
          <w:rFonts w:ascii="Times New Roman" w:hAnsi="Times New Roman" w:cs="Times New Roman"/>
          <w:sz w:val="24"/>
          <w:szCs w:val="24"/>
        </w:rPr>
        <w:t>в следующих формах</w:t>
      </w:r>
      <w:r w:rsidR="00701AE7" w:rsidRPr="00FA7EB6">
        <w:rPr>
          <w:rFonts w:ascii="Times New Roman" w:hAnsi="Times New Roman" w:cs="Times New Roman"/>
          <w:sz w:val="24"/>
          <w:szCs w:val="24"/>
        </w:rPr>
        <w:t>:</w:t>
      </w:r>
      <w:r w:rsidR="00ED316E" w:rsidRPr="00FA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6E" w:rsidRPr="00FA7EB6" w:rsidRDefault="00ED316E" w:rsidP="00FA7EB6">
      <w:pPr>
        <w:pStyle w:val="a4"/>
        <w:numPr>
          <w:ilvl w:val="0"/>
          <w:numId w:val="10"/>
        </w:num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форме разме</w:t>
      </w:r>
      <w:r w:rsidR="00980CFC" w:rsidRPr="00FA7EB6">
        <w:rPr>
          <w:rFonts w:ascii="Times New Roman" w:hAnsi="Times New Roman" w:cs="Times New Roman"/>
          <w:sz w:val="24"/>
          <w:szCs w:val="24"/>
        </w:rPr>
        <w:t>щения публикаций в печатных СМИ</w:t>
      </w:r>
      <w:r w:rsidR="00DB3D37" w:rsidRPr="00FA7EB6">
        <w:rPr>
          <w:rFonts w:ascii="Times New Roman" w:hAnsi="Times New Roman" w:cs="Times New Roman"/>
          <w:sz w:val="24"/>
          <w:szCs w:val="24"/>
        </w:rPr>
        <w:t xml:space="preserve"> (две СОНКО)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</w:p>
    <w:p w:rsidR="00ED316E" w:rsidRPr="00FA7EB6" w:rsidRDefault="00ED316E" w:rsidP="00FA7EB6">
      <w:pPr>
        <w:pStyle w:val="a4"/>
        <w:numPr>
          <w:ilvl w:val="0"/>
          <w:numId w:val="10"/>
        </w:num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форме обеспечения участия СОНКО в </w:t>
      </w:r>
      <w:r w:rsidR="00980CFC" w:rsidRPr="00FA7EB6">
        <w:rPr>
          <w:rFonts w:ascii="Times New Roman" w:hAnsi="Times New Roman" w:cs="Times New Roman"/>
          <w:sz w:val="24"/>
          <w:szCs w:val="24"/>
        </w:rPr>
        <w:t>радио</w:t>
      </w:r>
      <w:r w:rsidRPr="00FA7EB6">
        <w:rPr>
          <w:rFonts w:ascii="Times New Roman" w:hAnsi="Times New Roman" w:cs="Times New Roman"/>
          <w:sz w:val="24"/>
          <w:szCs w:val="24"/>
        </w:rPr>
        <w:t>передаче</w:t>
      </w:r>
      <w:r w:rsidR="00DB3D37" w:rsidRPr="00FA7EB6">
        <w:rPr>
          <w:rFonts w:ascii="Times New Roman" w:hAnsi="Times New Roman" w:cs="Times New Roman"/>
          <w:sz w:val="24"/>
          <w:szCs w:val="24"/>
        </w:rPr>
        <w:t xml:space="preserve"> (одна СОНКО)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  <w:r w:rsidR="00701AE7" w:rsidRPr="00FA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CFC" w:rsidRPr="00FA7EB6" w:rsidRDefault="00ED316E" w:rsidP="00FA7EB6">
      <w:pPr>
        <w:pStyle w:val="a4"/>
        <w:numPr>
          <w:ilvl w:val="0"/>
          <w:numId w:val="10"/>
        </w:num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форме обеспечения изготовления и проката сюже</w:t>
      </w:r>
      <w:r w:rsidR="00980CFC" w:rsidRPr="00FA7EB6">
        <w:rPr>
          <w:rFonts w:ascii="Times New Roman" w:hAnsi="Times New Roman" w:cs="Times New Roman"/>
          <w:sz w:val="24"/>
          <w:szCs w:val="24"/>
        </w:rPr>
        <w:t>та в блоке новостей в телеэфире</w:t>
      </w:r>
      <w:r w:rsidR="00DB3D37" w:rsidRPr="00FA7EB6">
        <w:rPr>
          <w:rFonts w:ascii="Times New Roman" w:hAnsi="Times New Roman" w:cs="Times New Roman"/>
          <w:sz w:val="24"/>
          <w:szCs w:val="24"/>
        </w:rPr>
        <w:t xml:space="preserve"> (три СОНКО)</w:t>
      </w:r>
      <w:r w:rsidR="00E443A8" w:rsidRPr="00FA7EB6">
        <w:rPr>
          <w:rFonts w:ascii="Times New Roman" w:hAnsi="Times New Roman" w:cs="Times New Roman"/>
          <w:sz w:val="24"/>
          <w:szCs w:val="24"/>
        </w:rPr>
        <w:t>;</w:t>
      </w:r>
    </w:p>
    <w:p w:rsidR="00E443A8" w:rsidRPr="00FA7EB6" w:rsidRDefault="00E443A8" w:rsidP="00FA7EB6">
      <w:pPr>
        <w:pStyle w:val="a4"/>
        <w:numPr>
          <w:ilvl w:val="0"/>
          <w:numId w:val="10"/>
        </w:num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форме обеспечения изготовления и проката сюжета в блоке новостей на радио</w:t>
      </w:r>
      <w:r w:rsidR="00DB3D37" w:rsidRPr="00FA7EB6">
        <w:rPr>
          <w:rFonts w:ascii="Times New Roman" w:hAnsi="Times New Roman" w:cs="Times New Roman"/>
          <w:sz w:val="24"/>
          <w:szCs w:val="24"/>
        </w:rPr>
        <w:t xml:space="preserve"> (две СОНКО)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</w:p>
    <w:p w:rsidR="006E1471" w:rsidRPr="00FA7EB6" w:rsidRDefault="006E1471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частью 16-19 Порядка членам Экспертного совета необходимо определить 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Pr="00FA7EB6">
        <w:rPr>
          <w:rFonts w:ascii="Times New Roman" w:hAnsi="Times New Roman" w:cs="Times New Roman"/>
          <w:sz w:val="24"/>
          <w:szCs w:val="24"/>
        </w:rPr>
        <w:t xml:space="preserve">информационной поддержки. </w:t>
      </w:r>
    </w:p>
    <w:p w:rsidR="004C7C27" w:rsidRPr="00FA7EB6" w:rsidRDefault="004C7C27" w:rsidP="00FA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FD4095">
        <w:rPr>
          <w:rFonts w:ascii="Times New Roman" w:hAnsi="Times New Roman" w:cs="Times New Roman"/>
          <w:sz w:val="24"/>
          <w:szCs w:val="24"/>
        </w:rPr>
        <w:t>Болтенко С.М., Артеменко С.И., Приходько Ю.К.</w:t>
      </w:r>
    </w:p>
    <w:p w:rsidR="00F5353C" w:rsidRPr="00FA7EB6" w:rsidRDefault="004C7C27" w:rsidP="00FA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017B51" w:rsidRPr="00FA7EB6" w:rsidRDefault="006E1471" w:rsidP="00FA7EB6">
      <w:pPr>
        <w:pStyle w:val="a4"/>
        <w:numPr>
          <w:ilvl w:val="0"/>
          <w:numId w:val="3"/>
        </w:numPr>
        <w:tabs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частью 16 Порядка 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Pr="00FA7EB6">
        <w:rPr>
          <w:rFonts w:ascii="Times New Roman" w:hAnsi="Times New Roman" w:cs="Times New Roman"/>
          <w:sz w:val="24"/>
          <w:szCs w:val="24"/>
        </w:rPr>
        <w:t>уровень заявок по критериям «актуальность размещения информационных материалов», «социальная эффективность размещения информационных материалов» и «обоснованность»</w:t>
      </w:r>
      <w:r w:rsidR="00017B51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средним арифметическим показателем </w:t>
      </w:r>
      <w:r w:rsidR="00E443A8" w:rsidRPr="00FA7EB6">
        <w:rPr>
          <w:rFonts w:ascii="Times New Roman" w:hAnsi="Times New Roman" w:cs="Times New Roman"/>
          <w:sz w:val="24"/>
          <w:szCs w:val="24"/>
        </w:rPr>
        <w:t>–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326A9B" w:rsidRPr="00FD4095">
        <w:rPr>
          <w:rFonts w:ascii="Times New Roman" w:hAnsi="Times New Roman" w:cs="Times New Roman"/>
          <w:sz w:val="24"/>
          <w:szCs w:val="24"/>
        </w:rPr>
        <w:t>6</w:t>
      </w:r>
      <w:r w:rsidR="00FD4095" w:rsidRPr="00FD4095">
        <w:rPr>
          <w:rFonts w:ascii="Times New Roman" w:hAnsi="Times New Roman" w:cs="Times New Roman"/>
          <w:sz w:val="24"/>
          <w:szCs w:val="24"/>
        </w:rPr>
        <w:t xml:space="preserve"> </w:t>
      </w:r>
      <w:r w:rsidR="002A672F" w:rsidRPr="00FD4095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6A9B" w:rsidRPr="00FD4095">
        <w:rPr>
          <w:rFonts w:ascii="Times New Roman" w:hAnsi="Times New Roman" w:cs="Times New Roman"/>
          <w:sz w:val="24"/>
          <w:szCs w:val="24"/>
        </w:rPr>
        <w:t>ов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672F" w:rsidRPr="00FA7E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A672F" w:rsidRPr="00FA7EB6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017B51" w:rsidRPr="00FA7EB6">
        <w:rPr>
          <w:rFonts w:ascii="Times New Roman" w:hAnsi="Times New Roman" w:cs="Times New Roman"/>
          <w:sz w:val="24"/>
          <w:szCs w:val="24"/>
        </w:rPr>
        <w:t>СОНКО:</w:t>
      </w:r>
    </w:p>
    <w:p w:rsidR="00E007A9" w:rsidRPr="00FA7EB6" w:rsidRDefault="00E007A9" w:rsidP="00FA7EB6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Автономной некоммерческой организации социальной помощи населению «РУКА ПОМОЩИ»;</w:t>
      </w:r>
    </w:p>
    <w:p w:rsidR="00E007A9" w:rsidRPr="00FA7EB6" w:rsidRDefault="00E007A9" w:rsidP="00FA7EB6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lastRenderedPageBreak/>
        <w:t xml:space="preserve">Камчатской краевой общественной организации «Центр по спасению и реабилитации </w:t>
      </w:r>
      <w:proofErr w:type="gramStart"/>
      <w:r w:rsidRPr="00FA7EB6">
        <w:rPr>
          <w:rFonts w:ascii="Times New Roman" w:hAnsi="Times New Roman" w:cs="Times New Roman"/>
          <w:sz w:val="24"/>
          <w:szCs w:val="24"/>
        </w:rPr>
        <w:t>безнадзорных</w:t>
      </w:r>
      <w:proofErr w:type="gramEnd"/>
      <w:r w:rsidRPr="00FA7EB6">
        <w:rPr>
          <w:rFonts w:ascii="Times New Roman" w:hAnsi="Times New Roman" w:cs="Times New Roman"/>
          <w:sz w:val="24"/>
          <w:szCs w:val="24"/>
        </w:rPr>
        <w:t xml:space="preserve"> животных «Второй шанс»</w:t>
      </w:r>
      <w:r w:rsidR="00FA7EB6">
        <w:rPr>
          <w:rFonts w:ascii="Times New Roman" w:hAnsi="Times New Roman" w:cs="Times New Roman"/>
          <w:sz w:val="24"/>
          <w:szCs w:val="24"/>
        </w:rPr>
        <w:t>;</w:t>
      </w:r>
    </w:p>
    <w:p w:rsidR="00E007A9" w:rsidRPr="00FA7EB6" w:rsidRDefault="00E007A9" w:rsidP="00FA7EB6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Камчатской региональной молодежной общественной организации «Центр молодежных исследований и волонтерской работы»</w:t>
      </w:r>
      <w:r w:rsidR="00FA7EB6">
        <w:rPr>
          <w:rFonts w:ascii="Times New Roman" w:hAnsi="Times New Roman" w:cs="Times New Roman"/>
          <w:sz w:val="24"/>
          <w:szCs w:val="24"/>
        </w:rPr>
        <w:t>;</w:t>
      </w:r>
    </w:p>
    <w:p w:rsidR="00ED316E" w:rsidRPr="00FA7EB6" w:rsidRDefault="00E007A9" w:rsidP="00FA7EB6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Камчатского краевого отделения Всероссийской общественной организации «Русское географическое общество».</w:t>
      </w:r>
    </w:p>
    <w:p w:rsidR="00017B51" w:rsidRPr="00FA7EB6" w:rsidRDefault="00017B51" w:rsidP="00FA7EB6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17B51" w:rsidRPr="00FA7EB6" w:rsidRDefault="00017B51" w:rsidP="00FA7EB6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информационной поддержки установить минимальный размер значения рейтинга заявки – </w:t>
      </w:r>
      <w:r w:rsidR="00326A9B" w:rsidRPr="00FD4095">
        <w:rPr>
          <w:rFonts w:ascii="Times New Roman" w:hAnsi="Times New Roman" w:cs="Times New Roman"/>
          <w:sz w:val="24"/>
          <w:szCs w:val="24"/>
        </w:rPr>
        <w:t>6</w:t>
      </w:r>
      <w:r w:rsidR="00FD4095" w:rsidRPr="00FD4095">
        <w:rPr>
          <w:rFonts w:ascii="Times New Roman" w:hAnsi="Times New Roman" w:cs="Times New Roman"/>
          <w:sz w:val="24"/>
          <w:szCs w:val="24"/>
        </w:rPr>
        <w:t xml:space="preserve"> </w:t>
      </w:r>
      <w:r w:rsidRPr="00FD4095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6A9B" w:rsidRPr="00FD4095">
        <w:rPr>
          <w:rFonts w:ascii="Times New Roman" w:hAnsi="Times New Roman" w:cs="Times New Roman"/>
          <w:sz w:val="24"/>
          <w:szCs w:val="24"/>
        </w:rPr>
        <w:t>ов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</w:p>
    <w:p w:rsidR="00017B51" w:rsidRPr="00FA7EB6" w:rsidRDefault="00017B51" w:rsidP="00FA7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17B51" w:rsidRPr="00FA7EB6" w:rsidRDefault="00017B51" w:rsidP="00FA7E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соответствии с пунктом 19 Порядка и установленным минимальным размером значения рейтинга, оказать информационную поддержку в виде обеспечения освещения деятельности СОНКО, благотворительной деятельности и добровольчества в средствах массовой информации СОНКО,</w:t>
      </w:r>
      <w:r w:rsidR="00DB3D37" w:rsidRPr="00FA7EB6">
        <w:rPr>
          <w:rFonts w:ascii="Times New Roman" w:hAnsi="Times New Roman" w:cs="Times New Roman"/>
          <w:sz w:val="24"/>
          <w:szCs w:val="24"/>
        </w:rPr>
        <w:t xml:space="preserve"> в запрашиваемых формах, </w:t>
      </w:r>
      <w:r w:rsidRPr="00FA7EB6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F95B96" w:rsidRPr="00FA7EB6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FA7EB6">
        <w:rPr>
          <w:rFonts w:ascii="Times New Roman" w:hAnsi="Times New Roman" w:cs="Times New Roman"/>
          <w:sz w:val="24"/>
          <w:szCs w:val="24"/>
        </w:rPr>
        <w:t xml:space="preserve">которых составил </w:t>
      </w:r>
      <w:r w:rsidR="00FD4095" w:rsidRPr="00FD4095">
        <w:rPr>
          <w:rFonts w:ascii="Times New Roman" w:hAnsi="Times New Roman" w:cs="Times New Roman"/>
          <w:sz w:val="24"/>
          <w:szCs w:val="24"/>
        </w:rPr>
        <w:t>6  баллов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DB3D37" w:rsidRPr="00FA7EB6" w:rsidRDefault="00DB3D37" w:rsidP="00FA7EB6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Автономной некоммерческой организации социальной помощи населению «РУКА ПОМОЩИ»;</w:t>
      </w:r>
    </w:p>
    <w:p w:rsidR="00DB3D37" w:rsidRPr="00FA7EB6" w:rsidRDefault="00DB3D37" w:rsidP="00FA7EB6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Камчатской краевой общественной организации «Центр по спасению и реабилитации </w:t>
      </w:r>
      <w:proofErr w:type="gramStart"/>
      <w:r w:rsidRPr="00FA7EB6">
        <w:rPr>
          <w:rFonts w:ascii="Times New Roman" w:hAnsi="Times New Roman" w:cs="Times New Roman"/>
          <w:sz w:val="24"/>
          <w:szCs w:val="24"/>
        </w:rPr>
        <w:t>безнадзорных</w:t>
      </w:r>
      <w:proofErr w:type="gramEnd"/>
      <w:r w:rsidRPr="00FA7EB6">
        <w:rPr>
          <w:rFonts w:ascii="Times New Roman" w:hAnsi="Times New Roman" w:cs="Times New Roman"/>
          <w:sz w:val="24"/>
          <w:szCs w:val="24"/>
        </w:rPr>
        <w:t xml:space="preserve"> животных «Второй шанс»</w:t>
      </w:r>
      <w:r w:rsidR="00A44F22">
        <w:rPr>
          <w:rFonts w:ascii="Times New Roman" w:hAnsi="Times New Roman" w:cs="Times New Roman"/>
          <w:sz w:val="24"/>
          <w:szCs w:val="24"/>
        </w:rPr>
        <w:t>;</w:t>
      </w:r>
    </w:p>
    <w:p w:rsidR="00DB3D37" w:rsidRPr="00FA7EB6" w:rsidRDefault="00DB3D37" w:rsidP="00FA7EB6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Камчатской региональной молодежной общественной организации «Центр молодежных исследований и волонтерской работы»</w:t>
      </w:r>
      <w:r w:rsidR="00A44F22">
        <w:rPr>
          <w:rFonts w:ascii="Times New Roman" w:hAnsi="Times New Roman" w:cs="Times New Roman"/>
          <w:sz w:val="24"/>
          <w:szCs w:val="24"/>
        </w:rPr>
        <w:t>;</w:t>
      </w:r>
    </w:p>
    <w:p w:rsidR="00E007A9" w:rsidRPr="00FA7EB6" w:rsidRDefault="00DB3D37" w:rsidP="00FA7EB6">
      <w:pPr>
        <w:pStyle w:val="a4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Камчатского краевого отделения Всероссийской общественной организации «Русское географическое общество».</w:t>
      </w:r>
    </w:p>
    <w:p w:rsidR="00FD4095" w:rsidRPr="00FD4095" w:rsidRDefault="00FD4095" w:rsidP="00FD4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0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олосовали «за» - 7, «против» - 0, воздержались - 0)</w:t>
      </w:r>
    </w:p>
    <w:p w:rsidR="002A5CAA" w:rsidRPr="00FA7EB6" w:rsidRDefault="002A5CAA" w:rsidP="00FA7EB6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Определить СОНКО-получателям информационной поддержки следующие формы информационной поддержки:</w:t>
      </w:r>
      <w:proofErr w:type="gramEnd"/>
    </w:p>
    <w:p w:rsidR="0028173F" w:rsidRPr="00FA7EB6" w:rsidRDefault="0028173F" w:rsidP="00FA7EB6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социальной помощи населению «РУКА ПОМОЩИ» </w:t>
      </w:r>
      <w:r w:rsidRPr="00FA7EB6">
        <w:rPr>
          <w:rFonts w:ascii="Times New Roman" w:hAnsi="Times New Roman" w:cs="Times New Roman"/>
          <w:i/>
          <w:sz w:val="24"/>
          <w:szCs w:val="24"/>
        </w:rPr>
        <w:t>в следующих формах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28173F" w:rsidRPr="00FA7EB6" w:rsidRDefault="0028173F" w:rsidP="00FA7EB6">
      <w:pPr>
        <w:pStyle w:val="a4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а) </w:t>
      </w:r>
      <w:r w:rsidRPr="00FA7EB6">
        <w:rPr>
          <w:rFonts w:ascii="Times New Roman" w:hAnsi="Times New Roman" w:cs="Times New Roman"/>
          <w:i/>
          <w:sz w:val="24"/>
          <w:szCs w:val="24"/>
        </w:rPr>
        <w:t>размещения публикаций в печатных СМИ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</w:p>
    <w:p w:rsidR="0028173F" w:rsidRPr="00FA7EB6" w:rsidRDefault="0028173F" w:rsidP="00FA7EB6">
      <w:pPr>
        <w:pStyle w:val="a4"/>
        <w:tabs>
          <w:tab w:val="left" w:pos="142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б) </w:t>
      </w:r>
      <w:r w:rsidRPr="00FA7EB6">
        <w:rPr>
          <w:rFonts w:ascii="Times New Roman" w:hAnsi="Times New Roman" w:cs="Times New Roman"/>
          <w:i/>
          <w:sz w:val="24"/>
          <w:szCs w:val="24"/>
        </w:rPr>
        <w:t>изготовления и проката сюжета в блоке новостей в телеэфире;</w:t>
      </w:r>
    </w:p>
    <w:p w:rsidR="0028173F" w:rsidRPr="00FA7EB6" w:rsidRDefault="0028173F" w:rsidP="00FA7EB6">
      <w:pPr>
        <w:pStyle w:val="a4"/>
        <w:tabs>
          <w:tab w:val="left" w:pos="142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i/>
          <w:sz w:val="24"/>
          <w:szCs w:val="24"/>
        </w:rPr>
        <w:t>в) изготовления и проката сюжета в блоке новостей на радио;</w:t>
      </w:r>
    </w:p>
    <w:p w:rsidR="0028173F" w:rsidRPr="00FA7EB6" w:rsidRDefault="0028173F" w:rsidP="00FA7EB6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Камчатской краевой общественной организации «Центр по спасению и реабилитации безнадзорных животных «Второй шанс»</w:t>
      </w:r>
      <w:r w:rsidRPr="00FA7EB6">
        <w:rPr>
          <w:rFonts w:ascii="Times New Roman" w:hAnsi="Times New Roman" w:cs="Times New Roman"/>
          <w:i/>
          <w:sz w:val="24"/>
          <w:szCs w:val="24"/>
        </w:rPr>
        <w:t xml:space="preserve"> в форме изготовления и проката сюжета в блоке новостей в телеэфире;</w:t>
      </w:r>
    </w:p>
    <w:p w:rsidR="0028173F" w:rsidRPr="00FA7EB6" w:rsidRDefault="0028173F" w:rsidP="00FA7EB6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Камчатской региональной молодежной общественной организации «Центр молодежных исследований и волонтерской работы»</w:t>
      </w:r>
      <w:r w:rsidRPr="00FA7EB6">
        <w:rPr>
          <w:rFonts w:ascii="Times New Roman" w:hAnsi="Times New Roman" w:cs="Times New Roman"/>
          <w:i/>
          <w:sz w:val="24"/>
          <w:szCs w:val="24"/>
        </w:rPr>
        <w:t xml:space="preserve"> в следующих формах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28173F" w:rsidRPr="00FA7EB6" w:rsidRDefault="0028173F" w:rsidP="00FA7EB6">
      <w:pPr>
        <w:pStyle w:val="a4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а) </w:t>
      </w:r>
      <w:r w:rsidRPr="00FA7EB6">
        <w:rPr>
          <w:rFonts w:ascii="Times New Roman" w:hAnsi="Times New Roman" w:cs="Times New Roman"/>
          <w:i/>
          <w:sz w:val="24"/>
          <w:szCs w:val="24"/>
        </w:rPr>
        <w:t>изготовления и проката сюжета в блоке новостей в телеэфире;</w:t>
      </w:r>
    </w:p>
    <w:p w:rsidR="0028173F" w:rsidRPr="00FA7EB6" w:rsidRDefault="0028173F" w:rsidP="00FA7EB6">
      <w:pPr>
        <w:pStyle w:val="a4"/>
        <w:tabs>
          <w:tab w:val="left" w:pos="142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i/>
          <w:sz w:val="24"/>
          <w:szCs w:val="24"/>
        </w:rPr>
        <w:t>б) изготовления и проката сюжета в блоке новостей на радио;</w:t>
      </w:r>
    </w:p>
    <w:p w:rsidR="0028173F" w:rsidRPr="00FA7EB6" w:rsidRDefault="0028173F" w:rsidP="00FA7EB6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Камчатского краевого отделения Всероссийской общественной организации «Русское географическое общество» </w:t>
      </w:r>
      <w:r w:rsidRPr="00FA7EB6">
        <w:rPr>
          <w:rFonts w:ascii="Times New Roman" w:hAnsi="Times New Roman" w:cs="Times New Roman"/>
          <w:i/>
          <w:sz w:val="24"/>
          <w:szCs w:val="24"/>
        </w:rPr>
        <w:t>в следующих формах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28173F" w:rsidRPr="00FA7EB6" w:rsidRDefault="0028173F" w:rsidP="00FA7EB6">
      <w:pPr>
        <w:pStyle w:val="a4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а) </w:t>
      </w:r>
      <w:r w:rsidRPr="00FA7EB6">
        <w:rPr>
          <w:rFonts w:ascii="Times New Roman" w:hAnsi="Times New Roman" w:cs="Times New Roman"/>
          <w:i/>
          <w:sz w:val="24"/>
          <w:szCs w:val="24"/>
        </w:rPr>
        <w:t>размещения публикаций в печатных СМИ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</w:p>
    <w:p w:rsidR="001B2536" w:rsidRPr="00FA7EB6" w:rsidRDefault="0028173F" w:rsidP="00FA7EB6">
      <w:pPr>
        <w:pStyle w:val="a4"/>
        <w:tabs>
          <w:tab w:val="left" w:pos="142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б) </w:t>
      </w:r>
      <w:r w:rsidR="001B2536" w:rsidRPr="00FA7EB6">
        <w:rPr>
          <w:rFonts w:ascii="Times New Roman" w:hAnsi="Times New Roman" w:cs="Times New Roman"/>
          <w:i/>
          <w:sz w:val="24"/>
          <w:szCs w:val="24"/>
        </w:rPr>
        <w:t>участия в радиопередаче.</w:t>
      </w:r>
    </w:p>
    <w:p w:rsidR="00017B51" w:rsidRPr="00FA7EB6" w:rsidRDefault="00017B51" w:rsidP="00FA7EB6">
      <w:pPr>
        <w:pStyle w:val="a4"/>
        <w:tabs>
          <w:tab w:val="left" w:pos="0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B4601" w:rsidRPr="00FA7EB6" w:rsidRDefault="006B4601" w:rsidP="00FA7EB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11635D" w:rsidRPr="00FA7EB6" w:rsidRDefault="0011635D" w:rsidP="00FA7EB6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402"/>
          <w:tab w:val="left" w:pos="3544"/>
          <w:tab w:val="left" w:pos="368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Об оказании информационной поддержки в виде проведения социальных рекламных кампаний по направлениям деятельности СОНКО.</w:t>
      </w:r>
    </w:p>
    <w:p w:rsidR="006B4601" w:rsidRPr="00FA7EB6" w:rsidRDefault="006B4601" w:rsidP="00FA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----------------------------------------------------------</w:t>
      </w:r>
      <w:r w:rsidR="003B53F8" w:rsidRPr="00FA7EB6">
        <w:rPr>
          <w:rFonts w:ascii="Times New Roman" w:hAnsi="Times New Roman" w:cs="Times New Roman"/>
          <w:sz w:val="24"/>
          <w:szCs w:val="24"/>
        </w:rPr>
        <w:t>-------------------</w:t>
      </w:r>
      <w:r w:rsidRPr="00FA7EB6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6B4601" w:rsidRPr="00FA7EB6" w:rsidRDefault="006B4601" w:rsidP="00FA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11635D" w:rsidRPr="00FA7EB6">
        <w:rPr>
          <w:rFonts w:ascii="Times New Roman" w:hAnsi="Times New Roman" w:cs="Times New Roman"/>
          <w:sz w:val="24"/>
          <w:szCs w:val="24"/>
        </w:rPr>
        <w:t>Шевцова Е.Л.</w:t>
      </w:r>
    </w:p>
    <w:p w:rsidR="001B2536" w:rsidRPr="00FA7EB6" w:rsidRDefault="00DB1FA2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Агентство по внутренней политике Камчатского края </w:t>
      </w:r>
      <w:r w:rsidR="00995561" w:rsidRPr="00FA7EB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B2536" w:rsidRPr="00FA7EB6">
        <w:rPr>
          <w:rFonts w:ascii="Times New Roman" w:hAnsi="Times New Roman" w:cs="Times New Roman"/>
          <w:sz w:val="24"/>
          <w:szCs w:val="24"/>
        </w:rPr>
        <w:t xml:space="preserve">с 8 по 26 </w:t>
      </w:r>
      <w:r w:rsidR="00674C06" w:rsidRPr="00FA7EB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1B2536" w:rsidRPr="00FA7EB6">
        <w:rPr>
          <w:rFonts w:ascii="Times New Roman" w:hAnsi="Times New Roman" w:cs="Times New Roman"/>
          <w:sz w:val="24"/>
          <w:szCs w:val="24"/>
        </w:rPr>
        <w:t>2016 года поступило</w:t>
      </w:r>
      <w:r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1B2536" w:rsidRPr="00FA7EB6">
        <w:rPr>
          <w:rFonts w:ascii="Times New Roman" w:hAnsi="Times New Roman" w:cs="Times New Roman"/>
          <w:sz w:val="24"/>
          <w:szCs w:val="24"/>
        </w:rPr>
        <w:t>11</w:t>
      </w:r>
      <w:r w:rsidRPr="00FA7EB6">
        <w:rPr>
          <w:rFonts w:ascii="Times New Roman" w:hAnsi="Times New Roman" w:cs="Times New Roman"/>
          <w:sz w:val="24"/>
          <w:szCs w:val="24"/>
        </w:rPr>
        <w:t xml:space="preserve"> заявок от социально ориентированных некоммерческих организаций (далее – СОНКО) о предоставлении информационной поддержк</w:t>
      </w:r>
      <w:r w:rsidR="00DD5330" w:rsidRPr="00FA7EB6">
        <w:rPr>
          <w:rFonts w:ascii="Times New Roman" w:hAnsi="Times New Roman" w:cs="Times New Roman"/>
          <w:sz w:val="24"/>
          <w:szCs w:val="24"/>
        </w:rPr>
        <w:t>и</w:t>
      </w:r>
      <w:r w:rsidRPr="00FA7EB6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FA7EB6">
        <w:rPr>
          <w:rFonts w:ascii="Times New Roman" w:hAnsi="Times New Roman" w:cs="Times New Roman"/>
          <w:sz w:val="24"/>
          <w:szCs w:val="24"/>
        </w:rPr>
        <w:lastRenderedPageBreak/>
        <w:t>проведения социальных рекламных кампаний по направлениям деятельности СОНКО</w:t>
      </w:r>
      <w:r w:rsidR="00255BC6">
        <w:rPr>
          <w:rFonts w:ascii="Times New Roman" w:hAnsi="Times New Roman" w:cs="Times New Roman"/>
          <w:sz w:val="24"/>
          <w:szCs w:val="24"/>
        </w:rPr>
        <w:t xml:space="preserve"> (информация по заявкам прилагается в приложении 2)</w:t>
      </w:r>
      <w:r w:rsidR="001B2536" w:rsidRPr="00FA7EB6">
        <w:rPr>
          <w:rFonts w:ascii="Times New Roman" w:hAnsi="Times New Roman" w:cs="Times New Roman"/>
          <w:sz w:val="24"/>
          <w:szCs w:val="24"/>
        </w:rPr>
        <w:t>.</w:t>
      </w:r>
    </w:p>
    <w:p w:rsidR="001B2536" w:rsidRPr="00FA7EB6" w:rsidRDefault="001B2536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Из представленных заявок две (РОО «Экологическая безопасность Камчатки» и КРО «Общественная комиссия по борьбе с коррупцией») – не соответствуют требованиям части 11 и 12 Порядка оказания в 2014-2018 годах информационной поддержки социально ориентированным некоммерческим организациям Агентством по внутренней политике Камчатского края, утвержденным приказом Агентства по внутренней политике Камчатского края</w:t>
      </w:r>
      <w:r w:rsidR="00FA7EB6">
        <w:rPr>
          <w:rFonts w:ascii="Times New Roman" w:hAnsi="Times New Roman" w:cs="Times New Roman"/>
          <w:sz w:val="24"/>
          <w:szCs w:val="24"/>
        </w:rPr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>от 17.02.2014 № 12-п (далее – Порядок).</w:t>
      </w:r>
      <w:proofErr w:type="gramEnd"/>
    </w:p>
    <w:p w:rsidR="001B2536" w:rsidRPr="00FA7EB6" w:rsidRDefault="001B2536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 представленных заявках не заполнены графы «наименование организации», «форма информационной поддержки», «цель информационной поддержки» и «период оказания поддержки».</w:t>
      </w:r>
    </w:p>
    <w:p w:rsidR="001B2536" w:rsidRPr="00FA7EB6" w:rsidRDefault="001B2536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 Кроме того, в обеих заявках отсутствуют материалы социальной рекламы.   </w:t>
      </w:r>
    </w:p>
    <w:p w:rsidR="001B2536" w:rsidRPr="00FA7EB6" w:rsidRDefault="001B2536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частью 15 Порядка документы, не соответствующие частям 11 и 12 Порядка, экспертным советом не рассматриваются.   </w:t>
      </w:r>
    </w:p>
    <w:p w:rsidR="001B2536" w:rsidRPr="00FA7EB6" w:rsidRDefault="001B2536" w:rsidP="00FA7EB6">
      <w:pPr>
        <w:tabs>
          <w:tab w:val="left" w:pos="0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Остальные представленные документы (9-</w:t>
      </w:r>
      <w:proofErr w:type="spellStart"/>
      <w:r w:rsidRPr="00FA7EB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A7EB6">
        <w:rPr>
          <w:rFonts w:ascii="Times New Roman" w:hAnsi="Times New Roman" w:cs="Times New Roman"/>
          <w:sz w:val="24"/>
          <w:szCs w:val="24"/>
        </w:rPr>
        <w:t xml:space="preserve"> СОНКО) оформлены в соответствии с требованиями, установленными Порядком. </w:t>
      </w:r>
    </w:p>
    <w:p w:rsidR="00BE6D11" w:rsidRPr="00FA7EB6" w:rsidRDefault="00BE6D11" w:rsidP="00FA7EB6">
      <w:pPr>
        <w:tabs>
          <w:tab w:val="left" w:pos="142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Согласно информации о расценках на информационную продукцию и с учетом предусмотренных сре</w:t>
      </w:r>
      <w:proofErr w:type="gramStart"/>
      <w:r w:rsidRPr="00FA7EB6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A7EB6">
        <w:rPr>
          <w:rFonts w:ascii="Times New Roman" w:hAnsi="Times New Roman" w:cs="Times New Roman"/>
          <w:sz w:val="24"/>
          <w:szCs w:val="24"/>
        </w:rPr>
        <w:t xml:space="preserve">аевого бюджета на реализацию мероприятия </w:t>
      </w:r>
      <w:r w:rsidRPr="00FA7EB6">
        <w:rPr>
          <w:rFonts w:ascii="Times New Roman" w:hAnsi="Times New Roman" w:cs="Times New Roman"/>
          <w:i/>
          <w:sz w:val="24"/>
          <w:szCs w:val="24"/>
          <w:u w:val="single"/>
        </w:rPr>
        <w:t>по проведению социальных рекламных кампаний по направлениям деятельности СОНКО</w:t>
      </w:r>
      <w:r w:rsidRPr="00FA7EB6">
        <w:rPr>
          <w:rFonts w:ascii="Times New Roman" w:hAnsi="Times New Roman" w:cs="Times New Roman"/>
          <w:sz w:val="24"/>
          <w:szCs w:val="24"/>
        </w:rPr>
        <w:t xml:space="preserve">, Агентство по внутренней политике Камчатского края имеет возможность удовлетворить поступившие заявки СОНКО об оказании информационной поддержки, в следующем объеме: </w:t>
      </w:r>
    </w:p>
    <w:p w:rsidR="007750F1" w:rsidRPr="00FA7EB6" w:rsidRDefault="00BE6D11" w:rsidP="00FA7EB6">
      <w:pPr>
        <w:pStyle w:val="a4"/>
        <w:numPr>
          <w:ilvl w:val="0"/>
          <w:numId w:val="20"/>
        </w:numPr>
        <w:tabs>
          <w:tab w:val="left" w:pos="142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в форме изготовления и монтажа баннера на конструкции наружной рекламы – 6-</w:t>
      </w:r>
      <w:proofErr w:type="spellStart"/>
      <w:r w:rsidRPr="00FA7EB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A7EB6">
        <w:rPr>
          <w:rFonts w:ascii="Times New Roman" w:hAnsi="Times New Roman" w:cs="Times New Roman"/>
          <w:sz w:val="24"/>
          <w:szCs w:val="24"/>
        </w:rPr>
        <w:t xml:space="preserve"> СОНКО</w:t>
      </w:r>
      <w:r w:rsidR="00326A9B" w:rsidRPr="00FA7EB6">
        <w:rPr>
          <w:rFonts w:ascii="Times New Roman" w:hAnsi="Times New Roman" w:cs="Times New Roman"/>
          <w:sz w:val="24"/>
          <w:szCs w:val="24"/>
        </w:rPr>
        <w:t xml:space="preserve"> (всего 7 СОНКО, претендующих на данную форму поддержки:</w:t>
      </w:r>
      <w:proofErr w:type="gramEnd"/>
      <w:r w:rsidR="00326A9B" w:rsidRPr="00FA7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A9B" w:rsidRPr="00FA7EB6">
        <w:rPr>
          <w:rFonts w:ascii="Times New Roman" w:hAnsi="Times New Roman"/>
          <w:sz w:val="24"/>
          <w:szCs w:val="24"/>
        </w:rPr>
        <w:t>Автономная некоммерческая организация социальной помощи населению «РУКА ПОМОЩИ»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  <w:r w:rsidR="007750F1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="007750F1" w:rsidRPr="00FA7EB6">
        <w:rPr>
          <w:rFonts w:ascii="Times New Roman" w:hAnsi="Times New Roman"/>
          <w:sz w:val="24"/>
          <w:szCs w:val="24"/>
        </w:rPr>
        <w:t>Автономная некоммерческая организация духовно-просветительский центр «Сретение»; Камчатская краевая общественная организация «Центр по спасению и реабилитации безнадзорных животных «Второй шанс»; Камчатская региональная молодежная общественная организация «Центр молодежных исследований и волонтерской работы»; Родовая община коренного малочисленного народа ительмены «</w:t>
      </w:r>
      <w:proofErr w:type="spellStart"/>
      <w:r w:rsidR="007750F1" w:rsidRPr="00FA7EB6">
        <w:rPr>
          <w:rFonts w:ascii="Times New Roman" w:hAnsi="Times New Roman"/>
          <w:sz w:val="24"/>
          <w:szCs w:val="24"/>
        </w:rPr>
        <w:t>Пимчах</w:t>
      </w:r>
      <w:proofErr w:type="spellEnd"/>
      <w:r w:rsidR="007750F1" w:rsidRPr="00FA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0F1" w:rsidRPr="00FA7EB6">
        <w:rPr>
          <w:rFonts w:ascii="Times New Roman" w:hAnsi="Times New Roman"/>
          <w:sz w:val="24"/>
          <w:szCs w:val="24"/>
        </w:rPr>
        <w:t>Мэлвон</w:t>
      </w:r>
      <w:proofErr w:type="spellEnd"/>
      <w:r w:rsidR="007750F1" w:rsidRPr="00FA7EB6">
        <w:rPr>
          <w:rFonts w:ascii="Times New Roman" w:hAnsi="Times New Roman"/>
          <w:sz w:val="24"/>
          <w:szCs w:val="24"/>
        </w:rPr>
        <w:t>»; Камчатская региональная общественная организация «Общество слепых»;</w:t>
      </w:r>
      <w:proofErr w:type="gramEnd"/>
      <w:r w:rsidR="007750F1" w:rsidRPr="00FA7EB6">
        <w:rPr>
          <w:rFonts w:ascii="Times New Roman" w:hAnsi="Times New Roman"/>
          <w:sz w:val="24"/>
          <w:szCs w:val="24"/>
        </w:rPr>
        <w:t xml:space="preserve"> Камчатское краевое отделение Всероссийской общественной организации «Русское географическое общество»);</w:t>
      </w:r>
    </w:p>
    <w:p w:rsidR="007750F1" w:rsidRPr="00FA7EB6" w:rsidRDefault="00BE6D11" w:rsidP="00FA7EB6">
      <w:pPr>
        <w:pStyle w:val="a4"/>
        <w:numPr>
          <w:ilvl w:val="0"/>
          <w:numId w:val="20"/>
        </w:numPr>
        <w:tabs>
          <w:tab w:val="left" w:pos="142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в форме изготовления и проката видеоролика социальной рекламы в телеэфире – одной СОНКО</w:t>
      </w:r>
      <w:r w:rsidR="007750F1" w:rsidRPr="00FA7EB6">
        <w:rPr>
          <w:rFonts w:ascii="Times New Roman" w:hAnsi="Times New Roman" w:cs="Times New Roman"/>
          <w:sz w:val="24"/>
          <w:szCs w:val="24"/>
        </w:rPr>
        <w:t xml:space="preserve"> (всего 2 СОНКО, претендующих на данную форму поддержки:</w:t>
      </w:r>
      <w:proofErr w:type="gramEnd"/>
      <w:r w:rsidR="007750F1" w:rsidRPr="00FA7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0F1" w:rsidRPr="00FA7EB6">
        <w:rPr>
          <w:rFonts w:ascii="Times New Roman" w:hAnsi="Times New Roman"/>
          <w:sz w:val="24"/>
          <w:szCs w:val="24"/>
        </w:rPr>
        <w:t>Благотворительный фонд помощи многодетным семьям «Родник»; Камчатская краевая общественная организация «Центр по спасению и реабилитации безнадзорных животных «Второй Шанс»);</w:t>
      </w:r>
      <w:proofErr w:type="gramEnd"/>
    </w:p>
    <w:p w:rsidR="007750F1" w:rsidRPr="00FA7EB6" w:rsidRDefault="00BE6D11" w:rsidP="00FA7EB6">
      <w:pPr>
        <w:pStyle w:val="a4"/>
        <w:numPr>
          <w:ilvl w:val="0"/>
          <w:numId w:val="20"/>
        </w:numPr>
        <w:tabs>
          <w:tab w:val="left" w:pos="142"/>
          <w:tab w:val="left" w:pos="1134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EB6">
        <w:rPr>
          <w:rFonts w:ascii="Times New Roman" w:hAnsi="Times New Roman" w:cs="Times New Roman"/>
          <w:sz w:val="24"/>
          <w:szCs w:val="24"/>
        </w:rPr>
        <w:t>в форме изготовления и проката видеоролика социальной рекламы на радио – двум СОНКО</w:t>
      </w:r>
      <w:r w:rsidR="007750F1" w:rsidRPr="00FA7EB6">
        <w:rPr>
          <w:rFonts w:ascii="Times New Roman" w:hAnsi="Times New Roman" w:cs="Times New Roman"/>
          <w:sz w:val="24"/>
          <w:szCs w:val="24"/>
        </w:rPr>
        <w:t xml:space="preserve"> (всего 3 СОНКО, претендующих на данную форму поддержки:</w:t>
      </w:r>
      <w:proofErr w:type="gramEnd"/>
      <w:r w:rsidR="007750F1" w:rsidRPr="00FA7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0F1" w:rsidRPr="00FA7EB6">
        <w:rPr>
          <w:rFonts w:ascii="Times New Roman" w:hAnsi="Times New Roman"/>
          <w:sz w:val="24"/>
          <w:szCs w:val="24"/>
        </w:rPr>
        <w:t>Благотворительный фонд помощи многодетным семьям «Родник»; Камчатская краевая общественная организация «Центр по спасению и реабилитации безнадзорных животных «Второй Шанс»; Камчатская региональная молодежная общественная организация «НАШЕ ДЕЛО»).</w:t>
      </w:r>
      <w:proofErr w:type="gramEnd"/>
    </w:p>
    <w:p w:rsidR="00BE6D11" w:rsidRPr="00FA7EB6" w:rsidRDefault="007750F1" w:rsidP="00FA7EB6">
      <w:pPr>
        <w:pStyle w:val="a4"/>
        <w:tabs>
          <w:tab w:val="left" w:pos="142"/>
          <w:tab w:val="left" w:pos="1134"/>
          <w:tab w:val="left" w:pos="1276"/>
          <w:tab w:val="left" w:pos="3402"/>
          <w:tab w:val="left" w:pos="3544"/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</w:t>
      </w:r>
      <w:r w:rsidR="00FA7EB6">
        <w:rPr>
          <w:rFonts w:ascii="Times New Roman" w:hAnsi="Times New Roman" w:cs="Times New Roman"/>
          <w:sz w:val="24"/>
          <w:szCs w:val="24"/>
        </w:rPr>
        <w:t xml:space="preserve"> иных формах </w:t>
      </w:r>
      <w:r w:rsidR="00BE6D11" w:rsidRPr="00FA7EB6">
        <w:rPr>
          <w:rFonts w:ascii="Times New Roman" w:hAnsi="Times New Roman" w:cs="Times New Roman"/>
          <w:sz w:val="24"/>
          <w:szCs w:val="24"/>
        </w:rPr>
        <w:t xml:space="preserve">информационной поддержки в виде проведения социальных рекламных кампаний по направлениям деятельности СОНКО </w:t>
      </w:r>
      <w:r w:rsidR="00FA7EB6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BE6D11" w:rsidRPr="00FA7EB6">
        <w:rPr>
          <w:rFonts w:ascii="Times New Roman" w:hAnsi="Times New Roman" w:cs="Times New Roman"/>
          <w:sz w:val="24"/>
          <w:szCs w:val="24"/>
        </w:rPr>
        <w:t>в Агентство по внутренней политике Камчатского края не поступал</w:t>
      </w:r>
      <w:r w:rsidR="00FA7EB6">
        <w:rPr>
          <w:rFonts w:ascii="Times New Roman" w:hAnsi="Times New Roman" w:cs="Times New Roman"/>
          <w:sz w:val="24"/>
          <w:szCs w:val="24"/>
        </w:rPr>
        <w:t>о</w:t>
      </w:r>
      <w:r w:rsidR="00BE6D11" w:rsidRPr="00FA7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A9B" w:rsidRPr="00FA7EB6" w:rsidRDefault="00326A9B" w:rsidP="00FA7EB6">
      <w:pPr>
        <w:tabs>
          <w:tab w:val="left" w:pos="0"/>
          <w:tab w:val="left" w:pos="1134"/>
          <w:tab w:val="left" w:pos="1276"/>
          <w:tab w:val="left" w:pos="3402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информационной поддержки в виде проведения социальных рекламных кампаний по направлениям деятельности СОНКО в запрашиваемых формах необходимо провести оценку представленных заявок СОНКО. </w:t>
      </w:r>
    </w:p>
    <w:p w:rsidR="00BE6D11" w:rsidRPr="00FA7EB6" w:rsidRDefault="00BE6D11" w:rsidP="00FD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FD4095">
        <w:rPr>
          <w:rFonts w:ascii="Times New Roman" w:hAnsi="Times New Roman" w:cs="Times New Roman"/>
          <w:sz w:val="24"/>
          <w:szCs w:val="24"/>
        </w:rPr>
        <w:t>Болтенко С.М., Артеменко С.И., Приходько Ю.К.</w:t>
      </w:r>
      <w:r w:rsidR="00FD4095">
        <w:rPr>
          <w:rFonts w:ascii="Times New Roman" w:hAnsi="Times New Roman" w:cs="Times New Roman"/>
          <w:sz w:val="24"/>
          <w:szCs w:val="24"/>
        </w:rPr>
        <w:t>, Кинас Э.А.</w:t>
      </w:r>
    </w:p>
    <w:p w:rsidR="00A44F22" w:rsidRDefault="00A44F22" w:rsidP="00FA7E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601" w:rsidRPr="00FA7EB6" w:rsidRDefault="006B4601" w:rsidP="00FA7E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</w:p>
    <w:p w:rsidR="00DD5330" w:rsidRPr="00FA7EB6" w:rsidRDefault="002A672F" w:rsidP="00FA7EB6">
      <w:pPr>
        <w:pStyle w:val="a4"/>
        <w:numPr>
          <w:ilvl w:val="1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>В</w:t>
      </w:r>
      <w:r w:rsidR="00DD5330" w:rsidRPr="00FA7EB6">
        <w:rPr>
          <w:rFonts w:ascii="Times New Roman" w:hAnsi="Times New Roman" w:cs="Times New Roman"/>
          <w:sz w:val="24"/>
          <w:szCs w:val="24"/>
        </w:rPr>
        <w:t xml:space="preserve"> соответствии с оценочными листами членов </w:t>
      </w:r>
      <w:r w:rsidR="00E34472" w:rsidRPr="00FA7EB6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Pr="00FA7EB6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34472" w:rsidRPr="00FA7EB6">
        <w:rPr>
          <w:rFonts w:ascii="Times New Roman" w:hAnsi="Times New Roman" w:cs="Times New Roman"/>
          <w:sz w:val="24"/>
          <w:szCs w:val="24"/>
        </w:rPr>
        <w:t>зн</w:t>
      </w:r>
      <w:r w:rsidR="00DD5330" w:rsidRPr="00FA7EB6">
        <w:rPr>
          <w:rFonts w:ascii="Times New Roman" w:hAnsi="Times New Roman" w:cs="Times New Roman"/>
          <w:sz w:val="24"/>
          <w:szCs w:val="24"/>
        </w:rPr>
        <w:t>ачени</w:t>
      </w:r>
      <w:r w:rsidRPr="00FA7EB6">
        <w:rPr>
          <w:rFonts w:ascii="Times New Roman" w:hAnsi="Times New Roman" w:cs="Times New Roman"/>
          <w:sz w:val="24"/>
          <w:szCs w:val="24"/>
        </w:rPr>
        <w:t>я</w:t>
      </w:r>
      <w:r w:rsidR="00DD5330" w:rsidRPr="00FA7EB6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3714C9" w:rsidRPr="00FA7EB6">
        <w:rPr>
          <w:rFonts w:ascii="Times New Roman" w:hAnsi="Times New Roman" w:cs="Times New Roman"/>
          <w:sz w:val="24"/>
          <w:szCs w:val="24"/>
        </w:rPr>
        <w:t>заявок</w:t>
      </w:r>
      <w:r w:rsidR="00DD5330" w:rsidRPr="00FA7EB6">
        <w:rPr>
          <w:rFonts w:ascii="Times New Roman" w:hAnsi="Times New Roman" w:cs="Times New Roman"/>
          <w:sz w:val="24"/>
          <w:szCs w:val="24"/>
        </w:rPr>
        <w:t xml:space="preserve"> СОНКО</w:t>
      </w:r>
      <w:r w:rsidR="007750F1" w:rsidRPr="00FA7EB6">
        <w:rPr>
          <w:rFonts w:ascii="Times New Roman" w:hAnsi="Times New Roman" w:cs="Times New Roman"/>
          <w:sz w:val="24"/>
          <w:szCs w:val="24"/>
        </w:rPr>
        <w:t xml:space="preserve"> об оказании информационной поддержки в виде проведения социальных рекламных кампаний по направлениям деятельности СОНКО </w:t>
      </w:r>
      <w:r w:rsidR="007750F1" w:rsidRPr="00FA7EB6">
        <w:rPr>
          <w:rFonts w:ascii="Times New Roman" w:hAnsi="Times New Roman" w:cs="Times New Roman"/>
          <w:i/>
          <w:sz w:val="24"/>
          <w:szCs w:val="24"/>
          <w:u w:val="single"/>
        </w:rPr>
        <w:t>в форме изготовления и монтажа баннера на конструкции наружной рекламы</w:t>
      </w:r>
      <w:r w:rsidR="00DD5330" w:rsidRPr="00FA7EB6">
        <w:rPr>
          <w:rFonts w:ascii="Times New Roman" w:hAnsi="Times New Roman" w:cs="Times New Roman"/>
          <w:sz w:val="24"/>
          <w:szCs w:val="24"/>
        </w:rPr>
        <w:t>:</w:t>
      </w:r>
    </w:p>
    <w:p w:rsidR="004627D6" w:rsidRPr="00FA7EB6" w:rsidRDefault="004627D6" w:rsidP="00FA7EB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950"/>
      </w:tblGrid>
      <w:tr w:rsidR="003714C9" w:rsidRPr="00FA7EB6" w:rsidTr="001C1BB9">
        <w:tc>
          <w:tcPr>
            <w:tcW w:w="1134" w:type="dxa"/>
            <w:vAlign w:val="center"/>
          </w:tcPr>
          <w:p w:rsidR="003714C9" w:rsidRPr="00FA7EB6" w:rsidRDefault="003714C9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6379" w:type="dxa"/>
            <w:vAlign w:val="center"/>
          </w:tcPr>
          <w:p w:rsidR="003714C9" w:rsidRPr="00FA7EB6" w:rsidRDefault="003714C9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Наименование СОНКО</w:t>
            </w:r>
          </w:p>
        </w:tc>
        <w:tc>
          <w:tcPr>
            <w:tcW w:w="1950" w:type="dxa"/>
            <w:vAlign w:val="center"/>
          </w:tcPr>
          <w:p w:rsidR="003714C9" w:rsidRPr="00FA7EB6" w:rsidRDefault="003714C9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Сумма средних арифметических баллов (значение рейтинга)</w:t>
            </w:r>
          </w:p>
        </w:tc>
      </w:tr>
      <w:tr w:rsidR="0070512C" w:rsidRPr="00FA7EB6" w:rsidTr="001C1BB9">
        <w:tc>
          <w:tcPr>
            <w:tcW w:w="1134" w:type="dxa"/>
            <w:vAlign w:val="center"/>
          </w:tcPr>
          <w:p w:rsidR="0070512C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70512C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социальной помощи населению «РУКА ПОМОЩИ»</w:t>
            </w:r>
          </w:p>
        </w:tc>
        <w:tc>
          <w:tcPr>
            <w:tcW w:w="1950" w:type="dxa"/>
            <w:vAlign w:val="center"/>
          </w:tcPr>
          <w:p w:rsidR="0070512C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512C" w:rsidRPr="00FA7EB6" w:rsidTr="001C1BB9">
        <w:tc>
          <w:tcPr>
            <w:tcW w:w="1134" w:type="dxa"/>
            <w:vAlign w:val="center"/>
          </w:tcPr>
          <w:p w:rsidR="0070512C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70512C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Автономная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некоммерческая организация духовно-просветительский центр «Сретение»</w:t>
            </w:r>
          </w:p>
        </w:tc>
        <w:tc>
          <w:tcPr>
            <w:tcW w:w="1950" w:type="dxa"/>
            <w:vAlign w:val="center"/>
          </w:tcPr>
          <w:p w:rsidR="0070512C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512C" w:rsidRPr="00FA7EB6" w:rsidTr="001C1BB9">
        <w:tc>
          <w:tcPr>
            <w:tcW w:w="1134" w:type="dxa"/>
            <w:vAlign w:val="center"/>
          </w:tcPr>
          <w:p w:rsidR="0070512C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70512C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краевая общественная организация «Центр по спасению и реабилитации безнадзорных животных «Второй шанс»</w:t>
            </w:r>
          </w:p>
        </w:tc>
        <w:tc>
          <w:tcPr>
            <w:tcW w:w="1950" w:type="dxa"/>
            <w:vAlign w:val="center"/>
          </w:tcPr>
          <w:p w:rsidR="0070512C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461" w:rsidRPr="00FA7EB6" w:rsidTr="001C1BB9">
        <w:tc>
          <w:tcPr>
            <w:tcW w:w="1134" w:type="dxa"/>
            <w:vAlign w:val="center"/>
          </w:tcPr>
          <w:p w:rsidR="00610461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610461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региональная молодежная общественная организация «Центр молодежных исследований и волонтерской работы»</w:t>
            </w:r>
          </w:p>
        </w:tc>
        <w:tc>
          <w:tcPr>
            <w:tcW w:w="1950" w:type="dxa"/>
            <w:vAlign w:val="center"/>
          </w:tcPr>
          <w:p w:rsidR="00610461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461" w:rsidRPr="00FA7EB6" w:rsidTr="001C1BB9">
        <w:tc>
          <w:tcPr>
            <w:tcW w:w="1134" w:type="dxa"/>
            <w:vAlign w:val="center"/>
          </w:tcPr>
          <w:p w:rsidR="00610461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610461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/>
                <w:sz w:val="24"/>
                <w:szCs w:val="24"/>
              </w:rPr>
              <w:t>Родовая община коренного малочисленного народа ительмены «</w:t>
            </w:r>
            <w:proofErr w:type="spellStart"/>
            <w:r w:rsidRPr="00FA7EB6">
              <w:rPr>
                <w:rFonts w:ascii="Times New Roman" w:hAnsi="Times New Roman"/>
                <w:sz w:val="24"/>
                <w:szCs w:val="24"/>
              </w:rPr>
              <w:t>Пимчах</w:t>
            </w:r>
            <w:proofErr w:type="spell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EB6">
              <w:rPr>
                <w:rFonts w:ascii="Times New Roman" w:hAnsi="Times New Roman"/>
                <w:sz w:val="24"/>
                <w:szCs w:val="24"/>
              </w:rPr>
              <w:t>Мэлвон</w:t>
            </w:r>
            <w:proofErr w:type="spellEnd"/>
            <w:r w:rsidRPr="00FA7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610461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461" w:rsidRPr="00FA7EB6" w:rsidTr="001C1BB9">
        <w:tc>
          <w:tcPr>
            <w:tcW w:w="1134" w:type="dxa"/>
            <w:vAlign w:val="center"/>
          </w:tcPr>
          <w:p w:rsidR="00610461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610461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региональная общественная организация «Общество слепых»</w:t>
            </w:r>
          </w:p>
        </w:tc>
        <w:tc>
          <w:tcPr>
            <w:tcW w:w="1950" w:type="dxa"/>
            <w:vAlign w:val="center"/>
          </w:tcPr>
          <w:p w:rsidR="00610461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4C9" w:rsidRPr="00FA7EB6" w:rsidTr="001C1BB9">
        <w:tc>
          <w:tcPr>
            <w:tcW w:w="1134" w:type="dxa"/>
            <w:vAlign w:val="center"/>
          </w:tcPr>
          <w:p w:rsidR="003714C9" w:rsidRPr="00FA7EB6" w:rsidRDefault="0070512C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3714C9" w:rsidRPr="00FA7EB6" w:rsidRDefault="007357B2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/>
                <w:sz w:val="24"/>
                <w:szCs w:val="24"/>
              </w:rPr>
              <w:t>Камчатское краевое отделение Всероссийской общественной организации «Русское географическое общество»</w:t>
            </w:r>
          </w:p>
        </w:tc>
        <w:tc>
          <w:tcPr>
            <w:tcW w:w="1950" w:type="dxa"/>
            <w:vAlign w:val="center"/>
          </w:tcPr>
          <w:p w:rsidR="003714C9" w:rsidRPr="00FA7EB6" w:rsidRDefault="00FD4095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3714C9" w:rsidRPr="00FA7EB6" w:rsidRDefault="003714C9" w:rsidP="00FA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714C9" w:rsidRPr="00FA7EB6" w:rsidRDefault="003714C9" w:rsidP="00FA7EB6">
      <w:pPr>
        <w:pStyle w:val="a4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информационной поддержки установить минимальный размер значения рейтинга заявок СОНКО – </w:t>
      </w:r>
      <w:r w:rsidR="00FD4095">
        <w:rPr>
          <w:rFonts w:ascii="Times New Roman" w:hAnsi="Times New Roman" w:cs="Times New Roman"/>
          <w:sz w:val="24"/>
          <w:szCs w:val="24"/>
        </w:rPr>
        <w:t>5</w:t>
      </w:r>
      <w:r w:rsidR="007357B2" w:rsidRPr="00FD4095">
        <w:rPr>
          <w:rFonts w:ascii="Times New Roman" w:hAnsi="Times New Roman" w:cs="Times New Roman"/>
          <w:sz w:val="24"/>
          <w:szCs w:val="24"/>
        </w:rPr>
        <w:t xml:space="preserve"> </w:t>
      </w:r>
      <w:r w:rsidRPr="00FD4095">
        <w:rPr>
          <w:rFonts w:ascii="Times New Roman" w:hAnsi="Times New Roman" w:cs="Times New Roman"/>
          <w:sz w:val="24"/>
          <w:szCs w:val="24"/>
        </w:rPr>
        <w:t>балл</w:t>
      </w:r>
      <w:r w:rsidR="00FD4095">
        <w:rPr>
          <w:rFonts w:ascii="Times New Roman" w:hAnsi="Times New Roman" w:cs="Times New Roman"/>
          <w:sz w:val="24"/>
          <w:szCs w:val="24"/>
        </w:rPr>
        <w:t>ов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</w:p>
    <w:p w:rsidR="005A1875" w:rsidRPr="00FA7EB6" w:rsidRDefault="0073111C" w:rsidP="00FA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A1875"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="005A1875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5A1875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5A1875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5A1875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714C9" w:rsidRPr="00FA7EB6" w:rsidRDefault="003714C9" w:rsidP="00FA7EB6">
      <w:pPr>
        <w:pStyle w:val="a4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пунктом 19 Порядка и установленным минимальным размером значения рейтинга, получателями информационной поддержки </w:t>
      </w:r>
      <w:r w:rsidR="00DF5CC6" w:rsidRPr="00FA7EB6">
        <w:rPr>
          <w:rFonts w:ascii="Times New Roman" w:hAnsi="Times New Roman" w:cs="Times New Roman"/>
          <w:sz w:val="24"/>
          <w:szCs w:val="24"/>
        </w:rPr>
        <w:t xml:space="preserve">в виде проведения социальных рекламных кампаний по направлениям деятельности СОНКО </w:t>
      </w:r>
      <w:r w:rsidR="00DF5CC6" w:rsidRPr="00FA7EB6">
        <w:rPr>
          <w:rFonts w:ascii="Times New Roman" w:hAnsi="Times New Roman" w:cs="Times New Roman"/>
          <w:i/>
          <w:sz w:val="24"/>
          <w:szCs w:val="24"/>
          <w:u w:val="single"/>
        </w:rPr>
        <w:t>в форме изготовления и монтажа баннера на конструкции наружной рекламы</w:t>
      </w:r>
      <w:r w:rsidR="00DF5CC6" w:rsidRPr="00FA7EB6">
        <w:rPr>
          <w:rFonts w:ascii="Times New Roman" w:hAnsi="Times New Roman" w:cs="Times New Roman"/>
          <w:sz w:val="24"/>
          <w:szCs w:val="24"/>
        </w:rPr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 xml:space="preserve">признаются СОНКО, рейтинг </w:t>
      </w:r>
      <w:r w:rsidR="002A672F" w:rsidRPr="00FA7EB6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FA7EB6">
        <w:rPr>
          <w:rFonts w:ascii="Times New Roman" w:hAnsi="Times New Roman" w:cs="Times New Roman"/>
          <w:sz w:val="24"/>
          <w:szCs w:val="24"/>
        </w:rPr>
        <w:t xml:space="preserve">которых составил </w:t>
      </w:r>
      <w:r w:rsidR="00FD4095" w:rsidRPr="00FD4095">
        <w:rPr>
          <w:rFonts w:ascii="Times New Roman" w:hAnsi="Times New Roman" w:cs="Times New Roman"/>
          <w:sz w:val="24"/>
          <w:szCs w:val="24"/>
        </w:rPr>
        <w:t xml:space="preserve">5 </w:t>
      </w:r>
      <w:r w:rsidRPr="00FD4095">
        <w:rPr>
          <w:rFonts w:ascii="Times New Roman" w:hAnsi="Times New Roman" w:cs="Times New Roman"/>
          <w:sz w:val="24"/>
          <w:szCs w:val="24"/>
        </w:rPr>
        <w:t xml:space="preserve"> балл</w:t>
      </w:r>
      <w:r w:rsidR="00FD4095" w:rsidRPr="00FD4095">
        <w:rPr>
          <w:rFonts w:ascii="Times New Roman" w:hAnsi="Times New Roman" w:cs="Times New Roman"/>
          <w:sz w:val="24"/>
          <w:szCs w:val="24"/>
        </w:rPr>
        <w:t>ов</w:t>
      </w:r>
      <w:r w:rsidR="00FD4095">
        <w:rPr>
          <w:rFonts w:ascii="Times New Roman" w:hAnsi="Times New Roman" w:cs="Times New Roman"/>
          <w:sz w:val="24"/>
          <w:szCs w:val="24"/>
        </w:rPr>
        <w:t xml:space="preserve"> </w:t>
      </w:r>
      <w:r w:rsidR="001C1BB9" w:rsidRPr="00FA7EB6">
        <w:rPr>
          <w:rFonts w:ascii="Times New Roman" w:hAnsi="Times New Roman" w:cs="Times New Roman"/>
          <w:sz w:val="24"/>
          <w:szCs w:val="24"/>
        </w:rPr>
        <w:t>и более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7357B2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hAnsi="Times New Roman"/>
          <w:sz w:val="24"/>
          <w:szCs w:val="24"/>
        </w:rPr>
        <w:t>Автономная некоммерческая организация социальной помощи населению «РУКА ПОМОЩИ»</w:t>
      </w:r>
      <w:r w:rsidRPr="00FA7EB6">
        <w:rPr>
          <w:rFonts w:ascii="Times New Roman" w:hAnsi="Times New Roman" w:cs="Times New Roman"/>
          <w:sz w:val="24"/>
          <w:szCs w:val="24"/>
        </w:rPr>
        <w:t>;</w:t>
      </w:r>
    </w:p>
    <w:p w:rsidR="007357B2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7EB6">
        <w:rPr>
          <w:rFonts w:ascii="Times New Roman" w:hAnsi="Times New Roman"/>
          <w:sz w:val="24"/>
          <w:szCs w:val="24"/>
        </w:rPr>
        <w:t>Автономная</w:t>
      </w:r>
      <w:proofErr w:type="gramEnd"/>
      <w:r w:rsidRPr="00FA7EB6">
        <w:rPr>
          <w:rFonts w:ascii="Times New Roman" w:hAnsi="Times New Roman"/>
          <w:sz w:val="24"/>
          <w:szCs w:val="24"/>
        </w:rPr>
        <w:t xml:space="preserve"> некоммерческая организация духовно-просветительский центр «Сретение»;</w:t>
      </w:r>
    </w:p>
    <w:p w:rsidR="007357B2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7EB6">
        <w:rPr>
          <w:rFonts w:ascii="Times New Roman" w:hAnsi="Times New Roman"/>
          <w:sz w:val="24"/>
          <w:szCs w:val="24"/>
        </w:rPr>
        <w:t>Камчатская</w:t>
      </w:r>
      <w:proofErr w:type="gramEnd"/>
      <w:r w:rsidRPr="00FA7EB6">
        <w:rPr>
          <w:rFonts w:ascii="Times New Roman" w:hAnsi="Times New Roman"/>
          <w:sz w:val="24"/>
          <w:szCs w:val="24"/>
        </w:rPr>
        <w:t xml:space="preserve"> краевая общественная организация «Центр по спасению и реабилитации безнадзорных животных «Второй шанс»;</w:t>
      </w:r>
    </w:p>
    <w:p w:rsidR="007357B2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7EB6">
        <w:rPr>
          <w:rFonts w:ascii="Times New Roman" w:hAnsi="Times New Roman"/>
          <w:sz w:val="24"/>
          <w:szCs w:val="24"/>
        </w:rPr>
        <w:t>Камчатская</w:t>
      </w:r>
      <w:proofErr w:type="gramEnd"/>
      <w:r w:rsidRPr="00FA7EB6">
        <w:rPr>
          <w:rFonts w:ascii="Times New Roman" w:hAnsi="Times New Roman"/>
          <w:sz w:val="24"/>
          <w:szCs w:val="24"/>
        </w:rPr>
        <w:t xml:space="preserve"> региональная молодежная общественная организация «Центр молодежных исследований и волонтерской работы»;</w:t>
      </w:r>
    </w:p>
    <w:p w:rsidR="007357B2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hAnsi="Times New Roman"/>
          <w:sz w:val="24"/>
          <w:szCs w:val="24"/>
        </w:rPr>
        <w:t>Родовая община коренного малочисленного народа ительмены «</w:t>
      </w:r>
      <w:proofErr w:type="spellStart"/>
      <w:r w:rsidRPr="00FA7EB6">
        <w:rPr>
          <w:rFonts w:ascii="Times New Roman" w:hAnsi="Times New Roman"/>
          <w:sz w:val="24"/>
          <w:szCs w:val="24"/>
        </w:rPr>
        <w:t>Пимчах</w:t>
      </w:r>
      <w:proofErr w:type="spellEnd"/>
      <w:r w:rsidRPr="00FA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EB6">
        <w:rPr>
          <w:rFonts w:ascii="Times New Roman" w:hAnsi="Times New Roman"/>
          <w:sz w:val="24"/>
          <w:szCs w:val="24"/>
        </w:rPr>
        <w:t>Мэлвон</w:t>
      </w:r>
      <w:proofErr w:type="spellEnd"/>
      <w:r w:rsidRPr="00FA7EB6">
        <w:rPr>
          <w:rFonts w:ascii="Times New Roman" w:hAnsi="Times New Roman"/>
          <w:sz w:val="24"/>
          <w:szCs w:val="24"/>
        </w:rPr>
        <w:t>»;</w:t>
      </w:r>
    </w:p>
    <w:p w:rsidR="003714C9" w:rsidRPr="00FA7EB6" w:rsidRDefault="007357B2" w:rsidP="00FA7EB6">
      <w:pPr>
        <w:pStyle w:val="a4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hAnsi="Times New Roman"/>
          <w:sz w:val="24"/>
          <w:szCs w:val="24"/>
        </w:rPr>
        <w:t>Камчатская региональная общественная организация «Общество слепых»</w:t>
      </w:r>
      <w:proofErr w:type="gramStart"/>
      <w:r w:rsidRPr="00FA7EB6">
        <w:rPr>
          <w:rFonts w:ascii="Times New Roman" w:hAnsi="Times New Roman"/>
          <w:sz w:val="24"/>
          <w:szCs w:val="24"/>
        </w:rPr>
        <w:t>.</w:t>
      </w:r>
      <w:proofErr w:type="gramEnd"/>
      <w:r w:rsidR="0070512C"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714C9"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3714C9"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</w:t>
      </w:r>
      <w:proofErr w:type="gramEnd"/>
      <w:r w:rsidR="003714C9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3714C9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3714C9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D4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3714C9"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F5CC6" w:rsidRDefault="00DF5CC6" w:rsidP="00FA7EB6">
      <w:pPr>
        <w:pStyle w:val="a4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оценочными листами членов Экспертного совета определить значения рейтинга заявок СОНКО об оказании информационной поддержки в виде проведения социальных рекламных кампаний по направлениям деятельности СОНКО </w:t>
      </w:r>
      <w:r w:rsidRPr="00FA7EB6">
        <w:rPr>
          <w:rFonts w:ascii="Times New Roman" w:hAnsi="Times New Roman" w:cs="Times New Roman"/>
          <w:i/>
          <w:sz w:val="24"/>
          <w:szCs w:val="24"/>
          <w:u w:val="single"/>
        </w:rPr>
        <w:t>в форме изготовления и проката видеоролика социальной рекламы в телеэфире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E16489" w:rsidRPr="00FA7EB6" w:rsidRDefault="00E16489" w:rsidP="00E1648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950"/>
      </w:tblGrid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Наименование СОНКО</w:t>
            </w:r>
          </w:p>
        </w:tc>
        <w:tc>
          <w:tcPr>
            <w:tcW w:w="1950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Сумма средних арифметических баллов (значение рейтинга)</w:t>
            </w:r>
          </w:p>
        </w:tc>
      </w:tr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помощи многодетным семьям «Родник» </w:t>
            </w:r>
          </w:p>
        </w:tc>
        <w:tc>
          <w:tcPr>
            <w:tcW w:w="1950" w:type="dxa"/>
            <w:vAlign w:val="center"/>
          </w:tcPr>
          <w:p w:rsidR="00DF5CC6" w:rsidRPr="00FA7EB6" w:rsidRDefault="00FA2760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краевая общественная организация «Центр по спасению и реабилитации безнадзорных животных «Второй Шанс»</w:t>
            </w:r>
          </w:p>
        </w:tc>
        <w:tc>
          <w:tcPr>
            <w:tcW w:w="1950" w:type="dxa"/>
            <w:vAlign w:val="center"/>
          </w:tcPr>
          <w:p w:rsidR="00DF5CC6" w:rsidRPr="00FA7EB6" w:rsidRDefault="00FA2760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DF5CC6" w:rsidRPr="00FA7EB6" w:rsidRDefault="00DF5CC6" w:rsidP="00FA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F5CC6" w:rsidRPr="00FA7EB6" w:rsidRDefault="00DF5CC6" w:rsidP="00FA7EB6">
      <w:pPr>
        <w:pStyle w:val="a4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информационной поддержки установить минимальный размер значения рейтинга заявок СОНКО – </w:t>
      </w:r>
      <w:r w:rsidR="00FA2760" w:rsidRPr="00FA2760">
        <w:rPr>
          <w:rFonts w:ascii="Times New Roman" w:hAnsi="Times New Roman" w:cs="Times New Roman"/>
          <w:sz w:val="24"/>
          <w:szCs w:val="24"/>
        </w:rPr>
        <w:t xml:space="preserve">5 </w:t>
      </w:r>
      <w:r w:rsidRPr="00FA2760">
        <w:rPr>
          <w:rFonts w:ascii="Times New Roman" w:hAnsi="Times New Roman" w:cs="Times New Roman"/>
          <w:sz w:val="24"/>
          <w:szCs w:val="24"/>
        </w:rPr>
        <w:t xml:space="preserve"> балл</w:t>
      </w:r>
      <w:r w:rsidR="00FA2760" w:rsidRPr="00FA2760">
        <w:rPr>
          <w:rFonts w:ascii="Times New Roman" w:hAnsi="Times New Roman" w:cs="Times New Roman"/>
          <w:sz w:val="24"/>
          <w:szCs w:val="24"/>
        </w:rPr>
        <w:t>ов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</w:p>
    <w:p w:rsidR="00DF5CC6" w:rsidRPr="00FA7EB6" w:rsidRDefault="00DF5CC6" w:rsidP="00FA7E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A2760" w:rsidRPr="00FA2760" w:rsidRDefault="00DF5CC6" w:rsidP="00FA7EB6">
      <w:pPr>
        <w:pStyle w:val="a4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2760">
        <w:rPr>
          <w:rFonts w:ascii="Times New Roman" w:hAnsi="Times New Roman" w:cs="Times New Roman"/>
          <w:sz w:val="24"/>
          <w:szCs w:val="24"/>
        </w:rPr>
        <w:t xml:space="preserve">В соответствии с пунктом 19 Порядка и установленным минимальным размером значения рейтинга, получателями информационной поддержки в виде проведения социальных рекламных кампаний по направлениям деятельности СОНКО </w:t>
      </w:r>
      <w:r w:rsidRPr="00FA2760">
        <w:rPr>
          <w:rFonts w:ascii="Times New Roman" w:hAnsi="Times New Roman" w:cs="Times New Roman"/>
          <w:i/>
          <w:sz w:val="24"/>
          <w:szCs w:val="24"/>
          <w:u w:val="single"/>
        </w:rPr>
        <w:t>в форме изготовления и проката видеоролика социальной рекламы в телеэфире</w:t>
      </w:r>
      <w:r w:rsidRPr="00FA2760">
        <w:rPr>
          <w:rFonts w:ascii="Times New Roman" w:hAnsi="Times New Roman" w:cs="Times New Roman"/>
          <w:sz w:val="24"/>
          <w:szCs w:val="24"/>
        </w:rPr>
        <w:t xml:space="preserve"> признаётся СОНКО, рейтинг заявок которой составил </w:t>
      </w:r>
      <w:r w:rsidR="00FA2760" w:rsidRPr="00FA2760">
        <w:rPr>
          <w:rFonts w:ascii="Times New Roman" w:hAnsi="Times New Roman" w:cs="Times New Roman"/>
          <w:sz w:val="24"/>
          <w:szCs w:val="24"/>
        </w:rPr>
        <w:t>более 5-</w:t>
      </w:r>
      <w:proofErr w:type="spellStart"/>
      <w:r w:rsidR="00FA2760" w:rsidRPr="00FA276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FA2760" w:rsidRPr="00FA2760">
        <w:rPr>
          <w:rFonts w:ascii="Times New Roman" w:hAnsi="Times New Roman" w:cs="Times New Roman"/>
          <w:sz w:val="24"/>
          <w:szCs w:val="24"/>
        </w:rPr>
        <w:t xml:space="preserve"> </w:t>
      </w:r>
      <w:r w:rsidRPr="00FA2760">
        <w:rPr>
          <w:rFonts w:ascii="Times New Roman" w:hAnsi="Times New Roman" w:cs="Times New Roman"/>
          <w:sz w:val="24"/>
          <w:szCs w:val="24"/>
        </w:rPr>
        <w:t>балл</w:t>
      </w:r>
      <w:r w:rsidR="00FA2760" w:rsidRPr="00FA2760">
        <w:rPr>
          <w:rFonts w:ascii="Times New Roman" w:hAnsi="Times New Roman" w:cs="Times New Roman"/>
          <w:sz w:val="24"/>
          <w:szCs w:val="24"/>
        </w:rPr>
        <w:t>ов</w:t>
      </w:r>
      <w:r w:rsidRPr="00FA27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760" w:rsidRPr="00FA2760">
        <w:rPr>
          <w:rFonts w:ascii="Times New Roman" w:hAnsi="Times New Roman" w:cs="Times New Roman"/>
          <w:sz w:val="24"/>
          <w:szCs w:val="24"/>
        </w:rPr>
        <w:t>–</w:t>
      </w:r>
      <w:r w:rsidRPr="00FA2760">
        <w:rPr>
          <w:rFonts w:ascii="Times New Roman" w:hAnsi="Times New Roman" w:cs="Times New Roman"/>
          <w:sz w:val="24"/>
          <w:szCs w:val="24"/>
        </w:rPr>
        <w:t xml:space="preserve"> </w:t>
      </w:r>
      <w:r w:rsidR="00FA2760" w:rsidRPr="00FA7EB6">
        <w:rPr>
          <w:rFonts w:ascii="Times New Roman" w:hAnsi="Times New Roman"/>
          <w:sz w:val="24"/>
          <w:szCs w:val="24"/>
        </w:rPr>
        <w:t>Благотворительный фонд помощи многодетным семьям «Родник»</w:t>
      </w:r>
      <w:r w:rsidR="00FA2760">
        <w:rPr>
          <w:rFonts w:ascii="Times New Roman" w:hAnsi="Times New Roman"/>
          <w:sz w:val="24"/>
          <w:szCs w:val="24"/>
        </w:rPr>
        <w:t>.</w:t>
      </w:r>
      <w:proofErr w:type="gramEnd"/>
    </w:p>
    <w:p w:rsidR="00DF5CC6" w:rsidRPr="00FA2760" w:rsidRDefault="00DF5CC6" w:rsidP="00FA2760">
      <w:pPr>
        <w:pStyle w:val="a4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27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2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F5CC6" w:rsidRDefault="00DF5CC6" w:rsidP="00FA7EB6">
      <w:pPr>
        <w:pStyle w:val="a4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оценочными листами членов Экспертного совета определить значения рейтинга заявок СОНКО об оказании информационной поддержки в виде проведения социальных рекламных кампаний по направлениям деятельности СОНКО </w:t>
      </w:r>
      <w:r w:rsidRPr="00FA7EB6">
        <w:rPr>
          <w:rFonts w:ascii="Times New Roman" w:hAnsi="Times New Roman" w:cs="Times New Roman"/>
          <w:i/>
          <w:sz w:val="24"/>
          <w:szCs w:val="24"/>
          <w:u w:val="single"/>
        </w:rPr>
        <w:t>в форме изготовления и проката видеоролика социальной рекламы на радио</w:t>
      </w:r>
      <w:r w:rsidRPr="00FA7EB6">
        <w:rPr>
          <w:rFonts w:ascii="Times New Roman" w:hAnsi="Times New Roman" w:cs="Times New Roman"/>
          <w:sz w:val="24"/>
          <w:szCs w:val="24"/>
        </w:rPr>
        <w:t>:</w:t>
      </w:r>
    </w:p>
    <w:p w:rsidR="00E16489" w:rsidRPr="00FA7EB6" w:rsidRDefault="00E16489" w:rsidP="00E16489">
      <w:pPr>
        <w:pStyle w:val="a4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950"/>
      </w:tblGrid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Наименование СОНКО</w:t>
            </w:r>
          </w:p>
        </w:tc>
        <w:tc>
          <w:tcPr>
            <w:tcW w:w="1950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Сумма средних арифметических баллов (значение рейтинга)</w:t>
            </w:r>
          </w:p>
        </w:tc>
      </w:tr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помощи многодетным семьям «Родник» </w:t>
            </w:r>
          </w:p>
        </w:tc>
        <w:tc>
          <w:tcPr>
            <w:tcW w:w="1950" w:type="dxa"/>
            <w:vAlign w:val="center"/>
          </w:tcPr>
          <w:p w:rsidR="00DF5CC6" w:rsidRPr="00FA7EB6" w:rsidRDefault="009A672A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CC6" w:rsidRPr="00FA7EB6" w:rsidTr="00DF5CC6">
        <w:tc>
          <w:tcPr>
            <w:tcW w:w="1134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DF5CC6" w:rsidRPr="00FA7EB6" w:rsidRDefault="00DF5CC6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краевая общественная организация «Центр по спасению и реабилитации безнадзорных животных «Второй Шанс»</w:t>
            </w:r>
          </w:p>
        </w:tc>
        <w:tc>
          <w:tcPr>
            <w:tcW w:w="1950" w:type="dxa"/>
            <w:vAlign w:val="center"/>
          </w:tcPr>
          <w:p w:rsidR="00DF5CC6" w:rsidRPr="00FA7EB6" w:rsidRDefault="009A672A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81D" w:rsidRPr="00FA7EB6" w:rsidTr="00DF5CC6">
        <w:tc>
          <w:tcPr>
            <w:tcW w:w="1134" w:type="dxa"/>
            <w:vAlign w:val="center"/>
          </w:tcPr>
          <w:p w:rsidR="0075281D" w:rsidRPr="00FA7EB6" w:rsidRDefault="0075281D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79" w:type="dxa"/>
            <w:vAlign w:val="center"/>
          </w:tcPr>
          <w:p w:rsidR="0075281D" w:rsidRPr="00FA7EB6" w:rsidRDefault="0075281D" w:rsidP="00FA7EB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EB6">
              <w:rPr>
                <w:rFonts w:ascii="Times New Roman" w:hAnsi="Times New Roman"/>
                <w:sz w:val="24"/>
                <w:szCs w:val="24"/>
              </w:rPr>
              <w:t>Камчатская</w:t>
            </w:r>
            <w:proofErr w:type="gramEnd"/>
            <w:r w:rsidRPr="00FA7EB6">
              <w:rPr>
                <w:rFonts w:ascii="Times New Roman" w:hAnsi="Times New Roman"/>
                <w:sz w:val="24"/>
                <w:szCs w:val="24"/>
              </w:rPr>
              <w:t xml:space="preserve"> региональная молодежная общественная организация «НАШЕ ДЕЛО»</w:t>
            </w:r>
          </w:p>
        </w:tc>
        <w:tc>
          <w:tcPr>
            <w:tcW w:w="1950" w:type="dxa"/>
            <w:vAlign w:val="center"/>
          </w:tcPr>
          <w:p w:rsidR="0075281D" w:rsidRPr="00FA7EB6" w:rsidRDefault="009A672A" w:rsidP="00FA7EB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5CC6" w:rsidRPr="00FA7EB6" w:rsidRDefault="00DF5CC6" w:rsidP="00FA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F5CC6" w:rsidRPr="00FA7EB6" w:rsidRDefault="00DF5CC6" w:rsidP="00FA7EB6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информационной поддержки установить минимальный размер значения рейтинга заявок СОНКО – </w:t>
      </w:r>
      <w:r w:rsidR="009A672A" w:rsidRPr="009A672A">
        <w:rPr>
          <w:rFonts w:ascii="Times New Roman" w:hAnsi="Times New Roman" w:cs="Times New Roman"/>
          <w:sz w:val="24"/>
          <w:szCs w:val="24"/>
        </w:rPr>
        <w:t>5 баллов</w:t>
      </w:r>
      <w:r w:rsidRPr="00FA7EB6">
        <w:rPr>
          <w:rFonts w:ascii="Times New Roman" w:hAnsi="Times New Roman" w:cs="Times New Roman"/>
          <w:sz w:val="24"/>
          <w:szCs w:val="24"/>
        </w:rPr>
        <w:t>.</w:t>
      </w:r>
    </w:p>
    <w:p w:rsidR="00DF5CC6" w:rsidRPr="00FA7EB6" w:rsidRDefault="00DF5CC6" w:rsidP="00FA7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5281D" w:rsidRPr="009A672A" w:rsidRDefault="0075281D" w:rsidP="00FA7EB6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EB6">
        <w:rPr>
          <w:rFonts w:ascii="Times New Roman" w:hAnsi="Times New Roman" w:cs="Times New Roman"/>
          <w:sz w:val="24"/>
          <w:szCs w:val="24"/>
        </w:rPr>
        <w:t xml:space="preserve">В соответствии с пунктом 19 Порядка и установленным минимальным размером значения рейтинга, получателями информационной поддержки в виде проведения социальных рекламных кампаний по направлениям деятельности СОНКО </w:t>
      </w:r>
      <w:r w:rsidR="0045486D" w:rsidRPr="00FA7E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="0045486D" w:rsidRPr="00FA7EB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форме изготовления и проката видеоролика социальной рекламы на радио</w:t>
      </w:r>
      <w:bookmarkStart w:id="0" w:name="_GoBack"/>
      <w:bookmarkEnd w:id="0"/>
      <w:r w:rsidRPr="00FA7EB6">
        <w:rPr>
          <w:rFonts w:ascii="Times New Roman" w:hAnsi="Times New Roman" w:cs="Times New Roman"/>
          <w:sz w:val="24"/>
          <w:szCs w:val="24"/>
        </w:rPr>
        <w:t xml:space="preserve"> признаются СОНКО, рейтинг заявок </w:t>
      </w:r>
      <w:r w:rsidRPr="009A672A">
        <w:rPr>
          <w:rFonts w:ascii="Times New Roman" w:hAnsi="Times New Roman" w:cs="Times New Roman"/>
          <w:sz w:val="24"/>
          <w:szCs w:val="24"/>
        </w:rPr>
        <w:t xml:space="preserve">которых составил </w:t>
      </w:r>
      <w:r w:rsidR="009A672A" w:rsidRPr="009A672A">
        <w:rPr>
          <w:rFonts w:ascii="Times New Roman" w:hAnsi="Times New Roman" w:cs="Times New Roman"/>
          <w:sz w:val="24"/>
          <w:szCs w:val="24"/>
        </w:rPr>
        <w:t>5 баллов</w:t>
      </w:r>
      <w:r w:rsidR="009A672A" w:rsidRPr="009A6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72A">
        <w:rPr>
          <w:rFonts w:ascii="Times New Roman" w:hAnsi="Times New Roman" w:cs="Times New Roman"/>
          <w:sz w:val="24"/>
          <w:szCs w:val="24"/>
        </w:rPr>
        <w:t>и более:</w:t>
      </w:r>
    </w:p>
    <w:p w:rsidR="0075281D" w:rsidRPr="00FA7EB6" w:rsidRDefault="009A672A" w:rsidP="00FA7EB6">
      <w:pPr>
        <w:pStyle w:val="a4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hAnsi="Times New Roman"/>
          <w:sz w:val="24"/>
          <w:szCs w:val="24"/>
        </w:rPr>
        <w:t>Благотворительный фонд пом</w:t>
      </w:r>
      <w:r>
        <w:rPr>
          <w:rFonts w:ascii="Times New Roman" w:hAnsi="Times New Roman"/>
          <w:sz w:val="24"/>
          <w:szCs w:val="24"/>
        </w:rPr>
        <w:t>ощи многодетным семьям «Родник»</w:t>
      </w:r>
      <w:r w:rsidR="0075281D" w:rsidRPr="00FA7EB6">
        <w:rPr>
          <w:rFonts w:ascii="Times New Roman" w:hAnsi="Times New Roman" w:cs="Times New Roman"/>
          <w:sz w:val="24"/>
          <w:szCs w:val="24"/>
        </w:rPr>
        <w:t>;</w:t>
      </w:r>
    </w:p>
    <w:p w:rsidR="0075281D" w:rsidRPr="00FA7EB6" w:rsidRDefault="009A672A" w:rsidP="00FA7EB6">
      <w:pPr>
        <w:pStyle w:val="a4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7EB6">
        <w:rPr>
          <w:rFonts w:ascii="Times New Roman" w:hAnsi="Times New Roman"/>
          <w:sz w:val="24"/>
          <w:szCs w:val="24"/>
        </w:rPr>
        <w:t>Камчатская</w:t>
      </w:r>
      <w:proofErr w:type="gramEnd"/>
      <w:r w:rsidRPr="00FA7EB6">
        <w:rPr>
          <w:rFonts w:ascii="Times New Roman" w:hAnsi="Times New Roman"/>
          <w:sz w:val="24"/>
          <w:szCs w:val="24"/>
        </w:rPr>
        <w:t xml:space="preserve"> региональная молодежная общественная организация «НАШЕ ДЕЛО»</w:t>
      </w:r>
      <w:r w:rsidR="0075281D" w:rsidRPr="00FA7EB6">
        <w:rPr>
          <w:rFonts w:ascii="Times New Roman" w:hAnsi="Times New Roman"/>
          <w:sz w:val="24"/>
          <w:szCs w:val="24"/>
        </w:rPr>
        <w:t>.</w:t>
      </w:r>
    </w:p>
    <w:p w:rsidR="0075281D" w:rsidRDefault="0075281D" w:rsidP="00FA7EB6">
      <w:pPr>
        <w:pStyle w:val="a4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E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олосовали «за»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«против»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воздержались - </w:t>
      </w:r>
      <w:r w:rsidR="009A6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FA7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97015" w:rsidRPr="00FA7EB6" w:rsidRDefault="00897015" w:rsidP="00FA7EB6">
      <w:pPr>
        <w:pStyle w:val="a4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14C9" w:rsidRPr="00FA7EB6" w:rsidRDefault="003714C9" w:rsidP="00FA7EB6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D1FDD" w:rsidRPr="00FA7EB6" w:rsidTr="00CF13EC">
        <w:tc>
          <w:tcPr>
            <w:tcW w:w="4077" w:type="dxa"/>
          </w:tcPr>
          <w:p w:rsidR="004D1FDD" w:rsidRPr="00FA7EB6" w:rsidRDefault="004D1FDD" w:rsidP="00FA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заседания</w:t>
            </w:r>
          </w:p>
        </w:tc>
        <w:tc>
          <w:tcPr>
            <w:tcW w:w="5494" w:type="dxa"/>
          </w:tcPr>
          <w:p w:rsidR="004D1FDD" w:rsidRDefault="004D1FDD" w:rsidP="00FA7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Е.Л. Шевцова</w:t>
            </w:r>
          </w:p>
          <w:p w:rsidR="004D1FDD" w:rsidRPr="00FA7EB6" w:rsidRDefault="004D1FDD" w:rsidP="00FA7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DD" w:rsidRPr="00FA7EB6" w:rsidTr="00CF13EC">
        <w:tc>
          <w:tcPr>
            <w:tcW w:w="4077" w:type="dxa"/>
          </w:tcPr>
          <w:p w:rsidR="004D1FDD" w:rsidRPr="00FA7EB6" w:rsidRDefault="004D1FDD" w:rsidP="00FA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Секретарь заседания</w:t>
            </w:r>
          </w:p>
        </w:tc>
        <w:tc>
          <w:tcPr>
            <w:tcW w:w="5494" w:type="dxa"/>
          </w:tcPr>
          <w:p w:rsidR="004D1FDD" w:rsidRDefault="004D1FDD" w:rsidP="00FA7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B6">
              <w:rPr>
                <w:rFonts w:ascii="Times New Roman" w:hAnsi="Times New Roman" w:cs="Times New Roman"/>
                <w:sz w:val="24"/>
                <w:szCs w:val="24"/>
              </w:rPr>
              <w:t>Е.В. Николаева</w:t>
            </w:r>
          </w:p>
          <w:p w:rsidR="004D1FDD" w:rsidRPr="00FA7EB6" w:rsidRDefault="004D1FDD" w:rsidP="00FA7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BB9" w:rsidRPr="008D1A60" w:rsidRDefault="001C1BB9" w:rsidP="008B32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13EC" w:rsidRPr="008D1A60" w:rsidRDefault="00CF13EC" w:rsidP="008B32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F13EC" w:rsidRPr="008D1A60" w:rsidSect="009A672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7"/>
    <w:multiLevelType w:val="hybridMultilevel"/>
    <w:tmpl w:val="608E968E"/>
    <w:lvl w:ilvl="0" w:tplc="371EFD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74D"/>
    <w:multiLevelType w:val="hybridMultilevel"/>
    <w:tmpl w:val="4DAC14D0"/>
    <w:lvl w:ilvl="0" w:tplc="2392E1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8621AF"/>
    <w:multiLevelType w:val="hybridMultilevel"/>
    <w:tmpl w:val="58BE0618"/>
    <w:lvl w:ilvl="0" w:tplc="15604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84B99"/>
    <w:multiLevelType w:val="hybridMultilevel"/>
    <w:tmpl w:val="83C2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23F"/>
    <w:multiLevelType w:val="hybridMultilevel"/>
    <w:tmpl w:val="B2FE5CC0"/>
    <w:lvl w:ilvl="0" w:tplc="064CD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101AFF"/>
    <w:multiLevelType w:val="hybridMultilevel"/>
    <w:tmpl w:val="BA524F88"/>
    <w:lvl w:ilvl="0" w:tplc="9FF4F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D3E6D"/>
    <w:multiLevelType w:val="hybridMultilevel"/>
    <w:tmpl w:val="DFDE038E"/>
    <w:lvl w:ilvl="0" w:tplc="F7202962">
      <w:start w:val="1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F1831"/>
    <w:multiLevelType w:val="multilevel"/>
    <w:tmpl w:val="112044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>
    <w:nsid w:val="30F85298"/>
    <w:multiLevelType w:val="hybridMultilevel"/>
    <w:tmpl w:val="542CAE4C"/>
    <w:lvl w:ilvl="0" w:tplc="020270FE">
      <w:start w:val="1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2F0DBF"/>
    <w:multiLevelType w:val="hybridMultilevel"/>
    <w:tmpl w:val="608E968E"/>
    <w:lvl w:ilvl="0" w:tplc="371EFD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23EBE"/>
    <w:multiLevelType w:val="hybridMultilevel"/>
    <w:tmpl w:val="E8E42206"/>
    <w:lvl w:ilvl="0" w:tplc="65EA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54082"/>
    <w:multiLevelType w:val="hybridMultilevel"/>
    <w:tmpl w:val="D62CD90C"/>
    <w:lvl w:ilvl="0" w:tplc="FF529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CF5103"/>
    <w:multiLevelType w:val="hybridMultilevel"/>
    <w:tmpl w:val="D14CFC4A"/>
    <w:lvl w:ilvl="0" w:tplc="27AAF8D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4E67FB"/>
    <w:multiLevelType w:val="hybridMultilevel"/>
    <w:tmpl w:val="F43AEE62"/>
    <w:lvl w:ilvl="0" w:tplc="BEA8DA1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D0A3A"/>
    <w:multiLevelType w:val="hybridMultilevel"/>
    <w:tmpl w:val="6448B276"/>
    <w:lvl w:ilvl="0" w:tplc="BE5C78BC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1B5622"/>
    <w:multiLevelType w:val="hybridMultilevel"/>
    <w:tmpl w:val="E0CCADE8"/>
    <w:lvl w:ilvl="0" w:tplc="45368B34">
      <w:start w:val="1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7814EF"/>
    <w:multiLevelType w:val="multilevel"/>
    <w:tmpl w:val="AF3C44E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/>
      </w:rPr>
    </w:lvl>
  </w:abstractNum>
  <w:abstractNum w:abstractNumId="17">
    <w:nsid w:val="4F0D785F"/>
    <w:multiLevelType w:val="hybridMultilevel"/>
    <w:tmpl w:val="5448A66A"/>
    <w:lvl w:ilvl="0" w:tplc="22D0D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8976F5"/>
    <w:multiLevelType w:val="hybridMultilevel"/>
    <w:tmpl w:val="EF8A1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C43B7"/>
    <w:multiLevelType w:val="hybridMultilevel"/>
    <w:tmpl w:val="839EAC4C"/>
    <w:lvl w:ilvl="0" w:tplc="9544F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0B45E5"/>
    <w:multiLevelType w:val="hybridMultilevel"/>
    <w:tmpl w:val="7B3E74EE"/>
    <w:lvl w:ilvl="0" w:tplc="FB76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EE5B5E"/>
    <w:multiLevelType w:val="hybridMultilevel"/>
    <w:tmpl w:val="C07AA146"/>
    <w:lvl w:ilvl="0" w:tplc="2392E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DE5991"/>
    <w:multiLevelType w:val="hybridMultilevel"/>
    <w:tmpl w:val="472CC3E8"/>
    <w:lvl w:ilvl="0" w:tplc="676871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F44A6C"/>
    <w:multiLevelType w:val="hybridMultilevel"/>
    <w:tmpl w:val="372CDD8C"/>
    <w:lvl w:ilvl="0" w:tplc="8A64B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1939F2"/>
    <w:multiLevelType w:val="multilevel"/>
    <w:tmpl w:val="6BAC4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9ED4E7C"/>
    <w:multiLevelType w:val="hybridMultilevel"/>
    <w:tmpl w:val="D332DE8C"/>
    <w:lvl w:ilvl="0" w:tplc="2392E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F3210A"/>
    <w:multiLevelType w:val="hybridMultilevel"/>
    <w:tmpl w:val="9F642F8A"/>
    <w:lvl w:ilvl="0" w:tplc="6340ED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D46286E"/>
    <w:multiLevelType w:val="hybridMultilevel"/>
    <w:tmpl w:val="31BC5ECC"/>
    <w:lvl w:ilvl="0" w:tplc="462219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23"/>
  </w:num>
  <w:num w:numId="5">
    <w:abstractNumId w:val="20"/>
  </w:num>
  <w:num w:numId="6">
    <w:abstractNumId w:val="5"/>
  </w:num>
  <w:num w:numId="7">
    <w:abstractNumId w:val="10"/>
  </w:num>
  <w:num w:numId="8">
    <w:abstractNumId w:val="19"/>
  </w:num>
  <w:num w:numId="9">
    <w:abstractNumId w:val="21"/>
  </w:num>
  <w:num w:numId="10">
    <w:abstractNumId w:val="1"/>
  </w:num>
  <w:num w:numId="11">
    <w:abstractNumId w:val="27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13"/>
  </w:num>
  <w:num w:numId="19">
    <w:abstractNumId w:val="11"/>
  </w:num>
  <w:num w:numId="20">
    <w:abstractNumId w:val="17"/>
  </w:num>
  <w:num w:numId="21">
    <w:abstractNumId w:val="0"/>
  </w:num>
  <w:num w:numId="22">
    <w:abstractNumId w:val="9"/>
  </w:num>
  <w:num w:numId="23">
    <w:abstractNumId w:val="6"/>
  </w:num>
  <w:num w:numId="24">
    <w:abstractNumId w:val="24"/>
  </w:num>
  <w:num w:numId="25">
    <w:abstractNumId w:val="16"/>
  </w:num>
  <w:num w:numId="26">
    <w:abstractNumId w:val="8"/>
  </w:num>
  <w:num w:numId="27">
    <w:abstractNumId w:val="15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A"/>
    <w:rsid w:val="00002E6A"/>
    <w:rsid w:val="00004A79"/>
    <w:rsid w:val="00017B51"/>
    <w:rsid w:val="000201CF"/>
    <w:rsid w:val="000214F1"/>
    <w:rsid w:val="00025284"/>
    <w:rsid w:val="00025DF1"/>
    <w:rsid w:val="0003115E"/>
    <w:rsid w:val="00032F83"/>
    <w:rsid w:val="00035B7C"/>
    <w:rsid w:val="000478A4"/>
    <w:rsid w:val="00051B4B"/>
    <w:rsid w:val="000574D0"/>
    <w:rsid w:val="000675B2"/>
    <w:rsid w:val="000679DC"/>
    <w:rsid w:val="00076526"/>
    <w:rsid w:val="00080D4F"/>
    <w:rsid w:val="00082F44"/>
    <w:rsid w:val="00087D97"/>
    <w:rsid w:val="000B015E"/>
    <w:rsid w:val="000B361A"/>
    <w:rsid w:val="000B3E5C"/>
    <w:rsid w:val="000C0EA5"/>
    <w:rsid w:val="000C3739"/>
    <w:rsid w:val="000D1920"/>
    <w:rsid w:val="000E130F"/>
    <w:rsid w:val="000F6590"/>
    <w:rsid w:val="000F6B1A"/>
    <w:rsid w:val="00104745"/>
    <w:rsid w:val="0011605D"/>
    <w:rsid w:val="0011635D"/>
    <w:rsid w:val="00134DB9"/>
    <w:rsid w:val="00151907"/>
    <w:rsid w:val="00161344"/>
    <w:rsid w:val="00162121"/>
    <w:rsid w:val="00162521"/>
    <w:rsid w:val="00164CD4"/>
    <w:rsid w:val="00165246"/>
    <w:rsid w:val="00172B2B"/>
    <w:rsid w:val="001733DD"/>
    <w:rsid w:val="00176A29"/>
    <w:rsid w:val="0017715D"/>
    <w:rsid w:val="00177973"/>
    <w:rsid w:val="001863B5"/>
    <w:rsid w:val="001873DD"/>
    <w:rsid w:val="00193586"/>
    <w:rsid w:val="001B2536"/>
    <w:rsid w:val="001B57BA"/>
    <w:rsid w:val="001C1BB9"/>
    <w:rsid w:val="001D7A01"/>
    <w:rsid w:val="00206F24"/>
    <w:rsid w:val="00224769"/>
    <w:rsid w:val="002326C0"/>
    <w:rsid w:val="00236395"/>
    <w:rsid w:val="00241356"/>
    <w:rsid w:val="0025250E"/>
    <w:rsid w:val="00253762"/>
    <w:rsid w:val="00255BC6"/>
    <w:rsid w:val="002605DA"/>
    <w:rsid w:val="00274371"/>
    <w:rsid w:val="00274F11"/>
    <w:rsid w:val="0028173F"/>
    <w:rsid w:val="00284A49"/>
    <w:rsid w:val="002970C8"/>
    <w:rsid w:val="002A1D4B"/>
    <w:rsid w:val="002A5CAA"/>
    <w:rsid w:val="002A672F"/>
    <w:rsid w:val="002B40E4"/>
    <w:rsid w:val="002B41F2"/>
    <w:rsid w:val="002C164B"/>
    <w:rsid w:val="002C574A"/>
    <w:rsid w:val="002D0A9A"/>
    <w:rsid w:val="002D1A58"/>
    <w:rsid w:val="002D4D46"/>
    <w:rsid w:val="002D5C46"/>
    <w:rsid w:val="003005D3"/>
    <w:rsid w:val="003221C2"/>
    <w:rsid w:val="00323B52"/>
    <w:rsid w:val="00326A9B"/>
    <w:rsid w:val="00342371"/>
    <w:rsid w:val="00345FE5"/>
    <w:rsid w:val="00353EA9"/>
    <w:rsid w:val="00355387"/>
    <w:rsid w:val="00356141"/>
    <w:rsid w:val="0036595C"/>
    <w:rsid w:val="003714C9"/>
    <w:rsid w:val="00391069"/>
    <w:rsid w:val="00392F8A"/>
    <w:rsid w:val="003A4F56"/>
    <w:rsid w:val="003A4F88"/>
    <w:rsid w:val="003A7124"/>
    <w:rsid w:val="003B53F8"/>
    <w:rsid w:val="003C3C43"/>
    <w:rsid w:val="003C452D"/>
    <w:rsid w:val="003C5299"/>
    <w:rsid w:val="003D0719"/>
    <w:rsid w:val="003D69AB"/>
    <w:rsid w:val="003E1F4A"/>
    <w:rsid w:val="003F0496"/>
    <w:rsid w:val="003F051C"/>
    <w:rsid w:val="003F40B8"/>
    <w:rsid w:val="003F715D"/>
    <w:rsid w:val="00405DE2"/>
    <w:rsid w:val="004121D5"/>
    <w:rsid w:val="00425D6D"/>
    <w:rsid w:val="0044751E"/>
    <w:rsid w:val="0045486D"/>
    <w:rsid w:val="00456F46"/>
    <w:rsid w:val="004627D6"/>
    <w:rsid w:val="00463202"/>
    <w:rsid w:val="00466B4B"/>
    <w:rsid w:val="0048065D"/>
    <w:rsid w:val="00484D85"/>
    <w:rsid w:val="004969FF"/>
    <w:rsid w:val="0049710B"/>
    <w:rsid w:val="004A61BA"/>
    <w:rsid w:val="004B459F"/>
    <w:rsid w:val="004B7092"/>
    <w:rsid w:val="004C7C27"/>
    <w:rsid w:val="004D189F"/>
    <w:rsid w:val="004D1FDD"/>
    <w:rsid w:val="004E1630"/>
    <w:rsid w:val="004E73A1"/>
    <w:rsid w:val="004F23B3"/>
    <w:rsid w:val="004F3E83"/>
    <w:rsid w:val="00507088"/>
    <w:rsid w:val="00511DE7"/>
    <w:rsid w:val="00520077"/>
    <w:rsid w:val="0053028B"/>
    <w:rsid w:val="0053464C"/>
    <w:rsid w:val="005406D4"/>
    <w:rsid w:val="00564C27"/>
    <w:rsid w:val="005749D8"/>
    <w:rsid w:val="00574D2A"/>
    <w:rsid w:val="0057798B"/>
    <w:rsid w:val="00596B52"/>
    <w:rsid w:val="005A1875"/>
    <w:rsid w:val="005A2D6A"/>
    <w:rsid w:val="005A5B20"/>
    <w:rsid w:val="005B63E3"/>
    <w:rsid w:val="005C4AA8"/>
    <w:rsid w:val="005D66C9"/>
    <w:rsid w:val="005D751D"/>
    <w:rsid w:val="005E222A"/>
    <w:rsid w:val="005E6E64"/>
    <w:rsid w:val="005F392E"/>
    <w:rsid w:val="005F4D74"/>
    <w:rsid w:val="006006A7"/>
    <w:rsid w:val="00604AAF"/>
    <w:rsid w:val="00610461"/>
    <w:rsid w:val="00612899"/>
    <w:rsid w:val="00613023"/>
    <w:rsid w:val="006233BA"/>
    <w:rsid w:val="00626AFA"/>
    <w:rsid w:val="00631928"/>
    <w:rsid w:val="00643E86"/>
    <w:rsid w:val="0064736D"/>
    <w:rsid w:val="006479C1"/>
    <w:rsid w:val="00674C06"/>
    <w:rsid w:val="00674E0B"/>
    <w:rsid w:val="00680D84"/>
    <w:rsid w:val="00686C1C"/>
    <w:rsid w:val="00686E8D"/>
    <w:rsid w:val="00692390"/>
    <w:rsid w:val="00695B82"/>
    <w:rsid w:val="006A4803"/>
    <w:rsid w:val="006A77F3"/>
    <w:rsid w:val="006B37FA"/>
    <w:rsid w:val="006B4601"/>
    <w:rsid w:val="006B4FB3"/>
    <w:rsid w:val="006C0617"/>
    <w:rsid w:val="006C5920"/>
    <w:rsid w:val="006D0931"/>
    <w:rsid w:val="006D0BD0"/>
    <w:rsid w:val="006D1964"/>
    <w:rsid w:val="006D1AA4"/>
    <w:rsid w:val="006D5461"/>
    <w:rsid w:val="006E1471"/>
    <w:rsid w:val="006E2FA4"/>
    <w:rsid w:val="006F640E"/>
    <w:rsid w:val="00701AE7"/>
    <w:rsid w:val="0070512C"/>
    <w:rsid w:val="00714CAB"/>
    <w:rsid w:val="00716AC9"/>
    <w:rsid w:val="0072389A"/>
    <w:rsid w:val="0073071A"/>
    <w:rsid w:val="0073111C"/>
    <w:rsid w:val="007348A6"/>
    <w:rsid w:val="007357B2"/>
    <w:rsid w:val="007468A1"/>
    <w:rsid w:val="00746D2F"/>
    <w:rsid w:val="0075281D"/>
    <w:rsid w:val="007547A9"/>
    <w:rsid w:val="00755086"/>
    <w:rsid w:val="007577A3"/>
    <w:rsid w:val="00760284"/>
    <w:rsid w:val="0076321D"/>
    <w:rsid w:val="00766763"/>
    <w:rsid w:val="00772110"/>
    <w:rsid w:val="00772A3D"/>
    <w:rsid w:val="00773AA0"/>
    <w:rsid w:val="007750F1"/>
    <w:rsid w:val="00780235"/>
    <w:rsid w:val="0078735B"/>
    <w:rsid w:val="007943BB"/>
    <w:rsid w:val="0079675A"/>
    <w:rsid w:val="007A672A"/>
    <w:rsid w:val="007B6A63"/>
    <w:rsid w:val="007C0D68"/>
    <w:rsid w:val="007C1F7D"/>
    <w:rsid w:val="007D4025"/>
    <w:rsid w:val="007D45DD"/>
    <w:rsid w:val="007E231A"/>
    <w:rsid w:val="007E252B"/>
    <w:rsid w:val="007E4385"/>
    <w:rsid w:val="007E4551"/>
    <w:rsid w:val="007E5249"/>
    <w:rsid w:val="007F1BB0"/>
    <w:rsid w:val="007F23EA"/>
    <w:rsid w:val="007F2FA7"/>
    <w:rsid w:val="007F5B10"/>
    <w:rsid w:val="007F6AAE"/>
    <w:rsid w:val="007F6C83"/>
    <w:rsid w:val="008037EA"/>
    <w:rsid w:val="00813D9F"/>
    <w:rsid w:val="00816BEB"/>
    <w:rsid w:val="0082166A"/>
    <w:rsid w:val="008234CC"/>
    <w:rsid w:val="00827A3E"/>
    <w:rsid w:val="0084171A"/>
    <w:rsid w:val="00844AC8"/>
    <w:rsid w:val="00846B16"/>
    <w:rsid w:val="00847887"/>
    <w:rsid w:val="00847ECC"/>
    <w:rsid w:val="00850A40"/>
    <w:rsid w:val="00855059"/>
    <w:rsid w:val="00857F20"/>
    <w:rsid w:val="00863B45"/>
    <w:rsid w:val="00865031"/>
    <w:rsid w:val="00874AE8"/>
    <w:rsid w:val="0088064E"/>
    <w:rsid w:val="00883118"/>
    <w:rsid w:val="008832C3"/>
    <w:rsid w:val="00887640"/>
    <w:rsid w:val="00893A82"/>
    <w:rsid w:val="00895079"/>
    <w:rsid w:val="00897015"/>
    <w:rsid w:val="008A461D"/>
    <w:rsid w:val="008B0189"/>
    <w:rsid w:val="008B2946"/>
    <w:rsid w:val="008B3240"/>
    <w:rsid w:val="008B4D0D"/>
    <w:rsid w:val="008B6D10"/>
    <w:rsid w:val="008C73A0"/>
    <w:rsid w:val="008D1A60"/>
    <w:rsid w:val="008E7E9E"/>
    <w:rsid w:val="008F0549"/>
    <w:rsid w:val="008F4569"/>
    <w:rsid w:val="008F6E79"/>
    <w:rsid w:val="00903312"/>
    <w:rsid w:val="00914645"/>
    <w:rsid w:val="00914F10"/>
    <w:rsid w:val="009361EC"/>
    <w:rsid w:val="00951748"/>
    <w:rsid w:val="00971194"/>
    <w:rsid w:val="00980CFC"/>
    <w:rsid w:val="0098142B"/>
    <w:rsid w:val="0098224B"/>
    <w:rsid w:val="00982678"/>
    <w:rsid w:val="009953AC"/>
    <w:rsid w:val="00995561"/>
    <w:rsid w:val="009A672A"/>
    <w:rsid w:val="009A74D1"/>
    <w:rsid w:val="009B52A4"/>
    <w:rsid w:val="009C2D68"/>
    <w:rsid w:val="009D122F"/>
    <w:rsid w:val="009E1FC0"/>
    <w:rsid w:val="009E6016"/>
    <w:rsid w:val="009F15C2"/>
    <w:rsid w:val="009F2521"/>
    <w:rsid w:val="009F3B4B"/>
    <w:rsid w:val="009F7F61"/>
    <w:rsid w:val="00A00E85"/>
    <w:rsid w:val="00A06DDE"/>
    <w:rsid w:val="00A13AD8"/>
    <w:rsid w:val="00A15694"/>
    <w:rsid w:val="00A205A2"/>
    <w:rsid w:val="00A264D7"/>
    <w:rsid w:val="00A35875"/>
    <w:rsid w:val="00A44F22"/>
    <w:rsid w:val="00A476C5"/>
    <w:rsid w:val="00A47790"/>
    <w:rsid w:val="00A5479E"/>
    <w:rsid w:val="00A60233"/>
    <w:rsid w:val="00A743D1"/>
    <w:rsid w:val="00A80561"/>
    <w:rsid w:val="00A8145A"/>
    <w:rsid w:val="00A86D8E"/>
    <w:rsid w:val="00AA25BA"/>
    <w:rsid w:val="00AB4427"/>
    <w:rsid w:val="00AB6D54"/>
    <w:rsid w:val="00AB6E89"/>
    <w:rsid w:val="00AC6B8A"/>
    <w:rsid w:val="00AD0578"/>
    <w:rsid w:val="00AD280B"/>
    <w:rsid w:val="00AD5ECA"/>
    <w:rsid w:val="00AE7B0D"/>
    <w:rsid w:val="00AF1EDC"/>
    <w:rsid w:val="00AF7BEE"/>
    <w:rsid w:val="00B00D56"/>
    <w:rsid w:val="00B01A0A"/>
    <w:rsid w:val="00B05FD2"/>
    <w:rsid w:val="00B1201F"/>
    <w:rsid w:val="00B12AEC"/>
    <w:rsid w:val="00B23406"/>
    <w:rsid w:val="00B25456"/>
    <w:rsid w:val="00B3323C"/>
    <w:rsid w:val="00B37044"/>
    <w:rsid w:val="00B42E37"/>
    <w:rsid w:val="00B51F20"/>
    <w:rsid w:val="00B65624"/>
    <w:rsid w:val="00B6631A"/>
    <w:rsid w:val="00B8726C"/>
    <w:rsid w:val="00B97C16"/>
    <w:rsid w:val="00BA5EBA"/>
    <w:rsid w:val="00BA6443"/>
    <w:rsid w:val="00BA7FEE"/>
    <w:rsid w:val="00BB01BB"/>
    <w:rsid w:val="00BC5325"/>
    <w:rsid w:val="00BC6D13"/>
    <w:rsid w:val="00BC738F"/>
    <w:rsid w:val="00BD19D0"/>
    <w:rsid w:val="00BD280F"/>
    <w:rsid w:val="00BD6387"/>
    <w:rsid w:val="00BE138B"/>
    <w:rsid w:val="00BE60C6"/>
    <w:rsid w:val="00BE6D11"/>
    <w:rsid w:val="00C0097D"/>
    <w:rsid w:val="00C0478B"/>
    <w:rsid w:val="00C109C9"/>
    <w:rsid w:val="00C13782"/>
    <w:rsid w:val="00C1446E"/>
    <w:rsid w:val="00C14C56"/>
    <w:rsid w:val="00C15483"/>
    <w:rsid w:val="00C20D32"/>
    <w:rsid w:val="00C355E4"/>
    <w:rsid w:val="00C42259"/>
    <w:rsid w:val="00C42CCC"/>
    <w:rsid w:val="00C47D13"/>
    <w:rsid w:val="00C531B4"/>
    <w:rsid w:val="00C725B0"/>
    <w:rsid w:val="00C73A3D"/>
    <w:rsid w:val="00C768AA"/>
    <w:rsid w:val="00C9153D"/>
    <w:rsid w:val="00CA33DB"/>
    <w:rsid w:val="00CB52AB"/>
    <w:rsid w:val="00CD5BB5"/>
    <w:rsid w:val="00CD5E65"/>
    <w:rsid w:val="00CD693F"/>
    <w:rsid w:val="00CD70A6"/>
    <w:rsid w:val="00CD7438"/>
    <w:rsid w:val="00CF0B31"/>
    <w:rsid w:val="00CF13EC"/>
    <w:rsid w:val="00D13F82"/>
    <w:rsid w:val="00D15F12"/>
    <w:rsid w:val="00D20D37"/>
    <w:rsid w:val="00D22F1E"/>
    <w:rsid w:val="00D237E6"/>
    <w:rsid w:val="00D364DA"/>
    <w:rsid w:val="00D426C0"/>
    <w:rsid w:val="00D440B6"/>
    <w:rsid w:val="00D53626"/>
    <w:rsid w:val="00D55E6F"/>
    <w:rsid w:val="00D55F0A"/>
    <w:rsid w:val="00D6736D"/>
    <w:rsid w:val="00D72B51"/>
    <w:rsid w:val="00D75D34"/>
    <w:rsid w:val="00D761B6"/>
    <w:rsid w:val="00D8044F"/>
    <w:rsid w:val="00D91A8D"/>
    <w:rsid w:val="00D94FC4"/>
    <w:rsid w:val="00DA02A9"/>
    <w:rsid w:val="00DA0874"/>
    <w:rsid w:val="00DA2B8D"/>
    <w:rsid w:val="00DA70DB"/>
    <w:rsid w:val="00DB1FA2"/>
    <w:rsid w:val="00DB3D37"/>
    <w:rsid w:val="00DB4CB9"/>
    <w:rsid w:val="00DC45EC"/>
    <w:rsid w:val="00DC5575"/>
    <w:rsid w:val="00DD1DD7"/>
    <w:rsid w:val="00DD4964"/>
    <w:rsid w:val="00DD5330"/>
    <w:rsid w:val="00DE5576"/>
    <w:rsid w:val="00DF25FC"/>
    <w:rsid w:val="00DF3A54"/>
    <w:rsid w:val="00DF51D7"/>
    <w:rsid w:val="00DF5C96"/>
    <w:rsid w:val="00DF5CC6"/>
    <w:rsid w:val="00E007A9"/>
    <w:rsid w:val="00E07730"/>
    <w:rsid w:val="00E0793F"/>
    <w:rsid w:val="00E10558"/>
    <w:rsid w:val="00E16489"/>
    <w:rsid w:val="00E34472"/>
    <w:rsid w:val="00E3500B"/>
    <w:rsid w:val="00E36ACC"/>
    <w:rsid w:val="00E4288B"/>
    <w:rsid w:val="00E443A8"/>
    <w:rsid w:val="00E44919"/>
    <w:rsid w:val="00E51BDD"/>
    <w:rsid w:val="00E71C37"/>
    <w:rsid w:val="00E74A3D"/>
    <w:rsid w:val="00E8070A"/>
    <w:rsid w:val="00E80BE8"/>
    <w:rsid w:val="00E85925"/>
    <w:rsid w:val="00E94AB2"/>
    <w:rsid w:val="00EA3EED"/>
    <w:rsid w:val="00EA57E4"/>
    <w:rsid w:val="00EC3DA9"/>
    <w:rsid w:val="00EC5169"/>
    <w:rsid w:val="00EC6CCF"/>
    <w:rsid w:val="00ED316E"/>
    <w:rsid w:val="00ED793A"/>
    <w:rsid w:val="00EE489C"/>
    <w:rsid w:val="00EE513C"/>
    <w:rsid w:val="00F01BC3"/>
    <w:rsid w:val="00F0373E"/>
    <w:rsid w:val="00F101AA"/>
    <w:rsid w:val="00F128F1"/>
    <w:rsid w:val="00F22E2D"/>
    <w:rsid w:val="00F22ED3"/>
    <w:rsid w:val="00F24018"/>
    <w:rsid w:val="00F266E2"/>
    <w:rsid w:val="00F35F98"/>
    <w:rsid w:val="00F40043"/>
    <w:rsid w:val="00F5353C"/>
    <w:rsid w:val="00F64F42"/>
    <w:rsid w:val="00F76AAA"/>
    <w:rsid w:val="00F775C6"/>
    <w:rsid w:val="00F77701"/>
    <w:rsid w:val="00F83F3D"/>
    <w:rsid w:val="00F85A32"/>
    <w:rsid w:val="00F8605B"/>
    <w:rsid w:val="00F939C8"/>
    <w:rsid w:val="00F94B5C"/>
    <w:rsid w:val="00F95B96"/>
    <w:rsid w:val="00F97E65"/>
    <w:rsid w:val="00FA2760"/>
    <w:rsid w:val="00FA65A7"/>
    <w:rsid w:val="00FA7EB6"/>
    <w:rsid w:val="00FB200F"/>
    <w:rsid w:val="00FB465E"/>
    <w:rsid w:val="00FB734B"/>
    <w:rsid w:val="00FC218F"/>
    <w:rsid w:val="00FC5494"/>
    <w:rsid w:val="00FD0380"/>
    <w:rsid w:val="00FD1C68"/>
    <w:rsid w:val="00FD4095"/>
    <w:rsid w:val="00FE111D"/>
    <w:rsid w:val="00FF1CB5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B82"/>
    <w:pPr>
      <w:ind w:left="720"/>
      <w:contextualSpacing/>
    </w:pPr>
  </w:style>
  <w:style w:type="paragraph" w:customStyle="1" w:styleId="ConsPlusNormal">
    <w:name w:val="ConsPlusNormal"/>
    <w:rsid w:val="00FC2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FC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C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751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B82"/>
    <w:pPr>
      <w:ind w:left="720"/>
      <w:contextualSpacing/>
    </w:pPr>
  </w:style>
  <w:style w:type="paragraph" w:customStyle="1" w:styleId="ConsPlusNormal">
    <w:name w:val="ConsPlusNormal"/>
    <w:rsid w:val="00FC2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FC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C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751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8A74-2BC7-41D3-A3EA-D4EE2D76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Владимировна</dc:creator>
  <cp:lastModifiedBy>Николаева Елена Владимировна</cp:lastModifiedBy>
  <cp:revision>12</cp:revision>
  <cp:lastPrinted>2016-04-03T22:44:00Z</cp:lastPrinted>
  <dcterms:created xsi:type="dcterms:W3CDTF">2016-03-30T05:27:00Z</dcterms:created>
  <dcterms:modified xsi:type="dcterms:W3CDTF">2016-04-03T23:19:00Z</dcterms:modified>
</cp:coreProperties>
</file>