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 w:rsidR="00607122">
        <w:rPr>
          <w:b/>
          <w:sz w:val="28"/>
          <w:szCs w:val="28"/>
        </w:rPr>
        <w:t>1</w:t>
      </w:r>
      <w:r w:rsidR="008E02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   «</w:t>
      </w:r>
      <w:r w:rsidR="00607122">
        <w:rPr>
          <w:sz w:val="28"/>
          <w:szCs w:val="28"/>
        </w:rPr>
        <w:t>1</w:t>
      </w:r>
      <w:r w:rsidR="008E02B8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854134">
        <w:rPr>
          <w:sz w:val="28"/>
          <w:szCs w:val="28"/>
        </w:rPr>
        <w:t xml:space="preserve"> </w:t>
      </w:r>
      <w:r w:rsidR="00607122">
        <w:rPr>
          <w:sz w:val="28"/>
          <w:szCs w:val="28"/>
        </w:rPr>
        <w:t>февраля</w:t>
      </w:r>
      <w:r w:rsidR="00854134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6F1ADD">
        <w:rPr>
          <w:sz w:val="28"/>
          <w:szCs w:val="28"/>
        </w:rPr>
        <w:t>4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35316A" w:rsidRPr="001A624C" w:rsidTr="00607122">
        <w:tc>
          <w:tcPr>
            <w:tcW w:w="3936" w:type="dxa"/>
          </w:tcPr>
          <w:p w:rsidR="00AE4C1C" w:rsidRPr="001A624C" w:rsidRDefault="006F1ADD" w:rsidP="0060712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оказании в 2014-2018 годах информационной поддержки социально ориентированным неком</w:t>
            </w:r>
            <w:r w:rsidR="00607122">
              <w:rPr>
                <w:sz w:val="28"/>
                <w:szCs w:val="28"/>
              </w:rPr>
              <w:t xml:space="preserve">мерческим </w:t>
            </w:r>
            <w:r>
              <w:rPr>
                <w:sz w:val="28"/>
                <w:szCs w:val="28"/>
              </w:rPr>
              <w:t>организац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ям </w:t>
            </w:r>
            <w:r w:rsidR="006807B8">
              <w:rPr>
                <w:sz w:val="28"/>
                <w:szCs w:val="28"/>
              </w:rPr>
              <w:t>Агентств</w:t>
            </w:r>
            <w:r w:rsidR="00607122">
              <w:rPr>
                <w:sz w:val="28"/>
                <w:szCs w:val="28"/>
              </w:rPr>
              <w:t>ом</w:t>
            </w:r>
            <w:r w:rsidR="006807B8">
              <w:rPr>
                <w:sz w:val="28"/>
                <w:szCs w:val="28"/>
              </w:rPr>
              <w:t xml:space="preserve"> по внутренней политике Камчатского края</w:t>
            </w:r>
          </w:p>
        </w:tc>
      </w:tr>
    </w:tbl>
    <w:p w:rsidR="00E07775" w:rsidRDefault="00E07775" w:rsidP="00E07775">
      <w:pPr>
        <w:jc w:val="center"/>
        <w:rPr>
          <w:i/>
          <w:sz w:val="24"/>
          <w:szCs w:val="24"/>
        </w:rPr>
      </w:pPr>
    </w:p>
    <w:p w:rsidR="00E07775" w:rsidRDefault="00E07775" w:rsidP="00E07775">
      <w:pPr>
        <w:jc w:val="center"/>
        <w:rPr>
          <w:i/>
          <w:sz w:val="24"/>
          <w:szCs w:val="24"/>
        </w:rPr>
      </w:pPr>
      <w:proofErr w:type="gramStart"/>
      <w:r w:rsidRPr="00E07775">
        <w:rPr>
          <w:i/>
          <w:sz w:val="24"/>
          <w:szCs w:val="24"/>
        </w:rPr>
        <w:t xml:space="preserve">(в ред. приказа Агентства по внутренней </w:t>
      </w:r>
      <w:proofErr w:type="gramEnd"/>
    </w:p>
    <w:p w:rsidR="0035316A" w:rsidRDefault="00E07775" w:rsidP="00E07775">
      <w:pPr>
        <w:jc w:val="center"/>
        <w:rPr>
          <w:i/>
          <w:sz w:val="24"/>
          <w:szCs w:val="24"/>
        </w:rPr>
      </w:pPr>
      <w:r w:rsidRPr="00E07775">
        <w:rPr>
          <w:i/>
          <w:sz w:val="24"/>
          <w:szCs w:val="24"/>
        </w:rPr>
        <w:t>политике Камчатского края от 30.09.2014 № 127-п)</w:t>
      </w:r>
    </w:p>
    <w:p w:rsidR="00E07775" w:rsidRPr="00E07775" w:rsidRDefault="00E07775" w:rsidP="00E07775">
      <w:pPr>
        <w:jc w:val="center"/>
        <w:rPr>
          <w:i/>
          <w:sz w:val="24"/>
          <w:szCs w:val="24"/>
        </w:rPr>
      </w:pPr>
    </w:p>
    <w:p w:rsidR="006F1ADD" w:rsidRDefault="006F1ADD" w:rsidP="006F1A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64E7E">
        <w:rPr>
          <w:sz w:val="28"/>
          <w:szCs w:val="28"/>
        </w:rPr>
        <w:t xml:space="preserve">целях </w:t>
      </w:r>
      <w:r w:rsidRPr="00264E7E">
        <w:rPr>
          <w:bCs/>
          <w:sz w:val="28"/>
          <w:szCs w:val="28"/>
        </w:rPr>
        <w:t>реализации отдельных мероприятий подпрограммы 7 «Разв</w:t>
      </w:r>
      <w:r w:rsidRPr="00264E7E">
        <w:rPr>
          <w:bCs/>
          <w:sz w:val="28"/>
          <w:szCs w:val="28"/>
        </w:rPr>
        <w:t>и</w:t>
      </w:r>
      <w:r w:rsidRPr="00264E7E">
        <w:rPr>
          <w:bCs/>
          <w:sz w:val="28"/>
          <w:szCs w:val="28"/>
        </w:rPr>
        <w:t>тие системы социального обслуживания населения в Камчатском крае. П</w:t>
      </w:r>
      <w:r w:rsidRPr="00264E7E">
        <w:rPr>
          <w:bCs/>
          <w:sz w:val="28"/>
          <w:szCs w:val="28"/>
        </w:rPr>
        <w:t>о</w:t>
      </w:r>
      <w:r w:rsidRPr="00264E7E">
        <w:rPr>
          <w:bCs/>
          <w:sz w:val="28"/>
          <w:szCs w:val="28"/>
        </w:rPr>
        <w:t>вышение эффективности государственной поддержки социально орие</w:t>
      </w:r>
      <w:r>
        <w:rPr>
          <w:bCs/>
          <w:sz w:val="28"/>
          <w:szCs w:val="28"/>
        </w:rPr>
        <w:t>н</w:t>
      </w:r>
      <w:r w:rsidRPr="00264E7E">
        <w:rPr>
          <w:bCs/>
          <w:sz w:val="28"/>
          <w:szCs w:val="28"/>
        </w:rPr>
        <w:t>тир</w:t>
      </w:r>
      <w:r w:rsidRPr="00264E7E">
        <w:rPr>
          <w:bCs/>
          <w:sz w:val="28"/>
          <w:szCs w:val="28"/>
        </w:rPr>
        <w:t>о</w:t>
      </w:r>
      <w:r w:rsidRPr="00264E7E">
        <w:rPr>
          <w:bCs/>
          <w:sz w:val="28"/>
          <w:szCs w:val="28"/>
        </w:rPr>
        <w:t>ванных некоммерческих организаций на 2014-2018 годы» государственной программы Камчатского края «Социальная поддержка граждан в Камчатском крае на 2014-2018 годы», утвержденной постановлением Правительства Ка</w:t>
      </w:r>
      <w:r w:rsidRPr="00264E7E">
        <w:rPr>
          <w:bCs/>
          <w:sz w:val="28"/>
          <w:szCs w:val="28"/>
        </w:rPr>
        <w:t>м</w:t>
      </w:r>
      <w:r w:rsidRPr="00264E7E">
        <w:rPr>
          <w:bCs/>
          <w:sz w:val="28"/>
          <w:szCs w:val="28"/>
        </w:rPr>
        <w:t>чатского края от 29.11.2013 № 548-П</w:t>
      </w:r>
    </w:p>
    <w:p w:rsidR="006F1ADD" w:rsidRDefault="006F1ADD" w:rsidP="002B7082">
      <w:pPr>
        <w:ind w:firstLine="709"/>
        <w:rPr>
          <w:sz w:val="28"/>
          <w:szCs w:val="28"/>
        </w:rPr>
      </w:pPr>
    </w:p>
    <w:p w:rsidR="00ED20F4" w:rsidRPr="001A624C" w:rsidRDefault="00ED20F4" w:rsidP="002B7082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ED20F4" w:rsidRPr="001A624C" w:rsidRDefault="00ED20F4" w:rsidP="002B7082">
      <w:pPr>
        <w:ind w:firstLine="709"/>
        <w:rPr>
          <w:sz w:val="28"/>
          <w:szCs w:val="28"/>
        </w:rPr>
      </w:pPr>
    </w:p>
    <w:p w:rsidR="006807B8" w:rsidRDefault="006807B8" w:rsidP="00467351">
      <w:pPr>
        <w:numPr>
          <w:ilvl w:val="0"/>
          <w:numId w:val="5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оказания в 2014-2018 годах </w:t>
      </w:r>
      <w:r w:rsidR="001023AD">
        <w:rPr>
          <w:sz w:val="28"/>
          <w:szCs w:val="28"/>
        </w:rPr>
        <w:t>и</w:t>
      </w:r>
      <w:r w:rsidR="007E6A47">
        <w:rPr>
          <w:sz w:val="28"/>
          <w:szCs w:val="28"/>
        </w:rPr>
        <w:t>нформационн</w:t>
      </w:r>
      <w:r w:rsidR="001023AD">
        <w:rPr>
          <w:sz w:val="28"/>
          <w:szCs w:val="28"/>
        </w:rPr>
        <w:t xml:space="preserve">ой </w:t>
      </w:r>
      <w:r w:rsidR="007E6A47">
        <w:rPr>
          <w:sz w:val="28"/>
          <w:szCs w:val="28"/>
        </w:rPr>
        <w:t>поддержк</w:t>
      </w:r>
      <w:r w:rsidR="001023AD">
        <w:rPr>
          <w:sz w:val="28"/>
          <w:szCs w:val="28"/>
        </w:rPr>
        <w:t>и</w:t>
      </w:r>
      <w:r w:rsidR="007E6A47">
        <w:rPr>
          <w:sz w:val="28"/>
          <w:szCs w:val="28"/>
        </w:rPr>
        <w:t xml:space="preserve"> социально ориентированны</w:t>
      </w:r>
      <w:r>
        <w:rPr>
          <w:sz w:val="28"/>
          <w:szCs w:val="28"/>
        </w:rPr>
        <w:t>м</w:t>
      </w:r>
      <w:r w:rsidR="007E6A47">
        <w:rPr>
          <w:sz w:val="28"/>
          <w:szCs w:val="28"/>
        </w:rPr>
        <w:t xml:space="preserve"> некоммерчески</w:t>
      </w:r>
      <w:r>
        <w:rPr>
          <w:sz w:val="28"/>
          <w:szCs w:val="28"/>
        </w:rPr>
        <w:t>м</w:t>
      </w:r>
      <w:r w:rsidR="007E6A4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="007E6A47">
        <w:rPr>
          <w:sz w:val="28"/>
          <w:szCs w:val="28"/>
        </w:rPr>
        <w:t xml:space="preserve"> (д</w:t>
      </w:r>
      <w:r w:rsidR="007E6A47">
        <w:rPr>
          <w:sz w:val="28"/>
          <w:szCs w:val="28"/>
        </w:rPr>
        <w:t>а</w:t>
      </w:r>
      <w:r w:rsidR="007E6A47">
        <w:rPr>
          <w:sz w:val="28"/>
          <w:szCs w:val="28"/>
        </w:rPr>
        <w:t>лее – СОНКО) Агентств</w:t>
      </w:r>
      <w:r w:rsidR="00607122">
        <w:rPr>
          <w:sz w:val="28"/>
          <w:szCs w:val="28"/>
        </w:rPr>
        <w:t>ом</w:t>
      </w:r>
      <w:r w:rsidR="007E6A47">
        <w:rPr>
          <w:sz w:val="28"/>
          <w:szCs w:val="28"/>
        </w:rPr>
        <w:t xml:space="preserve"> по внутренней политике Камчатского края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1.</w:t>
      </w:r>
    </w:p>
    <w:p w:rsidR="0052377A" w:rsidRPr="0052377A" w:rsidRDefault="0052377A" w:rsidP="00467351">
      <w:pPr>
        <w:numPr>
          <w:ilvl w:val="0"/>
          <w:numId w:val="5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377A">
        <w:rPr>
          <w:sz w:val="28"/>
          <w:szCs w:val="28"/>
        </w:rPr>
        <w:t xml:space="preserve">Образовать экспертный совет по </w:t>
      </w:r>
      <w:r w:rsidR="007A2B3D">
        <w:rPr>
          <w:sz w:val="28"/>
          <w:szCs w:val="28"/>
        </w:rPr>
        <w:t>оказанию информационной по</w:t>
      </w:r>
      <w:r w:rsidR="007A2B3D">
        <w:rPr>
          <w:sz w:val="28"/>
          <w:szCs w:val="28"/>
        </w:rPr>
        <w:t>д</w:t>
      </w:r>
      <w:r w:rsidR="007A2B3D">
        <w:rPr>
          <w:sz w:val="28"/>
          <w:szCs w:val="28"/>
        </w:rPr>
        <w:t xml:space="preserve">держки социально ориентированным некоммерческим организациям </w:t>
      </w:r>
      <w:r w:rsidRPr="0052377A">
        <w:rPr>
          <w:sz w:val="28"/>
          <w:szCs w:val="28"/>
        </w:rPr>
        <w:t>при Агентстве по внутренней политике Камчатского края в составе согласно пр</w:t>
      </w:r>
      <w:r w:rsidRPr="0052377A">
        <w:rPr>
          <w:sz w:val="28"/>
          <w:szCs w:val="28"/>
        </w:rPr>
        <w:t>и</w:t>
      </w:r>
      <w:r w:rsidRPr="0052377A">
        <w:rPr>
          <w:sz w:val="28"/>
          <w:szCs w:val="28"/>
        </w:rPr>
        <w:t xml:space="preserve">ложению </w:t>
      </w:r>
      <w:r w:rsidR="006807B8">
        <w:rPr>
          <w:sz w:val="28"/>
          <w:szCs w:val="28"/>
        </w:rPr>
        <w:t>2</w:t>
      </w:r>
      <w:r w:rsidRPr="0052377A">
        <w:rPr>
          <w:sz w:val="28"/>
          <w:szCs w:val="28"/>
        </w:rPr>
        <w:t>.</w:t>
      </w:r>
    </w:p>
    <w:p w:rsidR="0052377A" w:rsidRPr="0052377A" w:rsidRDefault="0052377A" w:rsidP="00467351">
      <w:pPr>
        <w:numPr>
          <w:ilvl w:val="0"/>
          <w:numId w:val="5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377A">
        <w:rPr>
          <w:sz w:val="28"/>
          <w:szCs w:val="28"/>
        </w:rPr>
        <w:t xml:space="preserve">Утвердить Положение об экспертном совете </w:t>
      </w:r>
      <w:r w:rsidR="006E6502" w:rsidRPr="0052377A">
        <w:rPr>
          <w:sz w:val="28"/>
          <w:szCs w:val="28"/>
        </w:rPr>
        <w:t xml:space="preserve">по </w:t>
      </w:r>
      <w:r w:rsidR="006E6502">
        <w:rPr>
          <w:sz w:val="28"/>
          <w:szCs w:val="28"/>
        </w:rPr>
        <w:t>оказанию информ</w:t>
      </w:r>
      <w:r w:rsidR="006E6502">
        <w:rPr>
          <w:sz w:val="28"/>
          <w:szCs w:val="28"/>
        </w:rPr>
        <w:t>а</w:t>
      </w:r>
      <w:r w:rsidR="006E6502">
        <w:rPr>
          <w:sz w:val="28"/>
          <w:szCs w:val="28"/>
        </w:rPr>
        <w:t>ционной поддержки социально ориентированным некоммерческим организ</w:t>
      </w:r>
      <w:r w:rsidR="006E6502">
        <w:rPr>
          <w:sz w:val="28"/>
          <w:szCs w:val="28"/>
        </w:rPr>
        <w:t>а</w:t>
      </w:r>
      <w:r w:rsidR="006E6502">
        <w:rPr>
          <w:sz w:val="28"/>
          <w:szCs w:val="28"/>
        </w:rPr>
        <w:t>циям</w:t>
      </w:r>
      <w:r w:rsidR="006E6502" w:rsidRPr="0052377A">
        <w:rPr>
          <w:sz w:val="28"/>
          <w:szCs w:val="28"/>
        </w:rPr>
        <w:t xml:space="preserve"> </w:t>
      </w:r>
      <w:r w:rsidRPr="0052377A">
        <w:rPr>
          <w:sz w:val="28"/>
          <w:szCs w:val="28"/>
        </w:rPr>
        <w:t xml:space="preserve">при Агентстве по внутренней политике Камчатского края согласно приложению </w:t>
      </w:r>
      <w:r w:rsidR="006807B8">
        <w:rPr>
          <w:sz w:val="28"/>
          <w:szCs w:val="28"/>
        </w:rPr>
        <w:t>3</w:t>
      </w:r>
      <w:r w:rsidRPr="0052377A">
        <w:rPr>
          <w:sz w:val="28"/>
          <w:szCs w:val="28"/>
        </w:rPr>
        <w:t>.</w:t>
      </w:r>
    </w:p>
    <w:p w:rsidR="007E6A47" w:rsidRPr="0052377A" w:rsidRDefault="007E6A47" w:rsidP="00467351">
      <w:pPr>
        <w:numPr>
          <w:ilvl w:val="0"/>
          <w:numId w:val="5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377A">
        <w:rPr>
          <w:sz w:val="28"/>
          <w:szCs w:val="28"/>
        </w:rPr>
        <w:t>Признать утратившим силу:</w:t>
      </w:r>
    </w:p>
    <w:p w:rsidR="007E6A47" w:rsidRDefault="007E6A47" w:rsidP="00467351">
      <w:pPr>
        <w:pStyle w:val="a8"/>
        <w:numPr>
          <w:ilvl w:val="0"/>
          <w:numId w:val="22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377A">
        <w:rPr>
          <w:sz w:val="28"/>
          <w:szCs w:val="28"/>
        </w:rPr>
        <w:lastRenderedPageBreak/>
        <w:t xml:space="preserve"> приказ Агентства по внутренней политике Камчатского края </w:t>
      </w:r>
      <w:r w:rsidR="00607122">
        <w:rPr>
          <w:sz w:val="28"/>
          <w:szCs w:val="28"/>
        </w:rPr>
        <w:t xml:space="preserve">               </w:t>
      </w:r>
      <w:r w:rsidRPr="0052377A">
        <w:rPr>
          <w:sz w:val="28"/>
          <w:szCs w:val="28"/>
        </w:rPr>
        <w:t>от 09.</w:t>
      </w:r>
      <w:r w:rsidR="0052377A">
        <w:rPr>
          <w:sz w:val="28"/>
          <w:szCs w:val="28"/>
        </w:rPr>
        <w:t>06.2012 № 63-п «О создании рабочей группы по проведению социал</w:t>
      </w:r>
      <w:r w:rsidR="0052377A">
        <w:rPr>
          <w:sz w:val="28"/>
          <w:szCs w:val="28"/>
        </w:rPr>
        <w:t>ь</w:t>
      </w:r>
      <w:r w:rsidR="0052377A">
        <w:rPr>
          <w:sz w:val="28"/>
          <w:szCs w:val="28"/>
        </w:rPr>
        <w:t>ной рекламной кампании»;</w:t>
      </w:r>
    </w:p>
    <w:p w:rsidR="0052377A" w:rsidRDefault="0052377A" w:rsidP="00467351">
      <w:pPr>
        <w:pStyle w:val="a8"/>
        <w:numPr>
          <w:ilvl w:val="0"/>
          <w:numId w:val="22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377A">
        <w:rPr>
          <w:sz w:val="28"/>
          <w:szCs w:val="28"/>
        </w:rPr>
        <w:t>приказ Агентства по внутренней поли</w:t>
      </w:r>
      <w:r>
        <w:rPr>
          <w:sz w:val="28"/>
          <w:szCs w:val="28"/>
        </w:rPr>
        <w:t xml:space="preserve">тике Камчатского края </w:t>
      </w:r>
      <w:r w:rsidR="0060712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от 13.02.2013 № 15-п «О внесении изменений в </w:t>
      </w:r>
      <w:r w:rsidRPr="0052377A">
        <w:rPr>
          <w:sz w:val="28"/>
          <w:szCs w:val="28"/>
        </w:rPr>
        <w:t>приказ Агентства по вну</w:t>
      </w:r>
      <w:r w:rsidRPr="0052377A">
        <w:rPr>
          <w:sz w:val="28"/>
          <w:szCs w:val="28"/>
        </w:rPr>
        <w:t>т</w:t>
      </w:r>
      <w:r w:rsidRPr="0052377A">
        <w:rPr>
          <w:sz w:val="28"/>
          <w:szCs w:val="28"/>
        </w:rPr>
        <w:t>ренней поли</w:t>
      </w:r>
      <w:r>
        <w:rPr>
          <w:sz w:val="28"/>
          <w:szCs w:val="28"/>
        </w:rPr>
        <w:t xml:space="preserve">тике Камчатского края от </w:t>
      </w:r>
      <w:r w:rsidRPr="0052377A">
        <w:rPr>
          <w:sz w:val="28"/>
          <w:szCs w:val="28"/>
        </w:rPr>
        <w:t>09.</w:t>
      </w:r>
      <w:r>
        <w:rPr>
          <w:sz w:val="28"/>
          <w:szCs w:val="28"/>
        </w:rPr>
        <w:t>06.2012 № 63-п «О создании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чей группы по проведению социальной рекламной кампании»;</w:t>
      </w:r>
    </w:p>
    <w:p w:rsidR="00467351" w:rsidRDefault="00467351" w:rsidP="00467351">
      <w:pPr>
        <w:pStyle w:val="a8"/>
        <w:numPr>
          <w:ilvl w:val="0"/>
          <w:numId w:val="22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377A">
        <w:rPr>
          <w:sz w:val="28"/>
          <w:szCs w:val="28"/>
        </w:rPr>
        <w:t>приказ Агентства по внутренней поли</w:t>
      </w:r>
      <w:r>
        <w:rPr>
          <w:sz w:val="28"/>
          <w:szCs w:val="28"/>
        </w:rPr>
        <w:t xml:space="preserve">тике Камчатского края </w:t>
      </w:r>
      <w:r w:rsidR="0060712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17.06.2013 № 60-п «О внесении изменений в </w:t>
      </w:r>
      <w:r w:rsidRPr="0052377A">
        <w:rPr>
          <w:sz w:val="28"/>
          <w:szCs w:val="28"/>
        </w:rPr>
        <w:t>приказ Агентства по вну</w:t>
      </w:r>
      <w:r w:rsidRPr="0052377A">
        <w:rPr>
          <w:sz w:val="28"/>
          <w:szCs w:val="28"/>
        </w:rPr>
        <w:t>т</w:t>
      </w:r>
      <w:r w:rsidRPr="0052377A">
        <w:rPr>
          <w:sz w:val="28"/>
          <w:szCs w:val="28"/>
        </w:rPr>
        <w:t>ренней поли</w:t>
      </w:r>
      <w:r>
        <w:rPr>
          <w:sz w:val="28"/>
          <w:szCs w:val="28"/>
        </w:rPr>
        <w:t xml:space="preserve">тике Камчатского края от </w:t>
      </w:r>
      <w:r w:rsidRPr="0052377A">
        <w:rPr>
          <w:sz w:val="28"/>
          <w:szCs w:val="28"/>
        </w:rPr>
        <w:t>09.</w:t>
      </w:r>
      <w:r>
        <w:rPr>
          <w:sz w:val="28"/>
          <w:szCs w:val="28"/>
        </w:rPr>
        <w:t>06.2012 № 63-п «О создании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чей группы по проведению социальной рекламной кампании».</w:t>
      </w:r>
    </w:p>
    <w:p w:rsidR="005D0FB0" w:rsidRPr="0052377A" w:rsidRDefault="005D0FB0" w:rsidP="00467351">
      <w:pPr>
        <w:pStyle w:val="a8"/>
        <w:numPr>
          <w:ilvl w:val="0"/>
          <w:numId w:val="5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377A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1A624C" w:rsidRDefault="001A624C" w:rsidP="00467351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7351" w:rsidRPr="001A624C" w:rsidRDefault="00467351" w:rsidP="00467351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624C" w:rsidRPr="001A624C" w:rsidRDefault="001A624C" w:rsidP="00A605B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FB0" w:rsidRDefault="001A624C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5D0FB0" w:rsidSect="005237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624C">
        <w:rPr>
          <w:sz w:val="28"/>
          <w:szCs w:val="28"/>
        </w:rPr>
        <w:t>ВрИО р</w:t>
      </w:r>
      <w:r w:rsidR="005C4746" w:rsidRPr="001A624C">
        <w:rPr>
          <w:sz w:val="28"/>
          <w:szCs w:val="28"/>
        </w:rPr>
        <w:t>уководител</w:t>
      </w:r>
      <w:r w:rsidRPr="001A624C">
        <w:rPr>
          <w:sz w:val="28"/>
          <w:szCs w:val="28"/>
        </w:rPr>
        <w:t>я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            В.В. </w:t>
      </w:r>
      <w:r w:rsidRPr="001A624C">
        <w:rPr>
          <w:sz w:val="28"/>
          <w:szCs w:val="28"/>
        </w:rPr>
        <w:t>Махиня</w:t>
      </w:r>
    </w:p>
    <w:p w:rsidR="005D0FB0" w:rsidRPr="00A605B9" w:rsidRDefault="005D0FB0" w:rsidP="00A605B9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605B9">
        <w:rPr>
          <w:sz w:val="28"/>
          <w:szCs w:val="28"/>
        </w:rPr>
        <w:lastRenderedPageBreak/>
        <w:t xml:space="preserve">Приложение </w:t>
      </w:r>
      <w:r w:rsidR="005E7251">
        <w:rPr>
          <w:sz w:val="28"/>
          <w:szCs w:val="28"/>
        </w:rPr>
        <w:t xml:space="preserve">1 </w:t>
      </w:r>
      <w:r w:rsidRPr="00A605B9">
        <w:rPr>
          <w:sz w:val="28"/>
          <w:szCs w:val="28"/>
        </w:rPr>
        <w:t xml:space="preserve">к приказу </w:t>
      </w:r>
      <w:r w:rsidR="00A95F76">
        <w:rPr>
          <w:sz w:val="28"/>
          <w:szCs w:val="28"/>
        </w:rPr>
        <w:t>Агентства по внутренней политике</w:t>
      </w:r>
      <w:r w:rsidRPr="00A605B9">
        <w:rPr>
          <w:sz w:val="28"/>
          <w:szCs w:val="28"/>
        </w:rPr>
        <w:t xml:space="preserve"> Камчатского края</w:t>
      </w:r>
    </w:p>
    <w:p w:rsidR="005D0FB0" w:rsidRPr="00A605B9" w:rsidRDefault="005D0FB0" w:rsidP="00A605B9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A605B9">
        <w:rPr>
          <w:sz w:val="28"/>
          <w:szCs w:val="28"/>
        </w:rPr>
        <w:t xml:space="preserve">от </w:t>
      </w:r>
      <w:r w:rsidR="00103BD6">
        <w:rPr>
          <w:sz w:val="28"/>
          <w:szCs w:val="28"/>
        </w:rPr>
        <w:t>1</w:t>
      </w:r>
      <w:r w:rsidR="008E02B8">
        <w:rPr>
          <w:sz w:val="28"/>
          <w:szCs w:val="28"/>
        </w:rPr>
        <w:t>7</w:t>
      </w:r>
      <w:r w:rsidR="00103BD6">
        <w:rPr>
          <w:sz w:val="28"/>
          <w:szCs w:val="28"/>
        </w:rPr>
        <w:t>.02.2014</w:t>
      </w:r>
      <w:r w:rsidR="003A545D">
        <w:rPr>
          <w:sz w:val="28"/>
          <w:szCs w:val="28"/>
        </w:rPr>
        <w:t xml:space="preserve"> </w:t>
      </w:r>
      <w:r w:rsidR="00711D94">
        <w:rPr>
          <w:sz w:val="28"/>
          <w:szCs w:val="28"/>
        </w:rPr>
        <w:t xml:space="preserve"> </w:t>
      </w:r>
      <w:r w:rsidRPr="00A605B9">
        <w:rPr>
          <w:sz w:val="28"/>
          <w:szCs w:val="28"/>
        </w:rPr>
        <w:t>№</w:t>
      </w:r>
      <w:r w:rsidR="00711D94">
        <w:rPr>
          <w:sz w:val="28"/>
          <w:szCs w:val="28"/>
        </w:rPr>
        <w:t xml:space="preserve"> </w:t>
      </w:r>
      <w:r w:rsidR="00103BD6">
        <w:rPr>
          <w:sz w:val="28"/>
          <w:szCs w:val="28"/>
        </w:rPr>
        <w:t>1</w:t>
      </w:r>
      <w:r w:rsidR="008E02B8">
        <w:rPr>
          <w:sz w:val="28"/>
          <w:szCs w:val="28"/>
        </w:rPr>
        <w:t>2</w:t>
      </w:r>
      <w:r w:rsidRPr="00A605B9">
        <w:rPr>
          <w:sz w:val="28"/>
          <w:szCs w:val="28"/>
        </w:rPr>
        <w:t>-п</w:t>
      </w:r>
    </w:p>
    <w:p w:rsidR="005D0FB0" w:rsidRPr="00A605B9" w:rsidRDefault="005D0FB0" w:rsidP="00A605B9">
      <w:pPr>
        <w:tabs>
          <w:tab w:val="left" w:pos="4536"/>
        </w:tabs>
        <w:ind w:left="4536"/>
        <w:rPr>
          <w:sz w:val="28"/>
          <w:szCs w:val="28"/>
        </w:rPr>
      </w:pPr>
    </w:p>
    <w:p w:rsidR="00AB1E01" w:rsidRDefault="00AB1E01" w:rsidP="00AB1E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A545D" w:rsidRDefault="00AB1E01" w:rsidP="00AB1E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оказания в 2014-2018 годах информационной поддержки социально ориентированным некоммерческим организациям Агентств</w:t>
      </w:r>
      <w:r w:rsidR="00103BD6">
        <w:rPr>
          <w:sz w:val="28"/>
          <w:szCs w:val="28"/>
        </w:rPr>
        <w:t>ом</w:t>
      </w:r>
      <w:r>
        <w:rPr>
          <w:sz w:val="28"/>
          <w:szCs w:val="28"/>
        </w:rPr>
        <w:t xml:space="preserve"> по внутренней политике Камчатского края</w:t>
      </w:r>
    </w:p>
    <w:p w:rsidR="00AB1E01" w:rsidRDefault="00AB1E01" w:rsidP="005D0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1E01" w:rsidRPr="00AB1E01" w:rsidRDefault="00AB1E01" w:rsidP="00F96F02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E01">
        <w:rPr>
          <w:sz w:val="28"/>
          <w:szCs w:val="28"/>
        </w:rPr>
        <w:t xml:space="preserve">Настоящий Порядок </w:t>
      </w:r>
      <w:r w:rsidRPr="00AB1E01">
        <w:rPr>
          <w:spacing w:val="4"/>
          <w:sz w:val="28"/>
          <w:szCs w:val="28"/>
        </w:rPr>
        <w:t xml:space="preserve">регламентирует процедуру оказания </w:t>
      </w:r>
      <w:r w:rsidRPr="00AB1E01">
        <w:rPr>
          <w:sz w:val="28"/>
          <w:szCs w:val="28"/>
        </w:rPr>
        <w:t>в 2014-2018 годах информационной поддержки социально ориентированным н</w:t>
      </w:r>
      <w:r w:rsidRPr="00AB1E01">
        <w:rPr>
          <w:sz w:val="28"/>
          <w:szCs w:val="28"/>
        </w:rPr>
        <w:t>е</w:t>
      </w:r>
      <w:r w:rsidRPr="00AB1E01">
        <w:rPr>
          <w:sz w:val="28"/>
          <w:szCs w:val="28"/>
        </w:rPr>
        <w:t>коммерческим организациям (далее – СОНКО) Агентств</w:t>
      </w:r>
      <w:r w:rsidR="00103BD6">
        <w:rPr>
          <w:sz w:val="28"/>
          <w:szCs w:val="28"/>
        </w:rPr>
        <w:t>ом</w:t>
      </w:r>
      <w:r w:rsidRPr="00AB1E01">
        <w:rPr>
          <w:sz w:val="28"/>
          <w:szCs w:val="28"/>
        </w:rPr>
        <w:t xml:space="preserve"> по внутренней политике Камчатского края</w:t>
      </w:r>
      <w:r w:rsidR="00EA373F">
        <w:rPr>
          <w:sz w:val="28"/>
          <w:szCs w:val="28"/>
        </w:rPr>
        <w:t xml:space="preserve"> (далее – Агентство)</w:t>
      </w:r>
      <w:r w:rsidRPr="00AB1E01">
        <w:rPr>
          <w:sz w:val="28"/>
          <w:szCs w:val="28"/>
        </w:rPr>
        <w:t>.</w:t>
      </w:r>
    </w:p>
    <w:p w:rsidR="00E07775" w:rsidRPr="00E07775" w:rsidRDefault="002018F3" w:rsidP="00E07775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07775">
        <w:rPr>
          <w:sz w:val="28"/>
          <w:szCs w:val="28"/>
        </w:rPr>
        <w:t>Получателями информационной поддержки могут быть</w:t>
      </w:r>
      <w:r w:rsidR="00EA373F" w:rsidRPr="00E07775">
        <w:rPr>
          <w:sz w:val="28"/>
          <w:szCs w:val="28"/>
        </w:rPr>
        <w:t xml:space="preserve"> некомме</w:t>
      </w:r>
      <w:r w:rsidR="00EA373F" w:rsidRPr="00E07775">
        <w:rPr>
          <w:sz w:val="28"/>
          <w:szCs w:val="28"/>
        </w:rPr>
        <w:t>р</w:t>
      </w:r>
      <w:r w:rsidR="00EA373F" w:rsidRPr="00E07775">
        <w:rPr>
          <w:sz w:val="28"/>
          <w:szCs w:val="28"/>
        </w:rPr>
        <w:t xml:space="preserve">ческие организации, </w:t>
      </w:r>
      <w:r w:rsidR="00EA373F" w:rsidRPr="00E07775">
        <w:rPr>
          <w:spacing w:val="4"/>
          <w:sz w:val="28"/>
          <w:szCs w:val="28"/>
        </w:rPr>
        <w:t>зарегистрированные в установленном федеральным законодательством порядке и осуществляющие на территории Камчатского края в соответствии со своими учредительными документами виды де</w:t>
      </w:r>
      <w:r w:rsidR="00EA373F" w:rsidRPr="00E07775">
        <w:rPr>
          <w:spacing w:val="4"/>
          <w:sz w:val="28"/>
          <w:szCs w:val="28"/>
        </w:rPr>
        <w:t>я</w:t>
      </w:r>
      <w:r w:rsidR="00EA373F" w:rsidRPr="00E07775">
        <w:rPr>
          <w:spacing w:val="4"/>
          <w:sz w:val="28"/>
          <w:szCs w:val="28"/>
        </w:rPr>
        <w:t>тельности, предусмотренные статьей 31</w:t>
      </w:r>
      <w:r w:rsidR="00EA373F" w:rsidRPr="00E07775">
        <w:rPr>
          <w:spacing w:val="4"/>
          <w:sz w:val="28"/>
          <w:szCs w:val="28"/>
          <w:vertAlign w:val="superscript"/>
        </w:rPr>
        <w:t>1</w:t>
      </w:r>
      <w:r w:rsidR="00EA373F" w:rsidRPr="00E07775">
        <w:rPr>
          <w:spacing w:val="4"/>
          <w:sz w:val="28"/>
          <w:szCs w:val="28"/>
        </w:rPr>
        <w:t xml:space="preserve"> Федерального закона от 12.01.1996 № 7-ФЗ "О некоммерческих организациях"</w:t>
      </w:r>
      <w:r w:rsidR="00EA373F" w:rsidRPr="00E07775">
        <w:rPr>
          <w:sz w:val="28"/>
          <w:szCs w:val="28"/>
        </w:rPr>
        <w:t xml:space="preserve"> и частью 1 статьи 4 Закона Камчатского края от 14.11.2011 № 689 «О государственной поддер</w:t>
      </w:r>
      <w:r w:rsidR="00EA373F" w:rsidRPr="00E07775">
        <w:rPr>
          <w:sz w:val="28"/>
          <w:szCs w:val="28"/>
        </w:rPr>
        <w:t>ж</w:t>
      </w:r>
      <w:r w:rsidR="00EA373F" w:rsidRPr="00E07775">
        <w:rPr>
          <w:sz w:val="28"/>
          <w:szCs w:val="28"/>
        </w:rPr>
        <w:t>ке некоммерческих организаций в Камчатском крае»</w:t>
      </w:r>
      <w:r w:rsidR="00EA373F" w:rsidRPr="00E07775">
        <w:rPr>
          <w:spacing w:val="4"/>
          <w:sz w:val="28"/>
          <w:szCs w:val="28"/>
        </w:rPr>
        <w:t>.</w:t>
      </w:r>
      <w:proofErr w:type="gramEnd"/>
    </w:p>
    <w:p w:rsidR="00E07775" w:rsidRPr="00E07775" w:rsidRDefault="00E07775" w:rsidP="00E07775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pacing w:val="4"/>
          <w:sz w:val="28"/>
          <w:szCs w:val="28"/>
        </w:rPr>
        <w:t>2</w:t>
      </w:r>
      <w:r w:rsidRPr="00E07775">
        <w:rPr>
          <w:spacing w:val="4"/>
          <w:sz w:val="28"/>
          <w:szCs w:val="28"/>
          <w:vertAlign w:val="superscript"/>
        </w:rPr>
        <w:t>1</w:t>
      </w:r>
      <w:r w:rsidRPr="00E07775">
        <w:rPr>
          <w:spacing w:val="4"/>
          <w:sz w:val="28"/>
          <w:szCs w:val="28"/>
        </w:rPr>
        <w:t xml:space="preserve">. </w:t>
      </w:r>
      <w:r w:rsidRPr="00E07775">
        <w:rPr>
          <w:sz w:val="28"/>
          <w:szCs w:val="28"/>
        </w:rPr>
        <w:t>Получателями и</w:t>
      </w:r>
      <w:r w:rsidRPr="00E07775">
        <w:rPr>
          <w:sz w:val="28"/>
          <w:szCs w:val="28"/>
        </w:rPr>
        <w:t>н</w:t>
      </w:r>
      <w:r w:rsidRPr="00E07775">
        <w:rPr>
          <w:sz w:val="28"/>
          <w:szCs w:val="28"/>
        </w:rPr>
        <w:t>формационной поддержки не могут быть: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 xml:space="preserve">1) физические лица; 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2) коммерческие организации;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3) государственные корпорации;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4) государственные компании;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5) политические партии;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6) государственные учреждения;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 xml:space="preserve">7) муниципальные учреждения; 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8) общественные объединения, не являющиеся юридическими лиц</w:t>
      </w:r>
      <w:r w:rsidRPr="00E07775">
        <w:rPr>
          <w:sz w:val="28"/>
          <w:szCs w:val="28"/>
        </w:rPr>
        <w:t>а</w:t>
      </w:r>
      <w:r w:rsidRPr="00E07775">
        <w:rPr>
          <w:sz w:val="28"/>
          <w:szCs w:val="28"/>
        </w:rPr>
        <w:t>ми;</w:t>
      </w:r>
    </w:p>
    <w:p w:rsidR="00E07775" w:rsidRPr="00E07775" w:rsidRDefault="00E07775" w:rsidP="00E07775">
      <w:pPr>
        <w:widowControl w:val="0"/>
        <w:shd w:val="clear" w:color="auto" w:fill="FFFFFF"/>
        <w:tabs>
          <w:tab w:val="left" w:pos="-567"/>
          <w:tab w:val="left" w:pos="-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775">
        <w:rPr>
          <w:sz w:val="28"/>
          <w:szCs w:val="28"/>
        </w:rPr>
        <w:t>9) СОНКО, находящиеся в стадии ликвидации или реорганизации.</w:t>
      </w:r>
    </w:p>
    <w:p w:rsidR="00CD7391" w:rsidRPr="00AB1E01" w:rsidRDefault="00CD7391" w:rsidP="00E07775">
      <w:pPr>
        <w:widowControl w:val="0"/>
        <w:numPr>
          <w:ilvl w:val="0"/>
          <w:numId w:val="26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E01">
        <w:rPr>
          <w:sz w:val="28"/>
          <w:szCs w:val="28"/>
        </w:rPr>
        <w:t>Информационн</w:t>
      </w:r>
      <w:r>
        <w:rPr>
          <w:sz w:val="28"/>
          <w:szCs w:val="28"/>
        </w:rPr>
        <w:t>ая</w:t>
      </w:r>
      <w:r w:rsidRPr="00AB1E0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AB1E01">
        <w:rPr>
          <w:sz w:val="28"/>
          <w:szCs w:val="28"/>
        </w:rPr>
        <w:t xml:space="preserve"> СОНКО</w:t>
      </w:r>
      <w:r>
        <w:rPr>
          <w:sz w:val="28"/>
          <w:szCs w:val="28"/>
        </w:rPr>
        <w:t xml:space="preserve"> </w:t>
      </w:r>
      <w:r w:rsidRPr="00AB1E01">
        <w:rPr>
          <w:sz w:val="28"/>
          <w:szCs w:val="28"/>
        </w:rPr>
        <w:t>оказ</w:t>
      </w:r>
      <w:r>
        <w:rPr>
          <w:sz w:val="28"/>
          <w:szCs w:val="28"/>
        </w:rPr>
        <w:t xml:space="preserve">ывается </w:t>
      </w:r>
      <w:r w:rsidRPr="00AB1E01">
        <w:rPr>
          <w:sz w:val="28"/>
          <w:szCs w:val="28"/>
        </w:rPr>
        <w:t>в виде:</w:t>
      </w:r>
    </w:p>
    <w:p w:rsidR="00CD7391" w:rsidRDefault="00CD7391" w:rsidP="00E07775">
      <w:pPr>
        <w:pStyle w:val="a8"/>
        <w:numPr>
          <w:ilvl w:val="0"/>
          <w:numId w:val="23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освещения деятельности СОНКО, благотворительной деятельности и добровольчества в средствах массовой информации;</w:t>
      </w:r>
    </w:p>
    <w:p w:rsidR="00CD7391" w:rsidRDefault="00CD7391" w:rsidP="00E07775">
      <w:pPr>
        <w:pStyle w:val="a8"/>
        <w:numPr>
          <w:ilvl w:val="0"/>
          <w:numId w:val="23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модернизации и обеспечения функционирования </w:t>
      </w:r>
      <w:proofErr w:type="gramStart"/>
      <w:r>
        <w:rPr>
          <w:sz w:val="28"/>
          <w:szCs w:val="28"/>
        </w:rPr>
        <w:t>интернет-портала</w:t>
      </w:r>
      <w:proofErr w:type="gramEnd"/>
      <w:r>
        <w:rPr>
          <w:sz w:val="28"/>
          <w:szCs w:val="28"/>
        </w:rPr>
        <w:t xml:space="preserve"> о деятельности СОНКО в Камчатском крае;</w:t>
      </w:r>
    </w:p>
    <w:p w:rsidR="00CD7391" w:rsidRDefault="00CD7391" w:rsidP="00CD7391">
      <w:pPr>
        <w:pStyle w:val="a8"/>
        <w:numPr>
          <w:ilvl w:val="0"/>
          <w:numId w:val="23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проведения социальных рекламных кампаний по направлениям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 СОНКО с привлечением независимых экспертов для определения актуальных направлений рекламных кампаний и оценки их эффективности;</w:t>
      </w:r>
    </w:p>
    <w:p w:rsidR="00CD7391" w:rsidRDefault="00CD7391" w:rsidP="00CD7391">
      <w:pPr>
        <w:pStyle w:val="a8"/>
        <w:numPr>
          <w:ilvl w:val="0"/>
          <w:numId w:val="23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6A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A0B25">
        <w:rPr>
          <w:sz w:val="28"/>
          <w:szCs w:val="28"/>
        </w:rPr>
        <w:t>роведени</w:t>
      </w:r>
      <w:r>
        <w:rPr>
          <w:sz w:val="28"/>
          <w:szCs w:val="28"/>
        </w:rPr>
        <w:t xml:space="preserve">я </w:t>
      </w:r>
      <w:r w:rsidRPr="00BA0B25">
        <w:rPr>
          <w:sz w:val="28"/>
          <w:szCs w:val="28"/>
        </w:rPr>
        <w:t>конкурса социальной рекламы среди региональных средств массовой информации</w:t>
      </w:r>
      <w:r>
        <w:rPr>
          <w:sz w:val="28"/>
          <w:szCs w:val="28"/>
        </w:rPr>
        <w:t xml:space="preserve"> в порядке, установленном приказом Агентства по внутренней политике Камчатского края;</w:t>
      </w:r>
    </w:p>
    <w:p w:rsidR="00CD7391" w:rsidRDefault="00CD7391" w:rsidP="00CD7391">
      <w:pPr>
        <w:pStyle w:val="a8"/>
        <w:numPr>
          <w:ilvl w:val="0"/>
          <w:numId w:val="23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41AD">
        <w:rPr>
          <w:sz w:val="28"/>
          <w:szCs w:val="28"/>
        </w:rPr>
        <w:t>ведения реестров СОНКО-получателей государственной поддержки в сети "Интернет";</w:t>
      </w:r>
    </w:p>
    <w:p w:rsidR="00CD7391" w:rsidRDefault="00CD7391" w:rsidP="00CD7391">
      <w:pPr>
        <w:pStyle w:val="a8"/>
        <w:numPr>
          <w:ilvl w:val="0"/>
          <w:numId w:val="23"/>
        </w:numPr>
        <w:tabs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2F02">
        <w:rPr>
          <w:sz w:val="28"/>
          <w:szCs w:val="28"/>
        </w:rPr>
        <w:lastRenderedPageBreak/>
        <w:t>разработки и издания информационно-методических материалов по вопросам деятельности СОНКО.</w:t>
      </w:r>
    </w:p>
    <w:p w:rsidR="00FB3AD6" w:rsidRDefault="00FB3AD6" w:rsidP="00CD7391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E01">
        <w:rPr>
          <w:sz w:val="28"/>
          <w:szCs w:val="28"/>
        </w:rPr>
        <w:t>Информационн</w:t>
      </w:r>
      <w:r>
        <w:rPr>
          <w:sz w:val="28"/>
          <w:szCs w:val="28"/>
        </w:rPr>
        <w:t>ая</w:t>
      </w:r>
      <w:r w:rsidRPr="00AB1E0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AB1E01">
        <w:rPr>
          <w:sz w:val="28"/>
          <w:szCs w:val="28"/>
        </w:rPr>
        <w:t xml:space="preserve"> СОНКО</w:t>
      </w:r>
      <w:r>
        <w:rPr>
          <w:sz w:val="28"/>
          <w:szCs w:val="28"/>
        </w:rPr>
        <w:t xml:space="preserve"> </w:t>
      </w:r>
      <w:r w:rsidRPr="00AB1E01">
        <w:rPr>
          <w:sz w:val="28"/>
          <w:szCs w:val="28"/>
        </w:rPr>
        <w:t>в виде</w:t>
      </w:r>
      <w:r w:rsidRPr="00FB3AD6">
        <w:rPr>
          <w:sz w:val="28"/>
          <w:szCs w:val="28"/>
        </w:rPr>
        <w:t xml:space="preserve"> </w:t>
      </w:r>
      <w:r>
        <w:rPr>
          <w:sz w:val="28"/>
          <w:szCs w:val="28"/>
        </w:rPr>
        <w:t>модернизации и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печения функционирования </w:t>
      </w:r>
      <w:proofErr w:type="gramStart"/>
      <w:r>
        <w:rPr>
          <w:sz w:val="28"/>
          <w:szCs w:val="28"/>
        </w:rPr>
        <w:t>интернет-портала</w:t>
      </w:r>
      <w:proofErr w:type="gramEnd"/>
      <w:r>
        <w:rPr>
          <w:sz w:val="28"/>
          <w:szCs w:val="28"/>
        </w:rPr>
        <w:t xml:space="preserve"> о деятельности СОНКО в Камчатском крае</w:t>
      </w:r>
      <w:r w:rsidRPr="00AB1E01">
        <w:rPr>
          <w:sz w:val="28"/>
          <w:szCs w:val="28"/>
        </w:rPr>
        <w:t xml:space="preserve"> оказ</w:t>
      </w:r>
      <w:r>
        <w:rPr>
          <w:sz w:val="28"/>
          <w:szCs w:val="28"/>
        </w:rPr>
        <w:t>ывается путем размещения в нем следующей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ции:</w:t>
      </w:r>
    </w:p>
    <w:p w:rsidR="00FB3AD6" w:rsidRDefault="0086020A" w:rsidP="0086020A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3AD6">
        <w:rPr>
          <w:sz w:val="28"/>
          <w:szCs w:val="28"/>
        </w:rPr>
        <w:t xml:space="preserve"> формах, видах, условиях и порядке предоставления поддержки СОНКО:</w:t>
      </w:r>
    </w:p>
    <w:p w:rsidR="00FB3AD6" w:rsidRDefault="00FB3AD6" w:rsidP="0086020A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реализации </w:t>
      </w:r>
      <w:r w:rsidR="0086020A">
        <w:rPr>
          <w:sz w:val="28"/>
          <w:szCs w:val="28"/>
        </w:rPr>
        <w:t xml:space="preserve">государственных (муниципальных) </w:t>
      </w:r>
      <w:r>
        <w:rPr>
          <w:sz w:val="28"/>
          <w:szCs w:val="28"/>
        </w:rPr>
        <w:t>программ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СОНКО;</w:t>
      </w:r>
    </w:p>
    <w:p w:rsidR="0086020A" w:rsidRDefault="00FB3AD6" w:rsidP="0086020A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 СОНКО-получателях поддержки</w:t>
      </w:r>
      <w:r w:rsidR="0086020A">
        <w:rPr>
          <w:sz w:val="28"/>
          <w:szCs w:val="28"/>
        </w:rPr>
        <w:t>;</w:t>
      </w:r>
    </w:p>
    <w:p w:rsidR="0086020A" w:rsidRDefault="0086020A" w:rsidP="0086020A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деятельности СОНКО</w:t>
      </w:r>
      <w:r w:rsidR="00BD4BB5">
        <w:rPr>
          <w:sz w:val="28"/>
          <w:szCs w:val="28"/>
        </w:rPr>
        <w:t>, в том числе с использованием «личного кабинета СОНКО»</w:t>
      </w:r>
      <w:r>
        <w:rPr>
          <w:sz w:val="28"/>
          <w:szCs w:val="28"/>
        </w:rPr>
        <w:t>;</w:t>
      </w:r>
    </w:p>
    <w:p w:rsidR="00FB3AD6" w:rsidRDefault="0086020A" w:rsidP="0086020A">
      <w:pPr>
        <w:pStyle w:val="a8"/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информация, связанная с реализацией Агентством полномочия по оказанию информационной поддержки СОНКО. </w:t>
      </w:r>
      <w:r w:rsidR="00FB3AD6">
        <w:rPr>
          <w:sz w:val="28"/>
          <w:szCs w:val="28"/>
        </w:rPr>
        <w:t xml:space="preserve"> </w:t>
      </w:r>
    </w:p>
    <w:p w:rsidR="00FB3AD6" w:rsidRDefault="001602A1" w:rsidP="00CD7391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B1E01">
        <w:rPr>
          <w:sz w:val="28"/>
          <w:szCs w:val="28"/>
        </w:rPr>
        <w:t>Информационн</w:t>
      </w:r>
      <w:r>
        <w:rPr>
          <w:sz w:val="28"/>
          <w:szCs w:val="28"/>
        </w:rPr>
        <w:t>ая</w:t>
      </w:r>
      <w:r w:rsidRPr="00AB1E0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AB1E01">
        <w:rPr>
          <w:sz w:val="28"/>
          <w:szCs w:val="28"/>
        </w:rPr>
        <w:t xml:space="preserve"> СОНКО</w:t>
      </w:r>
      <w:r>
        <w:rPr>
          <w:sz w:val="28"/>
          <w:szCs w:val="28"/>
        </w:rPr>
        <w:t xml:space="preserve"> </w:t>
      </w:r>
      <w:r w:rsidRPr="00AB1E01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</w:t>
      </w:r>
      <w:r w:rsidRPr="00AF41AD">
        <w:rPr>
          <w:sz w:val="28"/>
          <w:szCs w:val="28"/>
        </w:rPr>
        <w:t xml:space="preserve">ведения реестров СОНКО-получателей государственной поддержки в сети </w:t>
      </w:r>
      <w:r w:rsidR="004528CD">
        <w:rPr>
          <w:sz w:val="28"/>
          <w:szCs w:val="28"/>
        </w:rPr>
        <w:t>«</w:t>
      </w:r>
      <w:r w:rsidRPr="00AF41AD">
        <w:rPr>
          <w:sz w:val="28"/>
          <w:szCs w:val="28"/>
        </w:rPr>
        <w:t>Интернет</w:t>
      </w:r>
      <w:r w:rsidR="004528CD">
        <w:rPr>
          <w:sz w:val="28"/>
          <w:szCs w:val="28"/>
        </w:rPr>
        <w:t>»</w:t>
      </w:r>
      <w:r>
        <w:rPr>
          <w:sz w:val="28"/>
          <w:szCs w:val="28"/>
        </w:rPr>
        <w:t xml:space="preserve">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в соответствии с Федеральным законом от 12.01.1996 № 7-ФЗ «О некоммерческих организациях», приказом Министерства экономического развития Российской Федерации от 17.05.2011 № 223 «О</w:t>
      </w:r>
      <w:r w:rsidRPr="001602A1">
        <w:rPr>
          <w:rFonts w:eastAsiaTheme="minorHAnsi"/>
          <w:sz w:val="28"/>
          <w:szCs w:val="28"/>
          <w:lang w:eastAsia="en-US"/>
        </w:rPr>
        <w:t xml:space="preserve">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</w:t>
      </w:r>
      <w:r w:rsidRPr="001602A1">
        <w:rPr>
          <w:rFonts w:eastAsiaTheme="minorHAnsi"/>
          <w:sz w:val="28"/>
          <w:szCs w:val="28"/>
          <w:lang w:eastAsia="en-US"/>
        </w:rPr>
        <w:t>и</w:t>
      </w:r>
      <w:r w:rsidRPr="001602A1">
        <w:rPr>
          <w:rFonts w:eastAsiaTheme="minorHAnsi"/>
          <w:sz w:val="28"/>
          <w:szCs w:val="28"/>
          <w:lang w:eastAsia="en-US"/>
        </w:rPr>
        <w:t>онным средствам обеспечения пользования</w:t>
      </w:r>
      <w:proofErr w:type="gramEnd"/>
      <w:r w:rsidRPr="001602A1">
        <w:rPr>
          <w:rFonts w:eastAsiaTheme="minorHAnsi"/>
          <w:sz w:val="28"/>
          <w:szCs w:val="28"/>
          <w:lang w:eastAsia="en-US"/>
        </w:rPr>
        <w:t xml:space="preserve"> указанными реестрами</w:t>
      </w:r>
      <w:r>
        <w:rPr>
          <w:sz w:val="28"/>
          <w:szCs w:val="28"/>
        </w:rPr>
        <w:t>».</w:t>
      </w:r>
    </w:p>
    <w:p w:rsidR="001602A1" w:rsidRDefault="001602A1" w:rsidP="00CD7391">
      <w:pPr>
        <w:pStyle w:val="a8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134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1E01">
        <w:rPr>
          <w:sz w:val="28"/>
          <w:szCs w:val="28"/>
        </w:rPr>
        <w:t>Информационн</w:t>
      </w:r>
      <w:r>
        <w:rPr>
          <w:sz w:val="28"/>
          <w:szCs w:val="28"/>
        </w:rPr>
        <w:t>ая</w:t>
      </w:r>
      <w:r w:rsidRPr="00AB1E01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AB1E01">
        <w:rPr>
          <w:sz w:val="28"/>
          <w:szCs w:val="28"/>
        </w:rPr>
        <w:t xml:space="preserve"> СОНКО</w:t>
      </w:r>
      <w:r>
        <w:rPr>
          <w:sz w:val="28"/>
          <w:szCs w:val="28"/>
        </w:rPr>
        <w:t xml:space="preserve"> </w:t>
      </w:r>
      <w:r w:rsidRPr="00AB1E01">
        <w:rPr>
          <w:sz w:val="28"/>
          <w:szCs w:val="28"/>
        </w:rPr>
        <w:t>в виде</w:t>
      </w:r>
      <w:r w:rsidRPr="001602A1">
        <w:rPr>
          <w:sz w:val="28"/>
          <w:szCs w:val="28"/>
        </w:rPr>
        <w:t xml:space="preserve"> </w:t>
      </w:r>
      <w:r w:rsidRPr="00472F02">
        <w:rPr>
          <w:sz w:val="28"/>
          <w:szCs w:val="28"/>
        </w:rPr>
        <w:t xml:space="preserve">разработки и издания информационно-методических материалов по вопросам деятельности </w:t>
      </w:r>
      <w:r w:rsidR="009C4110">
        <w:rPr>
          <w:sz w:val="28"/>
          <w:szCs w:val="28"/>
        </w:rPr>
        <w:t xml:space="preserve">          </w:t>
      </w:r>
      <w:r w:rsidRPr="00472F02">
        <w:rPr>
          <w:sz w:val="28"/>
          <w:szCs w:val="28"/>
        </w:rPr>
        <w:t>СОНКО</w:t>
      </w:r>
      <w:r>
        <w:rPr>
          <w:sz w:val="28"/>
          <w:szCs w:val="28"/>
        </w:rPr>
        <w:t xml:space="preserve"> осуществляется в порядке</w:t>
      </w:r>
      <w:r w:rsidR="00910FE4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установленном Федеральным законом </w:t>
      </w:r>
      <w:r w:rsidR="00910FE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от 05.04.2013 № 44-ФЗ «О</w:t>
      </w:r>
      <w:r w:rsidRPr="001602A1">
        <w:rPr>
          <w:rFonts w:eastAsiaTheme="minorHAnsi"/>
          <w:sz w:val="28"/>
          <w:szCs w:val="28"/>
          <w:lang w:eastAsia="en-US"/>
        </w:rPr>
        <w:t xml:space="preserve"> контрактной системе в сфере закупок товаров, р</w:t>
      </w:r>
      <w:r w:rsidRPr="001602A1">
        <w:rPr>
          <w:rFonts w:eastAsiaTheme="minorHAnsi"/>
          <w:sz w:val="28"/>
          <w:szCs w:val="28"/>
          <w:lang w:eastAsia="en-US"/>
        </w:rPr>
        <w:t>а</w:t>
      </w:r>
      <w:r w:rsidRPr="001602A1">
        <w:rPr>
          <w:rFonts w:eastAsiaTheme="minorHAnsi"/>
          <w:sz w:val="28"/>
          <w:szCs w:val="28"/>
          <w:lang w:eastAsia="en-US"/>
        </w:rPr>
        <w:t>бот, услуг для обеспечения государственных и муниципальных нужд</w:t>
      </w:r>
      <w:r>
        <w:rPr>
          <w:sz w:val="28"/>
          <w:szCs w:val="28"/>
        </w:rPr>
        <w:t>».</w:t>
      </w:r>
    </w:p>
    <w:p w:rsidR="00E07775" w:rsidRPr="000D7003" w:rsidRDefault="00E07775" w:rsidP="00E07775">
      <w:pPr>
        <w:widowControl w:val="0"/>
        <w:shd w:val="clear" w:color="auto" w:fill="FFFFFF"/>
        <w:tabs>
          <w:tab w:val="left" w:pos="1159"/>
          <w:tab w:val="left" w:pos="120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D7003">
        <w:rPr>
          <w:sz w:val="28"/>
          <w:szCs w:val="28"/>
        </w:rPr>
        <w:t>Информационная поддержка СОНКО в виде обеспечения освещ</w:t>
      </w:r>
      <w:r w:rsidRPr="000D7003">
        <w:rPr>
          <w:sz w:val="28"/>
          <w:szCs w:val="28"/>
        </w:rPr>
        <w:t>е</w:t>
      </w:r>
      <w:r w:rsidRPr="000D7003">
        <w:rPr>
          <w:sz w:val="28"/>
          <w:szCs w:val="28"/>
        </w:rPr>
        <w:t>ния деятельности СОНКО, благотворительной деятельности и добровольч</w:t>
      </w:r>
      <w:r w:rsidRPr="000D7003">
        <w:rPr>
          <w:sz w:val="28"/>
          <w:szCs w:val="28"/>
        </w:rPr>
        <w:t>е</w:t>
      </w:r>
      <w:r w:rsidRPr="000D7003">
        <w:rPr>
          <w:sz w:val="28"/>
          <w:szCs w:val="28"/>
        </w:rPr>
        <w:t>ства в средствах массовой информации оказывается в целях информирования нас</w:t>
      </w:r>
      <w:r w:rsidRPr="000D7003">
        <w:rPr>
          <w:sz w:val="28"/>
          <w:szCs w:val="28"/>
        </w:rPr>
        <w:t>е</w:t>
      </w:r>
      <w:r w:rsidRPr="000D7003">
        <w:rPr>
          <w:sz w:val="28"/>
          <w:szCs w:val="28"/>
        </w:rPr>
        <w:t>ления Камчатского края о социально значимых программах (проектах) СО</w:t>
      </w:r>
      <w:r w:rsidRPr="000D7003">
        <w:rPr>
          <w:sz w:val="28"/>
          <w:szCs w:val="28"/>
        </w:rPr>
        <w:t>Н</w:t>
      </w:r>
      <w:r w:rsidRPr="000D7003">
        <w:rPr>
          <w:sz w:val="28"/>
          <w:szCs w:val="28"/>
        </w:rPr>
        <w:t>КО, о социально значимых мероприятиях (акциях) СОНКО, о результатах деятельности СОНКО в следующих формах:</w:t>
      </w:r>
    </w:p>
    <w:p w:rsidR="00E07775" w:rsidRPr="000D7003" w:rsidRDefault="00E07775" w:rsidP="00E07775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426"/>
          <w:tab w:val="left" w:pos="115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7003">
        <w:rPr>
          <w:sz w:val="28"/>
          <w:szCs w:val="28"/>
        </w:rPr>
        <w:t>обеспечение размещения публикаций в печатных средствах масс</w:t>
      </w:r>
      <w:r w:rsidRPr="000D7003">
        <w:rPr>
          <w:sz w:val="28"/>
          <w:szCs w:val="28"/>
        </w:rPr>
        <w:t>о</w:t>
      </w:r>
      <w:r w:rsidRPr="000D7003">
        <w:rPr>
          <w:sz w:val="28"/>
          <w:szCs w:val="28"/>
        </w:rPr>
        <w:t>вой информации, Интернет-изданиях (сайтах), зарегистрированных  в кач</w:t>
      </w:r>
      <w:r w:rsidRPr="000D7003">
        <w:rPr>
          <w:sz w:val="28"/>
          <w:szCs w:val="28"/>
        </w:rPr>
        <w:t>е</w:t>
      </w:r>
      <w:r w:rsidRPr="000D7003">
        <w:rPr>
          <w:sz w:val="28"/>
          <w:szCs w:val="28"/>
        </w:rPr>
        <w:t>стве средства массовой информации;</w:t>
      </w:r>
    </w:p>
    <w:p w:rsidR="00E07775" w:rsidRPr="000D7003" w:rsidRDefault="00E07775" w:rsidP="00E07775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426"/>
          <w:tab w:val="left" w:pos="115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7003">
        <w:rPr>
          <w:sz w:val="28"/>
          <w:szCs w:val="28"/>
        </w:rPr>
        <w:t>организация участия СОНКО в телепередаче, радиопередаче;</w:t>
      </w:r>
    </w:p>
    <w:p w:rsidR="00E07775" w:rsidRPr="000D7003" w:rsidRDefault="00E07775" w:rsidP="00E07775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426"/>
          <w:tab w:val="left" w:pos="115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7003">
        <w:rPr>
          <w:sz w:val="28"/>
          <w:szCs w:val="28"/>
        </w:rPr>
        <w:t>обеспечение изготовления и проката сюжета в блоке новостей на радио и (либо) в телеэфире.</w:t>
      </w:r>
    </w:p>
    <w:p w:rsidR="00E07775" w:rsidRPr="000D7003" w:rsidRDefault="00E07775" w:rsidP="00E07775">
      <w:pPr>
        <w:pStyle w:val="a8"/>
        <w:numPr>
          <w:ilvl w:val="0"/>
          <w:numId w:val="47"/>
        </w:numPr>
        <w:tabs>
          <w:tab w:val="left" w:pos="0"/>
          <w:tab w:val="left" w:pos="426"/>
          <w:tab w:val="left" w:pos="115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7003">
        <w:rPr>
          <w:sz w:val="28"/>
          <w:szCs w:val="28"/>
        </w:rPr>
        <w:t>Информационная поддержка СОНКО в виде проведения социал</w:t>
      </w:r>
      <w:r w:rsidRPr="000D7003">
        <w:rPr>
          <w:sz w:val="28"/>
          <w:szCs w:val="28"/>
        </w:rPr>
        <w:t>ь</w:t>
      </w:r>
      <w:r w:rsidRPr="000D7003">
        <w:rPr>
          <w:sz w:val="28"/>
          <w:szCs w:val="28"/>
        </w:rPr>
        <w:t>ных рекламных кампаний по направлениям деятельности СОНКО оказывае</w:t>
      </w:r>
      <w:r w:rsidRPr="000D7003">
        <w:rPr>
          <w:sz w:val="28"/>
          <w:szCs w:val="28"/>
        </w:rPr>
        <w:t>т</w:t>
      </w:r>
      <w:r w:rsidRPr="000D7003">
        <w:rPr>
          <w:sz w:val="28"/>
          <w:szCs w:val="28"/>
        </w:rPr>
        <w:t xml:space="preserve">ся в целях привлечения внимания целевой аудитории к социально значимым </w:t>
      </w:r>
      <w:r w:rsidRPr="000D7003">
        <w:rPr>
          <w:sz w:val="28"/>
          <w:szCs w:val="28"/>
        </w:rPr>
        <w:lastRenderedPageBreak/>
        <w:t>программам (проектам) СОНКО, к социально значимым мероприятиям (а</w:t>
      </w:r>
      <w:r w:rsidRPr="000D7003">
        <w:rPr>
          <w:sz w:val="28"/>
          <w:szCs w:val="28"/>
        </w:rPr>
        <w:t>к</w:t>
      </w:r>
      <w:r w:rsidRPr="000D7003">
        <w:rPr>
          <w:sz w:val="28"/>
          <w:szCs w:val="28"/>
        </w:rPr>
        <w:t>циям) СОНКО в следующих формах:</w:t>
      </w:r>
    </w:p>
    <w:p w:rsidR="00E07775" w:rsidRPr="000D7003" w:rsidRDefault="00E07775" w:rsidP="00E07775">
      <w:pPr>
        <w:pStyle w:val="a8"/>
        <w:numPr>
          <w:ilvl w:val="0"/>
          <w:numId w:val="33"/>
        </w:numPr>
        <w:tabs>
          <w:tab w:val="left" w:pos="0"/>
          <w:tab w:val="left" w:pos="426"/>
          <w:tab w:val="left" w:pos="115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7003">
        <w:rPr>
          <w:sz w:val="28"/>
          <w:szCs w:val="28"/>
        </w:rPr>
        <w:t>обеспечение изготовления и монтажа баннера на конструкции наружной рекламы;</w:t>
      </w:r>
    </w:p>
    <w:p w:rsidR="00E07775" w:rsidRPr="000D7003" w:rsidRDefault="00E07775" w:rsidP="00E07775">
      <w:pPr>
        <w:pStyle w:val="a8"/>
        <w:numPr>
          <w:ilvl w:val="0"/>
          <w:numId w:val="33"/>
        </w:numPr>
        <w:tabs>
          <w:tab w:val="left" w:pos="0"/>
          <w:tab w:val="left" w:pos="426"/>
          <w:tab w:val="left" w:pos="115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D7003">
        <w:rPr>
          <w:sz w:val="28"/>
          <w:szCs w:val="28"/>
        </w:rPr>
        <w:t>обеспечение размещения анонсов мероприятий в печатных и эле</w:t>
      </w:r>
      <w:r w:rsidRPr="000D7003">
        <w:rPr>
          <w:sz w:val="28"/>
          <w:szCs w:val="28"/>
        </w:rPr>
        <w:t>к</w:t>
      </w:r>
      <w:r w:rsidRPr="000D7003">
        <w:rPr>
          <w:sz w:val="28"/>
          <w:szCs w:val="28"/>
        </w:rPr>
        <w:t>тронных средствах массовой информации;</w:t>
      </w:r>
    </w:p>
    <w:p w:rsidR="00E07775" w:rsidRPr="00312A53" w:rsidRDefault="00E07775" w:rsidP="00312A53">
      <w:pPr>
        <w:pStyle w:val="a8"/>
        <w:widowControl w:val="0"/>
        <w:numPr>
          <w:ilvl w:val="0"/>
          <w:numId w:val="33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 w:rsidRPr="00312A53">
        <w:rPr>
          <w:sz w:val="28"/>
          <w:szCs w:val="28"/>
        </w:rPr>
        <w:t>обеспечение изготовления и проката видео-</w:t>
      </w:r>
      <w:proofErr w:type="spellStart"/>
      <w:r w:rsidRPr="00312A53">
        <w:rPr>
          <w:sz w:val="28"/>
          <w:szCs w:val="28"/>
        </w:rPr>
        <w:t>аудиоролика</w:t>
      </w:r>
      <w:proofErr w:type="spellEnd"/>
      <w:r w:rsidRPr="00312A53">
        <w:rPr>
          <w:sz w:val="28"/>
          <w:szCs w:val="28"/>
        </w:rPr>
        <w:t xml:space="preserve"> социальной рекламы на радио и (либо) в телеэфире.</w:t>
      </w:r>
    </w:p>
    <w:bookmarkEnd w:id="0"/>
    <w:p w:rsidR="00CD7391" w:rsidRPr="00312A53" w:rsidRDefault="008012BF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12A53">
        <w:rPr>
          <w:rFonts w:eastAsia="Calibri"/>
          <w:sz w:val="28"/>
          <w:szCs w:val="28"/>
          <w:lang w:eastAsia="en-US"/>
        </w:rPr>
        <w:t>Агентство размещает на официальном сайте исполнительных о</w:t>
      </w:r>
      <w:r w:rsidRPr="00312A53">
        <w:rPr>
          <w:rFonts w:eastAsia="Calibri"/>
          <w:sz w:val="28"/>
          <w:szCs w:val="28"/>
          <w:lang w:eastAsia="en-US"/>
        </w:rPr>
        <w:t>р</w:t>
      </w:r>
      <w:r w:rsidRPr="00312A53">
        <w:rPr>
          <w:rFonts w:eastAsia="Calibri"/>
          <w:sz w:val="28"/>
          <w:szCs w:val="28"/>
          <w:lang w:eastAsia="en-US"/>
        </w:rPr>
        <w:t>ганов государственной власти Камчатского края в сети «Интернет» (</w:t>
      </w:r>
      <w:hyperlink r:id="rId10" w:history="1">
        <w:r w:rsidRPr="00312A5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312A53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312A5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kamchatka</w:t>
        </w:r>
        <w:proofErr w:type="spellEnd"/>
        <w:r w:rsidRPr="00312A53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312A5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312A53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312A53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312A53">
        <w:rPr>
          <w:rFonts w:eastAsia="Calibri"/>
          <w:sz w:val="28"/>
          <w:szCs w:val="28"/>
          <w:lang w:eastAsia="en-US"/>
        </w:rPr>
        <w:t>), в разделе «Исполнительная власть», на странице Агентства</w:t>
      </w:r>
      <w:r w:rsidR="00CD7391" w:rsidRPr="00312A53">
        <w:rPr>
          <w:rFonts w:eastAsia="Calibri"/>
          <w:sz w:val="28"/>
          <w:szCs w:val="28"/>
          <w:lang w:eastAsia="en-US"/>
        </w:rPr>
        <w:t xml:space="preserve"> объявление о приеме заявок об оказании ин</w:t>
      </w:r>
      <w:proofErr w:type="gramStart"/>
      <w:r w:rsidR="00CD7391" w:rsidRPr="00312A53">
        <w:rPr>
          <w:rFonts w:eastAsia="Calibri"/>
          <w:sz w:val="28"/>
          <w:szCs w:val="28"/>
          <w:lang w:eastAsia="en-US"/>
        </w:rPr>
        <w:t>формационной</w:t>
      </w:r>
      <w:proofErr w:type="gramEnd"/>
      <w:r w:rsidR="00CD7391" w:rsidRPr="00312A53">
        <w:rPr>
          <w:rFonts w:eastAsia="Calibri"/>
          <w:sz w:val="28"/>
          <w:szCs w:val="28"/>
          <w:lang w:eastAsia="en-US"/>
        </w:rPr>
        <w:t xml:space="preserve"> по</w:t>
      </w:r>
      <w:r w:rsidR="00CD7391" w:rsidRPr="00312A53">
        <w:rPr>
          <w:rFonts w:eastAsia="Calibri"/>
          <w:sz w:val="28"/>
          <w:szCs w:val="28"/>
          <w:lang w:eastAsia="en-US"/>
        </w:rPr>
        <w:t>д</w:t>
      </w:r>
      <w:r w:rsidR="00CD7391" w:rsidRPr="00312A53">
        <w:rPr>
          <w:rFonts w:eastAsia="Calibri"/>
          <w:sz w:val="28"/>
          <w:szCs w:val="28"/>
          <w:lang w:eastAsia="en-US"/>
        </w:rPr>
        <w:t xml:space="preserve">держки </w:t>
      </w:r>
      <w:r w:rsidR="00CD7391" w:rsidRPr="00312A53">
        <w:rPr>
          <w:sz w:val="28"/>
          <w:szCs w:val="28"/>
        </w:rPr>
        <w:t>в виде:</w:t>
      </w:r>
    </w:p>
    <w:p w:rsidR="00CD7391" w:rsidRDefault="00CD7391" w:rsidP="00CD7391">
      <w:pPr>
        <w:pStyle w:val="a8"/>
        <w:widowControl w:val="0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7391">
        <w:rPr>
          <w:sz w:val="28"/>
          <w:szCs w:val="28"/>
        </w:rPr>
        <w:t>обеспечения освещения деятельности СОНКО, благотворительной деятельности и добровольчества в средствах массовой информации</w:t>
      </w:r>
      <w:r>
        <w:rPr>
          <w:sz w:val="28"/>
          <w:szCs w:val="28"/>
        </w:rPr>
        <w:t>;</w:t>
      </w:r>
    </w:p>
    <w:p w:rsidR="00CD7391" w:rsidRPr="00CD7391" w:rsidRDefault="00CD7391" w:rsidP="00CD7391">
      <w:pPr>
        <w:pStyle w:val="a8"/>
        <w:widowControl w:val="0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D7391">
        <w:rPr>
          <w:sz w:val="28"/>
          <w:szCs w:val="28"/>
        </w:rPr>
        <w:t>проведения социальных рекламных кампаний по направлениям де</w:t>
      </w:r>
      <w:r w:rsidRPr="00CD7391">
        <w:rPr>
          <w:sz w:val="28"/>
          <w:szCs w:val="28"/>
        </w:rPr>
        <w:t>я</w:t>
      </w:r>
      <w:r w:rsidRPr="00CD7391">
        <w:rPr>
          <w:sz w:val="28"/>
          <w:szCs w:val="28"/>
        </w:rPr>
        <w:t>тельности СОНКО.</w:t>
      </w:r>
    </w:p>
    <w:p w:rsidR="008012BF" w:rsidRPr="00CD7391" w:rsidRDefault="008012BF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D7391">
        <w:rPr>
          <w:rFonts w:eastAsia="Calibri"/>
          <w:sz w:val="28"/>
          <w:szCs w:val="28"/>
          <w:lang w:eastAsia="en-US"/>
        </w:rPr>
        <w:t>В объявлении</w:t>
      </w:r>
      <w:r w:rsidR="00CD7391">
        <w:rPr>
          <w:rFonts w:eastAsia="Calibri"/>
          <w:sz w:val="28"/>
          <w:szCs w:val="28"/>
          <w:lang w:eastAsia="en-US"/>
        </w:rPr>
        <w:t xml:space="preserve"> согласно части </w:t>
      </w:r>
      <w:r w:rsidR="00E568AB">
        <w:rPr>
          <w:rFonts w:eastAsia="Calibri"/>
          <w:sz w:val="28"/>
          <w:szCs w:val="28"/>
          <w:lang w:eastAsia="en-US"/>
        </w:rPr>
        <w:t>9</w:t>
      </w:r>
      <w:r w:rsidR="00CD7391">
        <w:rPr>
          <w:rFonts w:eastAsia="Calibri"/>
          <w:sz w:val="28"/>
          <w:szCs w:val="28"/>
          <w:lang w:eastAsia="en-US"/>
        </w:rPr>
        <w:t xml:space="preserve"> настоящего Порядка у</w:t>
      </w:r>
      <w:r w:rsidRPr="00CD7391">
        <w:rPr>
          <w:rFonts w:eastAsia="Calibri"/>
          <w:sz w:val="28"/>
          <w:szCs w:val="28"/>
          <w:lang w:eastAsia="en-US"/>
        </w:rPr>
        <w:t xml:space="preserve">казываются сроки </w:t>
      </w:r>
      <w:r w:rsidR="001219CF">
        <w:rPr>
          <w:rFonts w:eastAsia="Calibri"/>
          <w:sz w:val="28"/>
          <w:szCs w:val="28"/>
          <w:lang w:eastAsia="en-US"/>
        </w:rPr>
        <w:t>приема</w:t>
      </w:r>
      <w:r w:rsidRPr="00CD7391">
        <w:rPr>
          <w:rFonts w:eastAsia="Calibri"/>
          <w:sz w:val="28"/>
          <w:szCs w:val="28"/>
          <w:lang w:eastAsia="en-US"/>
        </w:rPr>
        <w:t xml:space="preserve"> заявок об оказании информационной поддержки, </w:t>
      </w:r>
      <w:r w:rsidR="00E568AB">
        <w:rPr>
          <w:rFonts w:eastAsia="Calibri"/>
          <w:sz w:val="28"/>
          <w:szCs w:val="28"/>
          <w:lang w:eastAsia="en-US"/>
        </w:rPr>
        <w:t>перечень д</w:t>
      </w:r>
      <w:r w:rsidR="00E568AB">
        <w:rPr>
          <w:rFonts w:eastAsia="Calibri"/>
          <w:sz w:val="28"/>
          <w:szCs w:val="28"/>
          <w:lang w:eastAsia="en-US"/>
        </w:rPr>
        <w:t>о</w:t>
      </w:r>
      <w:r w:rsidR="00E568AB">
        <w:rPr>
          <w:rFonts w:eastAsia="Calibri"/>
          <w:sz w:val="28"/>
          <w:szCs w:val="28"/>
          <w:lang w:eastAsia="en-US"/>
        </w:rPr>
        <w:t xml:space="preserve">кументов, </w:t>
      </w:r>
      <w:r w:rsidRPr="00CD7391">
        <w:rPr>
          <w:rFonts w:eastAsia="Calibri"/>
          <w:sz w:val="28"/>
          <w:szCs w:val="28"/>
          <w:lang w:eastAsia="en-US"/>
        </w:rPr>
        <w:t>место и порядок приема документов, необходимых для оказани</w:t>
      </w:r>
      <w:r w:rsidR="00CF6E6F" w:rsidRPr="00CD7391">
        <w:rPr>
          <w:rFonts w:eastAsia="Calibri"/>
          <w:sz w:val="28"/>
          <w:szCs w:val="28"/>
          <w:lang w:eastAsia="en-US"/>
        </w:rPr>
        <w:t>я</w:t>
      </w:r>
      <w:r w:rsidRPr="00CD7391">
        <w:rPr>
          <w:rFonts w:eastAsia="Calibri"/>
          <w:sz w:val="28"/>
          <w:szCs w:val="28"/>
          <w:lang w:eastAsia="en-US"/>
        </w:rPr>
        <w:t xml:space="preserve"> информационной поддержки</w:t>
      </w:r>
      <w:r w:rsidR="00E568AB">
        <w:rPr>
          <w:rFonts w:eastAsia="Calibri"/>
          <w:sz w:val="28"/>
          <w:szCs w:val="28"/>
          <w:lang w:eastAsia="en-US"/>
        </w:rPr>
        <w:t>,</w:t>
      </w:r>
      <w:r w:rsidRPr="00CD7391">
        <w:rPr>
          <w:rFonts w:eastAsia="Calibri"/>
          <w:sz w:val="28"/>
          <w:szCs w:val="28"/>
          <w:lang w:eastAsia="en-US"/>
        </w:rPr>
        <w:t xml:space="preserve"> контактный телефон, почтовый адрес для направления документов, иные необходимые сведения. </w:t>
      </w:r>
    </w:p>
    <w:p w:rsidR="00FA7F7E" w:rsidRDefault="00B638BB" w:rsidP="00312A53">
      <w:pPr>
        <w:pStyle w:val="a8"/>
        <w:numPr>
          <w:ilvl w:val="0"/>
          <w:numId w:val="4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8F3">
        <w:rPr>
          <w:sz w:val="28"/>
          <w:szCs w:val="28"/>
        </w:rPr>
        <w:t xml:space="preserve">Для </w:t>
      </w:r>
      <w:r w:rsidR="00AB1E01" w:rsidRPr="002018F3">
        <w:rPr>
          <w:sz w:val="28"/>
          <w:szCs w:val="28"/>
        </w:rPr>
        <w:t>оказания информационной поддержки</w:t>
      </w:r>
      <w:r w:rsidR="00A45285">
        <w:rPr>
          <w:sz w:val="28"/>
          <w:szCs w:val="28"/>
        </w:rPr>
        <w:t xml:space="preserve"> СОНКО</w:t>
      </w:r>
      <w:r w:rsidR="00AB1E01" w:rsidRPr="002018F3">
        <w:rPr>
          <w:sz w:val="28"/>
          <w:szCs w:val="28"/>
        </w:rPr>
        <w:t xml:space="preserve"> в виде </w:t>
      </w:r>
      <w:r w:rsidR="00472F02" w:rsidRPr="002018F3">
        <w:rPr>
          <w:sz w:val="28"/>
          <w:szCs w:val="28"/>
        </w:rPr>
        <w:t>обесп</w:t>
      </w:r>
      <w:r w:rsidR="00472F02" w:rsidRPr="002018F3">
        <w:rPr>
          <w:sz w:val="28"/>
          <w:szCs w:val="28"/>
        </w:rPr>
        <w:t>е</w:t>
      </w:r>
      <w:r w:rsidR="00472F02" w:rsidRPr="002018F3">
        <w:rPr>
          <w:sz w:val="28"/>
          <w:szCs w:val="28"/>
        </w:rPr>
        <w:t xml:space="preserve">чения освещения деятельности СОНКО, благотворительной деятельности и добровольчества в средствах массовой информации, проведения социальных рекламных кампаний по направлениям деятельности СОНКО </w:t>
      </w:r>
      <w:r w:rsidR="00AB1E01" w:rsidRPr="002018F3">
        <w:rPr>
          <w:sz w:val="28"/>
          <w:szCs w:val="28"/>
        </w:rPr>
        <w:t>представляют в Агентство</w:t>
      </w:r>
      <w:r w:rsidR="00FA7F7E">
        <w:rPr>
          <w:sz w:val="28"/>
          <w:szCs w:val="28"/>
        </w:rPr>
        <w:t xml:space="preserve"> следующие документы</w:t>
      </w:r>
      <w:r w:rsidR="00A45285">
        <w:rPr>
          <w:sz w:val="28"/>
          <w:szCs w:val="28"/>
        </w:rPr>
        <w:t>:</w:t>
      </w:r>
      <w:r w:rsidR="00FA7F7E">
        <w:rPr>
          <w:sz w:val="28"/>
          <w:szCs w:val="28"/>
        </w:rPr>
        <w:t xml:space="preserve"> </w:t>
      </w:r>
    </w:p>
    <w:p w:rsidR="00FA7F7E" w:rsidRPr="00FA7F7E" w:rsidRDefault="008012BF" w:rsidP="00FA7F7E">
      <w:pPr>
        <w:pStyle w:val="a8"/>
        <w:numPr>
          <w:ilvl w:val="0"/>
          <w:numId w:val="3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7F7E">
        <w:rPr>
          <w:bCs/>
          <w:sz w:val="28"/>
          <w:szCs w:val="28"/>
        </w:rPr>
        <w:t xml:space="preserve">заявку </w:t>
      </w:r>
      <w:r w:rsidR="00AC393A">
        <w:rPr>
          <w:bCs/>
          <w:sz w:val="28"/>
          <w:szCs w:val="28"/>
        </w:rPr>
        <w:t>об оказании информационной поддержки</w:t>
      </w:r>
      <w:r w:rsidRPr="00FA7F7E">
        <w:rPr>
          <w:bCs/>
          <w:sz w:val="28"/>
          <w:szCs w:val="28"/>
        </w:rPr>
        <w:t xml:space="preserve"> на бумажном и электронном носителе по форме согласно приложению к настоящему Поря</w:t>
      </w:r>
      <w:r w:rsidRPr="00FA7F7E">
        <w:rPr>
          <w:bCs/>
          <w:sz w:val="28"/>
          <w:szCs w:val="28"/>
        </w:rPr>
        <w:t>д</w:t>
      </w:r>
      <w:r w:rsidRPr="00FA7F7E">
        <w:rPr>
          <w:bCs/>
          <w:sz w:val="28"/>
          <w:szCs w:val="28"/>
        </w:rPr>
        <w:t>ку;</w:t>
      </w:r>
    </w:p>
    <w:p w:rsidR="00FA7F7E" w:rsidRPr="00FA7F7E" w:rsidRDefault="008012BF" w:rsidP="00FA7F7E">
      <w:pPr>
        <w:pStyle w:val="a8"/>
        <w:numPr>
          <w:ilvl w:val="0"/>
          <w:numId w:val="3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A7F7E">
        <w:rPr>
          <w:spacing w:val="2"/>
          <w:sz w:val="28"/>
          <w:szCs w:val="28"/>
        </w:rPr>
        <w:t>копию устава, заверенную руководящим органом СОНКО;</w:t>
      </w:r>
    </w:p>
    <w:p w:rsidR="005E5448" w:rsidRPr="00FA7F7E" w:rsidRDefault="008012BF" w:rsidP="00FA7F7E">
      <w:pPr>
        <w:pStyle w:val="a8"/>
        <w:numPr>
          <w:ilvl w:val="0"/>
          <w:numId w:val="35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A7F7E">
        <w:rPr>
          <w:rFonts w:eastAsia="Calibri"/>
          <w:sz w:val="28"/>
          <w:szCs w:val="28"/>
          <w:lang w:eastAsia="en-US"/>
        </w:rPr>
        <w:t>материалы социальной рекламы</w:t>
      </w:r>
      <w:r w:rsidR="00E568AB">
        <w:rPr>
          <w:rFonts w:eastAsia="Calibri"/>
          <w:sz w:val="28"/>
          <w:szCs w:val="28"/>
          <w:lang w:eastAsia="en-US"/>
        </w:rPr>
        <w:t xml:space="preserve"> или материалы, освещающие де</w:t>
      </w:r>
      <w:r w:rsidR="00E568AB">
        <w:rPr>
          <w:rFonts w:eastAsia="Calibri"/>
          <w:sz w:val="28"/>
          <w:szCs w:val="28"/>
          <w:lang w:eastAsia="en-US"/>
        </w:rPr>
        <w:t>я</w:t>
      </w:r>
      <w:r w:rsidR="00E568AB">
        <w:rPr>
          <w:rFonts w:eastAsia="Calibri"/>
          <w:sz w:val="28"/>
          <w:szCs w:val="28"/>
          <w:lang w:eastAsia="en-US"/>
        </w:rPr>
        <w:t>тельность организации</w:t>
      </w:r>
      <w:r w:rsidR="00A83A8C">
        <w:rPr>
          <w:rFonts w:eastAsia="Calibri"/>
          <w:sz w:val="28"/>
          <w:szCs w:val="28"/>
          <w:lang w:eastAsia="en-US"/>
        </w:rPr>
        <w:t xml:space="preserve"> (далее – информационные материалы)</w:t>
      </w:r>
      <w:r w:rsidR="005E5448" w:rsidRPr="00FA7F7E">
        <w:rPr>
          <w:rFonts w:eastAsia="Calibri"/>
          <w:sz w:val="28"/>
          <w:szCs w:val="28"/>
          <w:lang w:eastAsia="en-US"/>
        </w:rPr>
        <w:t>.</w:t>
      </w:r>
    </w:p>
    <w:p w:rsidR="008012BF" w:rsidRPr="005E5448" w:rsidRDefault="008012BF" w:rsidP="00312A53">
      <w:pPr>
        <w:pStyle w:val="a8"/>
        <w:numPr>
          <w:ilvl w:val="0"/>
          <w:numId w:val="47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E5448">
        <w:rPr>
          <w:rFonts w:eastAsia="Calibri"/>
          <w:sz w:val="28"/>
          <w:szCs w:val="28"/>
          <w:lang w:eastAsia="en-US"/>
        </w:rPr>
        <w:t>Теле</w:t>
      </w:r>
      <w:proofErr w:type="gramEnd"/>
      <w:r w:rsidRPr="005E5448">
        <w:rPr>
          <w:rFonts w:eastAsia="Calibri"/>
          <w:sz w:val="28"/>
          <w:szCs w:val="28"/>
          <w:lang w:eastAsia="en-US"/>
        </w:rPr>
        <w:t>- и радиоматериалы представляются в Агентство на электро</w:t>
      </w:r>
      <w:r w:rsidRPr="005E5448">
        <w:rPr>
          <w:rFonts w:eastAsia="Calibri"/>
          <w:sz w:val="28"/>
          <w:szCs w:val="28"/>
          <w:lang w:eastAsia="en-US"/>
        </w:rPr>
        <w:t>н</w:t>
      </w:r>
      <w:r w:rsidRPr="005E5448">
        <w:rPr>
          <w:rFonts w:eastAsia="Calibri"/>
          <w:sz w:val="28"/>
          <w:szCs w:val="28"/>
          <w:lang w:eastAsia="en-US"/>
        </w:rPr>
        <w:t xml:space="preserve">ных носителях. </w:t>
      </w:r>
    </w:p>
    <w:p w:rsidR="005E5448" w:rsidRDefault="008012BF" w:rsidP="00F96F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Печатные материалы представляются </w:t>
      </w:r>
      <w:r w:rsidR="00E568AB">
        <w:rPr>
          <w:rFonts w:eastAsia="Calibri"/>
          <w:sz w:val="28"/>
          <w:szCs w:val="28"/>
          <w:lang w:eastAsia="en-US"/>
        </w:rPr>
        <w:t xml:space="preserve">на русском языке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E568AB">
        <w:rPr>
          <w:rFonts w:eastAsia="Calibri"/>
          <w:sz w:val="28"/>
          <w:szCs w:val="28"/>
          <w:lang w:eastAsia="en-US"/>
        </w:rPr>
        <w:t>сброшюр</w:t>
      </w:r>
      <w:r w:rsidR="00E568AB">
        <w:rPr>
          <w:rFonts w:eastAsia="Calibri"/>
          <w:sz w:val="28"/>
          <w:szCs w:val="28"/>
          <w:lang w:eastAsia="en-US"/>
        </w:rPr>
        <w:t>о</w:t>
      </w:r>
      <w:r w:rsidR="00E568AB">
        <w:rPr>
          <w:rFonts w:eastAsia="Calibri"/>
          <w:sz w:val="28"/>
          <w:szCs w:val="28"/>
          <w:lang w:eastAsia="en-US"/>
        </w:rPr>
        <w:t xml:space="preserve">ванном </w:t>
      </w:r>
      <w:r>
        <w:rPr>
          <w:rFonts w:eastAsia="Calibri"/>
          <w:sz w:val="28"/>
          <w:szCs w:val="28"/>
          <w:lang w:eastAsia="en-US"/>
        </w:rPr>
        <w:t>виде на листах формата А</w:t>
      </w:r>
      <w:proofErr w:type="gramStart"/>
      <w:r>
        <w:rPr>
          <w:rFonts w:eastAsia="Calibri"/>
          <w:sz w:val="28"/>
          <w:szCs w:val="28"/>
          <w:lang w:eastAsia="en-US"/>
        </w:rPr>
        <w:t>4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а также на электронных носителях. </w:t>
      </w:r>
    </w:p>
    <w:p w:rsidR="00CD7391" w:rsidRPr="008012BF" w:rsidRDefault="00CD7391" w:rsidP="00312A53">
      <w:pPr>
        <w:pStyle w:val="a8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12BF">
        <w:rPr>
          <w:rFonts w:eastAsia="Calibri"/>
          <w:sz w:val="28"/>
          <w:szCs w:val="28"/>
          <w:lang w:eastAsia="en-US"/>
        </w:rPr>
        <w:t>Срок приема документов</w:t>
      </w:r>
      <w:r w:rsidR="001219CF">
        <w:rPr>
          <w:rFonts w:eastAsia="Calibri"/>
          <w:sz w:val="28"/>
          <w:szCs w:val="28"/>
          <w:lang w:eastAsia="en-US"/>
        </w:rPr>
        <w:t xml:space="preserve">, указанных в части </w:t>
      </w:r>
      <w:r w:rsidR="00A83A8C">
        <w:rPr>
          <w:rFonts w:eastAsia="Calibri"/>
          <w:sz w:val="28"/>
          <w:szCs w:val="28"/>
          <w:lang w:eastAsia="en-US"/>
        </w:rPr>
        <w:t>11</w:t>
      </w:r>
      <w:r w:rsidR="001219CF">
        <w:rPr>
          <w:rFonts w:eastAsia="Calibri"/>
          <w:sz w:val="28"/>
          <w:szCs w:val="28"/>
          <w:lang w:eastAsia="en-US"/>
        </w:rPr>
        <w:t xml:space="preserve"> настоящего Поря</w:t>
      </w:r>
      <w:r w:rsidR="001219CF">
        <w:rPr>
          <w:rFonts w:eastAsia="Calibri"/>
          <w:sz w:val="28"/>
          <w:szCs w:val="28"/>
          <w:lang w:eastAsia="en-US"/>
        </w:rPr>
        <w:t>д</w:t>
      </w:r>
      <w:r w:rsidR="001219CF">
        <w:rPr>
          <w:rFonts w:eastAsia="Calibri"/>
          <w:sz w:val="28"/>
          <w:szCs w:val="28"/>
          <w:lang w:eastAsia="en-US"/>
        </w:rPr>
        <w:t>ка,</w:t>
      </w:r>
      <w:r w:rsidRPr="008012BF">
        <w:rPr>
          <w:rFonts w:eastAsia="Calibri"/>
          <w:sz w:val="28"/>
          <w:szCs w:val="28"/>
          <w:lang w:eastAsia="en-US"/>
        </w:rPr>
        <w:t xml:space="preserve"> составляет не менее 10 дней со дня </w:t>
      </w:r>
      <w:r w:rsidR="001219CF">
        <w:rPr>
          <w:rFonts w:eastAsia="Calibri"/>
          <w:sz w:val="28"/>
          <w:szCs w:val="28"/>
          <w:lang w:eastAsia="en-US"/>
        </w:rPr>
        <w:t>начала приема заявок и прилагаемых к ним документов</w:t>
      </w:r>
      <w:r>
        <w:rPr>
          <w:rFonts w:eastAsia="Calibri"/>
          <w:sz w:val="28"/>
          <w:szCs w:val="28"/>
          <w:lang w:eastAsia="en-US"/>
        </w:rPr>
        <w:t>.</w:t>
      </w:r>
    </w:p>
    <w:p w:rsidR="005E5448" w:rsidRPr="005E5448" w:rsidRDefault="005E5448" w:rsidP="00312A53">
      <w:pPr>
        <w:pStyle w:val="a8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E5448">
        <w:rPr>
          <w:rFonts w:eastAsia="Calibri"/>
          <w:sz w:val="28"/>
          <w:szCs w:val="28"/>
          <w:lang w:eastAsia="en-US"/>
        </w:rPr>
        <w:t xml:space="preserve">Агентство не позднее </w:t>
      </w:r>
      <w:r w:rsidR="00A83A8C">
        <w:rPr>
          <w:rFonts w:eastAsia="Calibri"/>
          <w:sz w:val="28"/>
          <w:szCs w:val="28"/>
          <w:lang w:eastAsia="en-US"/>
        </w:rPr>
        <w:t xml:space="preserve">одного </w:t>
      </w:r>
      <w:r w:rsidRPr="005E5448">
        <w:rPr>
          <w:rFonts w:eastAsia="Calibri"/>
          <w:sz w:val="28"/>
          <w:szCs w:val="28"/>
          <w:lang w:eastAsia="en-US"/>
        </w:rPr>
        <w:t>рабочего дня</w:t>
      </w:r>
      <w:r w:rsidR="00A83A8C">
        <w:rPr>
          <w:rFonts w:eastAsia="Calibri"/>
          <w:sz w:val="28"/>
          <w:szCs w:val="28"/>
          <w:lang w:eastAsia="en-US"/>
        </w:rPr>
        <w:t>,</w:t>
      </w:r>
      <w:r w:rsidRPr="005E5448">
        <w:rPr>
          <w:rFonts w:eastAsia="Calibri"/>
          <w:sz w:val="28"/>
          <w:szCs w:val="28"/>
          <w:lang w:eastAsia="en-US"/>
        </w:rPr>
        <w:t xml:space="preserve"> следующего за днем окончания приема </w:t>
      </w:r>
      <w:r w:rsidR="001219CF" w:rsidRPr="008012BF">
        <w:rPr>
          <w:rFonts w:eastAsia="Calibri"/>
          <w:sz w:val="28"/>
          <w:szCs w:val="28"/>
          <w:lang w:eastAsia="en-US"/>
        </w:rPr>
        <w:t>документов</w:t>
      </w:r>
      <w:r w:rsidR="001219CF">
        <w:rPr>
          <w:rFonts w:eastAsia="Calibri"/>
          <w:sz w:val="28"/>
          <w:szCs w:val="28"/>
          <w:lang w:eastAsia="en-US"/>
        </w:rPr>
        <w:t xml:space="preserve">, указанных в части </w:t>
      </w:r>
      <w:r w:rsidR="00A83A8C">
        <w:rPr>
          <w:rFonts w:eastAsia="Calibri"/>
          <w:sz w:val="28"/>
          <w:szCs w:val="28"/>
          <w:lang w:eastAsia="en-US"/>
        </w:rPr>
        <w:t>11</w:t>
      </w:r>
      <w:r w:rsidR="001219CF">
        <w:rPr>
          <w:rFonts w:eastAsia="Calibri"/>
          <w:sz w:val="28"/>
          <w:szCs w:val="28"/>
          <w:lang w:eastAsia="en-US"/>
        </w:rPr>
        <w:t xml:space="preserve"> настоящего Порядка,</w:t>
      </w:r>
      <w:r w:rsidR="001219CF" w:rsidRPr="008012BF">
        <w:rPr>
          <w:rFonts w:eastAsia="Calibri"/>
          <w:sz w:val="28"/>
          <w:szCs w:val="28"/>
          <w:lang w:eastAsia="en-US"/>
        </w:rPr>
        <w:t xml:space="preserve"> </w:t>
      </w:r>
      <w:r w:rsidRPr="005E5448">
        <w:rPr>
          <w:rFonts w:eastAsia="Calibri"/>
          <w:sz w:val="28"/>
          <w:szCs w:val="28"/>
          <w:lang w:eastAsia="en-US"/>
        </w:rPr>
        <w:t xml:space="preserve">направляет </w:t>
      </w:r>
      <w:r w:rsidR="00A83A8C" w:rsidRPr="005E5448">
        <w:rPr>
          <w:rFonts w:eastAsia="Calibri"/>
          <w:sz w:val="28"/>
          <w:szCs w:val="28"/>
          <w:lang w:eastAsia="en-US"/>
        </w:rPr>
        <w:t xml:space="preserve">документы, поступившие в Агентство в соответствии с частью </w:t>
      </w:r>
      <w:r w:rsidR="00A83A8C">
        <w:rPr>
          <w:rFonts w:eastAsia="Calibri"/>
          <w:sz w:val="28"/>
          <w:szCs w:val="28"/>
          <w:lang w:eastAsia="en-US"/>
        </w:rPr>
        <w:t>11</w:t>
      </w:r>
      <w:r w:rsidR="00A83A8C" w:rsidRPr="005E5448">
        <w:rPr>
          <w:rFonts w:eastAsia="Calibri"/>
          <w:sz w:val="28"/>
          <w:szCs w:val="28"/>
          <w:lang w:eastAsia="en-US"/>
        </w:rPr>
        <w:t xml:space="preserve"> настоящего Порядка,</w:t>
      </w:r>
      <w:r w:rsidR="00A83A8C">
        <w:rPr>
          <w:rFonts w:eastAsia="Calibri"/>
          <w:sz w:val="28"/>
          <w:szCs w:val="28"/>
          <w:lang w:eastAsia="en-US"/>
        </w:rPr>
        <w:t xml:space="preserve"> </w:t>
      </w:r>
      <w:r w:rsidRPr="005E5448">
        <w:rPr>
          <w:rFonts w:eastAsia="Calibri"/>
          <w:sz w:val="28"/>
          <w:szCs w:val="28"/>
          <w:lang w:eastAsia="en-US"/>
        </w:rPr>
        <w:t xml:space="preserve">в экспертный </w:t>
      </w:r>
      <w:r w:rsidRPr="005E5448">
        <w:rPr>
          <w:sz w:val="28"/>
          <w:szCs w:val="28"/>
        </w:rPr>
        <w:t xml:space="preserve">совет по </w:t>
      </w:r>
      <w:r w:rsidR="001219CF">
        <w:rPr>
          <w:sz w:val="28"/>
          <w:szCs w:val="28"/>
        </w:rPr>
        <w:t>оказанию информационной по</w:t>
      </w:r>
      <w:r w:rsidR="001219CF">
        <w:rPr>
          <w:sz w:val="28"/>
          <w:szCs w:val="28"/>
        </w:rPr>
        <w:t>д</w:t>
      </w:r>
      <w:r w:rsidR="001219CF">
        <w:rPr>
          <w:sz w:val="28"/>
          <w:szCs w:val="28"/>
        </w:rPr>
        <w:t>держки социально ориентированным некоммерческим организациям</w:t>
      </w:r>
      <w:r w:rsidRPr="005E5448">
        <w:rPr>
          <w:sz w:val="28"/>
          <w:szCs w:val="28"/>
        </w:rPr>
        <w:t xml:space="preserve"> при </w:t>
      </w:r>
      <w:r w:rsidRPr="005E5448">
        <w:rPr>
          <w:sz w:val="28"/>
          <w:szCs w:val="28"/>
        </w:rPr>
        <w:lastRenderedPageBreak/>
        <w:t xml:space="preserve">Агентстве по внутренней политике Камчатского края (далее – </w:t>
      </w:r>
      <w:r w:rsidR="00E22777">
        <w:rPr>
          <w:sz w:val="28"/>
          <w:szCs w:val="28"/>
        </w:rPr>
        <w:t>э</w:t>
      </w:r>
      <w:r w:rsidRPr="005E5448">
        <w:rPr>
          <w:sz w:val="28"/>
          <w:szCs w:val="28"/>
        </w:rPr>
        <w:t xml:space="preserve">кспертный совет) </w:t>
      </w:r>
      <w:r w:rsidRPr="005E5448">
        <w:rPr>
          <w:rFonts w:eastAsia="Calibri"/>
          <w:sz w:val="28"/>
          <w:szCs w:val="28"/>
          <w:lang w:eastAsia="en-US"/>
        </w:rPr>
        <w:t>для рассмотрения и определения получателей информационной по</w:t>
      </w:r>
      <w:r w:rsidRPr="005E5448">
        <w:rPr>
          <w:rFonts w:eastAsia="Calibri"/>
          <w:sz w:val="28"/>
          <w:szCs w:val="28"/>
          <w:lang w:eastAsia="en-US"/>
        </w:rPr>
        <w:t>д</w:t>
      </w:r>
      <w:r w:rsidRPr="005E5448">
        <w:rPr>
          <w:rFonts w:eastAsia="Calibri"/>
          <w:sz w:val="28"/>
          <w:szCs w:val="28"/>
          <w:lang w:eastAsia="en-US"/>
        </w:rPr>
        <w:t xml:space="preserve">держки. </w:t>
      </w:r>
      <w:proofErr w:type="gramEnd"/>
    </w:p>
    <w:p w:rsidR="005E5448" w:rsidRDefault="005E5448" w:rsidP="00312A53">
      <w:pPr>
        <w:pStyle w:val="a8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E5448">
        <w:rPr>
          <w:rFonts w:eastAsia="Calibri"/>
          <w:sz w:val="28"/>
          <w:szCs w:val="28"/>
          <w:lang w:eastAsia="en-US"/>
        </w:rPr>
        <w:t>Документы, не соответствующие част</w:t>
      </w:r>
      <w:r>
        <w:rPr>
          <w:rFonts w:eastAsia="Calibri"/>
          <w:sz w:val="28"/>
          <w:szCs w:val="28"/>
          <w:lang w:eastAsia="en-US"/>
        </w:rPr>
        <w:t>ям</w:t>
      </w:r>
      <w:r w:rsidRPr="005E5448">
        <w:rPr>
          <w:rFonts w:eastAsia="Calibri"/>
          <w:sz w:val="28"/>
          <w:szCs w:val="28"/>
          <w:lang w:eastAsia="en-US"/>
        </w:rPr>
        <w:t xml:space="preserve"> </w:t>
      </w:r>
      <w:r w:rsidR="00A83A8C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="00A83A8C">
        <w:rPr>
          <w:rFonts w:eastAsia="Calibri"/>
          <w:sz w:val="28"/>
          <w:szCs w:val="28"/>
          <w:lang w:eastAsia="en-US"/>
        </w:rPr>
        <w:t>12</w:t>
      </w:r>
      <w:r w:rsidRPr="005E5448">
        <w:rPr>
          <w:rFonts w:eastAsia="Calibri"/>
          <w:sz w:val="28"/>
          <w:szCs w:val="28"/>
          <w:lang w:eastAsia="en-US"/>
        </w:rPr>
        <w:t xml:space="preserve"> настоящего Поря</w:t>
      </w:r>
      <w:r w:rsidRPr="005E5448">
        <w:rPr>
          <w:rFonts w:eastAsia="Calibri"/>
          <w:sz w:val="28"/>
          <w:szCs w:val="28"/>
          <w:lang w:eastAsia="en-US"/>
        </w:rPr>
        <w:t>д</w:t>
      </w:r>
      <w:r w:rsidRPr="005E5448">
        <w:rPr>
          <w:rFonts w:eastAsia="Calibri"/>
          <w:sz w:val="28"/>
          <w:szCs w:val="28"/>
          <w:lang w:eastAsia="en-US"/>
        </w:rPr>
        <w:t xml:space="preserve">ка, </w:t>
      </w:r>
      <w:r w:rsidR="001B302C">
        <w:rPr>
          <w:sz w:val="28"/>
          <w:szCs w:val="28"/>
        </w:rPr>
        <w:t>э</w:t>
      </w:r>
      <w:r w:rsidRPr="005E5448">
        <w:rPr>
          <w:sz w:val="28"/>
          <w:szCs w:val="28"/>
        </w:rPr>
        <w:t>кспертны</w:t>
      </w:r>
      <w:r>
        <w:rPr>
          <w:sz w:val="28"/>
          <w:szCs w:val="28"/>
        </w:rPr>
        <w:t>м</w:t>
      </w:r>
      <w:r w:rsidRPr="005E5448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</w:t>
      </w:r>
      <w:r w:rsidRPr="005E54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 рассматриваются.</w:t>
      </w:r>
    </w:p>
    <w:p w:rsidR="005E5448" w:rsidRPr="001219CF" w:rsidRDefault="005E5448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19CF">
        <w:rPr>
          <w:spacing w:val="-2"/>
          <w:sz w:val="28"/>
          <w:szCs w:val="28"/>
        </w:rPr>
        <w:t xml:space="preserve">Определение </w:t>
      </w:r>
      <w:r w:rsidR="00EA299E" w:rsidRPr="001219CF">
        <w:rPr>
          <w:spacing w:val="-2"/>
          <w:sz w:val="28"/>
          <w:szCs w:val="28"/>
        </w:rPr>
        <w:t>СОНКО - получателей информационной поддержки</w:t>
      </w:r>
      <w:r w:rsidR="001219CF" w:rsidRPr="001219CF">
        <w:rPr>
          <w:spacing w:val="-2"/>
          <w:sz w:val="28"/>
          <w:szCs w:val="28"/>
        </w:rPr>
        <w:t xml:space="preserve"> в виде </w:t>
      </w:r>
      <w:r w:rsidR="001219CF" w:rsidRPr="001219CF">
        <w:rPr>
          <w:sz w:val="28"/>
          <w:szCs w:val="28"/>
        </w:rPr>
        <w:t>обеспечения освещения деятельности СОНКО, благотворительной де</w:t>
      </w:r>
      <w:r w:rsidR="001219CF" w:rsidRPr="001219CF">
        <w:rPr>
          <w:sz w:val="28"/>
          <w:szCs w:val="28"/>
        </w:rPr>
        <w:t>я</w:t>
      </w:r>
      <w:r w:rsidR="001219CF" w:rsidRPr="001219CF">
        <w:rPr>
          <w:sz w:val="28"/>
          <w:szCs w:val="28"/>
        </w:rPr>
        <w:t xml:space="preserve">тельности и добровольчества в средствах массовой информации, проведения социальных рекламных кампаний по направлениям деятельности СОНКО </w:t>
      </w:r>
      <w:r w:rsidRPr="001219CF">
        <w:rPr>
          <w:spacing w:val="-2"/>
          <w:sz w:val="28"/>
          <w:szCs w:val="28"/>
        </w:rPr>
        <w:t>осуществляется по следующим критериям:</w:t>
      </w:r>
    </w:p>
    <w:p w:rsidR="005E5448" w:rsidRPr="00501281" w:rsidRDefault="005E5448" w:rsidP="00F96F02">
      <w:pPr>
        <w:pStyle w:val="a8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E5448">
        <w:rPr>
          <w:sz w:val="28"/>
          <w:szCs w:val="28"/>
        </w:rPr>
        <w:t xml:space="preserve">актуальность </w:t>
      </w:r>
      <w:r w:rsidR="00CF6E6F">
        <w:rPr>
          <w:sz w:val="28"/>
          <w:szCs w:val="28"/>
        </w:rPr>
        <w:t xml:space="preserve">размещения </w:t>
      </w:r>
      <w:r w:rsidR="00A83A8C">
        <w:rPr>
          <w:sz w:val="28"/>
          <w:szCs w:val="28"/>
        </w:rPr>
        <w:t xml:space="preserve">информационных </w:t>
      </w:r>
      <w:r w:rsidR="00CF6E6F">
        <w:rPr>
          <w:sz w:val="28"/>
          <w:szCs w:val="28"/>
        </w:rPr>
        <w:t xml:space="preserve">материалов </w:t>
      </w:r>
      <w:r w:rsidRPr="005E5448">
        <w:rPr>
          <w:sz w:val="28"/>
          <w:szCs w:val="28"/>
        </w:rPr>
        <w:t>(оценив</w:t>
      </w:r>
      <w:r w:rsidRPr="005E5448">
        <w:rPr>
          <w:sz w:val="28"/>
          <w:szCs w:val="28"/>
        </w:rPr>
        <w:t>а</w:t>
      </w:r>
      <w:r w:rsidRPr="005E5448">
        <w:rPr>
          <w:sz w:val="28"/>
          <w:szCs w:val="28"/>
        </w:rPr>
        <w:t>ется важность, значимость, масштабность</w:t>
      </w:r>
      <w:r w:rsidR="001104CF">
        <w:rPr>
          <w:sz w:val="28"/>
          <w:szCs w:val="28"/>
        </w:rPr>
        <w:t xml:space="preserve"> и необходимость размещения и</w:t>
      </w:r>
      <w:r w:rsidR="001104CF">
        <w:rPr>
          <w:sz w:val="28"/>
          <w:szCs w:val="28"/>
        </w:rPr>
        <w:t>н</w:t>
      </w:r>
      <w:r w:rsidR="001104CF">
        <w:rPr>
          <w:sz w:val="28"/>
          <w:szCs w:val="28"/>
        </w:rPr>
        <w:t>формационных материалов для настоящего времени</w:t>
      </w:r>
      <w:r w:rsidRPr="005E5448">
        <w:rPr>
          <w:sz w:val="28"/>
          <w:szCs w:val="28"/>
        </w:rPr>
        <w:t>);</w:t>
      </w:r>
    </w:p>
    <w:p w:rsidR="00EA299E" w:rsidRPr="00AC393A" w:rsidRDefault="005E5448" w:rsidP="00F96F02">
      <w:pPr>
        <w:pStyle w:val="a8"/>
        <w:widowControl w:val="0"/>
        <w:numPr>
          <w:ilvl w:val="0"/>
          <w:numId w:val="2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93A">
        <w:rPr>
          <w:sz w:val="28"/>
          <w:szCs w:val="28"/>
        </w:rPr>
        <w:t xml:space="preserve">социальная эффективность </w:t>
      </w:r>
      <w:r w:rsidR="00CF6E6F" w:rsidRPr="00AC393A">
        <w:rPr>
          <w:sz w:val="28"/>
          <w:szCs w:val="28"/>
        </w:rPr>
        <w:t xml:space="preserve">размещения </w:t>
      </w:r>
      <w:r w:rsidR="00AC393A" w:rsidRPr="00AC393A">
        <w:rPr>
          <w:sz w:val="28"/>
          <w:szCs w:val="28"/>
        </w:rPr>
        <w:t xml:space="preserve">информационных </w:t>
      </w:r>
      <w:r w:rsidR="00CF6E6F" w:rsidRPr="00AC393A">
        <w:rPr>
          <w:sz w:val="28"/>
          <w:szCs w:val="28"/>
        </w:rPr>
        <w:t>матери</w:t>
      </w:r>
      <w:r w:rsidR="00CF6E6F" w:rsidRPr="00AC393A">
        <w:rPr>
          <w:sz w:val="28"/>
          <w:szCs w:val="28"/>
        </w:rPr>
        <w:t>а</w:t>
      </w:r>
      <w:r w:rsidR="00CF6E6F" w:rsidRPr="00AC393A">
        <w:rPr>
          <w:sz w:val="28"/>
          <w:szCs w:val="28"/>
        </w:rPr>
        <w:t xml:space="preserve">лов </w:t>
      </w:r>
      <w:r w:rsidRPr="00AC393A">
        <w:rPr>
          <w:sz w:val="28"/>
          <w:szCs w:val="28"/>
        </w:rPr>
        <w:t>(</w:t>
      </w:r>
      <w:r w:rsidR="004528CD">
        <w:rPr>
          <w:sz w:val="28"/>
          <w:szCs w:val="28"/>
        </w:rPr>
        <w:t xml:space="preserve">предполагаемое </w:t>
      </w:r>
      <w:r w:rsidRPr="00AC393A">
        <w:rPr>
          <w:sz w:val="28"/>
          <w:szCs w:val="28"/>
        </w:rPr>
        <w:t>воздействие на социально зна</w:t>
      </w:r>
      <w:r w:rsidR="00EA299E" w:rsidRPr="00AC393A">
        <w:rPr>
          <w:sz w:val="28"/>
          <w:szCs w:val="28"/>
        </w:rPr>
        <w:t>чимые проблемы);</w:t>
      </w:r>
    </w:p>
    <w:p w:rsidR="008012BF" w:rsidRPr="00AC393A" w:rsidRDefault="00EA299E" w:rsidP="00F96F02">
      <w:pPr>
        <w:pStyle w:val="a8"/>
        <w:widowControl w:val="0"/>
        <w:numPr>
          <w:ilvl w:val="0"/>
          <w:numId w:val="2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93A">
        <w:rPr>
          <w:sz w:val="28"/>
          <w:szCs w:val="28"/>
        </w:rPr>
        <w:t>обоснованность (оценивается соотношение затрат на опубликов</w:t>
      </w:r>
      <w:r w:rsidRPr="00AC393A">
        <w:rPr>
          <w:sz w:val="28"/>
          <w:szCs w:val="28"/>
        </w:rPr>
        <w:t>а</w:t>
      </w:r>
      <w:r w:rsidRPr="00AC393A">
        <w:rPr>
          <w:sz w:val="28"/>
          <w:szCs w:val="28"/>
        </w:rPr>
        <w:t xml:space="preserve">ние </w:t>
      </w:r>
      <w:r w:rsidR="00AC393A" w:rsidRPr="00AC393A">
        <w:rPr>
          <w:sz w:val="28"/>
          <w:szCs w:val="28"/>
        </w:rPr>
        <w:t xml:space="preserve">информационных материалов </w:t>
      </w:r>
      <w:r w:rsidRPr="00AC393A">
        <w:rPr>
          <w:sz w:val="28"/>
          <w:szCs w:val="28"/>
        </w:rPr>
        <w:t xml:space="preserve">и </w:t>
      </w:r>
      <w:r w:rsidR="004528CD">
        <w:rPr>
          <w:sz w:val="28"/>
          <w:szCs w:val="28"/>
        </w:rPr>
        <w:t xml:space="preserve">предполагаемого </w:t>
      </w:r>
      <w:r w:rsidRPr="00AC393A">
        <w:rPr>
          <w:sz w:val="28"/>
          <w:szCs w:val="28"/>
        </w:rPr>
        <w:t>социального эффекта).</w:t>
      </w:r>
    </w:p>
    <w:p w:rsidR="00EA299E" w:rsidRPr="00BC440C" w:rsidRDefault="00EA299E" w:rsidP="00312A53">
      <w:pPr>
        <w:pStyle w:val="a8"/>
        <w:widowControl w:val="0"/>
        <w:numPr>
          <w:ilvl w:val="0"/>
          <w:numId w:val="4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440C">
        <w:rPr>
          <w:sz w:val="28"/>
          <w:szCs w:val="28"/>
        </w:rPr>
        <w:t xml:space="preserve">Оценка заявок </w:t>
      </w:r>
      <w:r w:rsidR="00AC393A">
        <w:rPr>
          <w:sz w:val="28"/>
          <w:szCs w:val="28"/>
        </w:rPr>
        <w:t xml:space="preserve">об оказании информационной поддержки </w:t>
      </w:r>
      <w:r w:rsidRPr="00BC440C">
        <w:rPr>
          <w:sz w:val="28"/>
          <w:szCs w:val="28"/>
        </w:rPr>
        <w:t>по крит</w:t>
      </w:r>
      <w:r w:rsidRPr="00BC440C">
        <w:rPr>
          <w:sz w:val="28"/>
          <w:szCs w:val="28"/>
        </w:rPr>
        <w:t>е</w:t>
      </w:r>
      <w:r w:rsidRPr="00BC440C">
        <w:rPr>
          <w:sz w:val="28"/>
          <w:szCs w:val="28"/>
        </w:rPr>
        <w:t xml:space="preserve">риям, указанным в части </w:t>
      </w:r>
      <w:r w:rsidR="00427B1B">
        <w:rPr>
          <w:sz w:val="28"/>
          <w:szCs w:val="28"/>
        </w:rPr>
        <w:t>1</w:t>
      </w:r>
      <w:r w:rsidR="00AC393A">
        <w:rPr>
          <w:sz w:val="28"/>
          <w:szCs w:val="28"/>
        </w:rPr>
        <w:t>6</w:t>
      </w:r>
      <w:r w:rsidR="00427B1B">
        <w:rPr>
          <w:sz w:val="28"/>
          <w:szCs w:val="28"/>
        </w:rPr>
        <w:t xml:space="preserve"> </w:t>
      </w:r>
      <w:r w:rsidRPr="00BC440C">
        <w:rPr>
          <w:sz w:val="28"/>
          <w:szCs w:val="28"/>
        </w:rPr>
        <w:t xml:space="preserve">настоящего Порядка, производится по </w:t>
      </w:r>
      <w:proofErr w:type="spellStart"/>
      <w:r w:rsidRPr="00BC440C">
        <w:rPr>
          <w:sz w:val="28"/>
          <w:szCs w:val="28"/>
        </w:rPr>
        <w:t>двубал</w:t>
      </w:r>
      <w:r w:rsidRPr="00BC440C">
        <w:rPr>
          <w:sz w:val="28"/>
          <w:szCs w:val="28"/>
        </w:rPr>
        <w:t>ь</w:t>
      </w:r>
      <w:r w:rsidRPr="00BC440C">
        <w:rPr>
          <w:sz w:val="28"/>
          <w:szCs w:val="28"/>
        </w:rPr>
        <w:t>ной</w:t>
      </w:r>
      <w:proofErr w:type="spellEnd"/>
      <w:r w:rsidRPr="00BC440C">
        <w:rPr>
          <w:sz w:val="28"/>
          <w:szCs w:val="28"/>
        </w:rPr>
        <w:t xml:space="preserve"> шкале (высокий уровень показателей - 2 балла, низкий - 1 балл</w:t>
      </w:r>
      <w:r w:rsidR="00BC440C" w:rsidRPr="00BC440C">
        <w:rPr>
          <w:sz w:val="28"/>
          <w:szCs w:val="28"/>
        </w:rPr>
        <w:t>)</w:t>
      </w:r>
      <w:r w:rsidRPr="00BC440C">
        <w:rPr>
          <w:sz w:val="28"/>
          <w:szCs w:val="28"/>
        </w:rPr>
        <w:t>.</w:t>
      </w:r>
      <w:r w:rsidRPr="00BC440C">
        <w:rPr>
          <w:rFonts w:cs="Calibri"/>
        </w:rPr>
        <w:t xml:space="preserve"> </w:t>
      </w:r>
      <w:r w:rsidRPr="00BC440C">
        <w:rPr>
          <w:sz w:val="28"/>
          <w:szCs w:val="28"/>
        </w:rPr>
        <w:t>Сумма средних арифметических баллов, выставленных по каждому критерию на о</w:t>
      </w:r>
      <w:r w:rsidRPr="00BC440C">
        <w:rPr>
          <w:sz w:val="28"/>
          <w:szCs w:val="28"/>
        </w:rPr>
        <w:t>с</w:t>
      </w:r>
      <w:r w:rsidRPr="00BC440C">
        <w:rPr>
          <w:sz w:val="28"/>
          <w:szCs w:val="28"/>
        </w:rPr>
        <w:t xml:space="preserve">новании заключений членов </w:t>
      </w:r>
      <w:r w:rsidR="00E22777">
        <w:rPr>
          <w:sz w:val="28"/>
          <w:szCs w:val="28"/>
        </w:rPr>
        <w:t>э</w:t>
      </w:r>
      <w:r w:rsidR="00BC440C" w:rsidRPr="00BC440C">
        <w:rPr>
          <w:sz w:val="28"/>
          <w:szCs w:val="28"/>
        </w:rPr>
        <w:t xml:space="preserve">кспертного совета </w:t>
      </w:r>
      <w:r w:rsidRPr="00BC440C">
        <w:rPr>
          <w:sz w:val="28"/>
          <w:szCs w:val="28"/>
        </w:rPr>
        <w:t xml:space="preserve">на </w:t>
      </w:r>
      <w:r w:rsidR="00BC440C" w:rsidRPr="00BC440C">
        <w:rPr>
          <w:sz w:val="28"/>
          <w:szCs w:val="28"/>
        </w:rPr>
        <w:t>заявку об оказании и</w:t>
      </w:r>
      <w:r w:rsidR="00BC440C" w:rsidRPr="00BC440C">
        <w:rPr>
          <w:sz w:val="28"/>
          <w:szCs w:val="28"/>
        </w:rPr>
        <w:t>н</w:t>
      </w:r>
      <w:r w:rsidR="00BC440C" w:rsidRPr="00BC440C">
        <w:rPr>
          <w:sz w:val="28"/>
          <w:szCs w:val="28"/>
        </w:rPr>
        <w:t>формационной поддержки</w:t>
      </w:r>
      <w:r w:rsidRPr="00BC440C">
        <w:rPr>
          <w:sz w:val="28"/>
          <w:szCs w:val="28"/>
        </w:rPr>
        <w:t>, составляет значение рейтинга</w:t>
      </w:r>
      <w:r w:rsidR="001104CF">
        <w:rPr>
          <w:sz w:val="28"/>
          <w:szCs w:val="28"/>
        </w:rPr>
        <w:t xml:space="preserve"> заявки об инфо</w:t>
      </w:r>
      <w:r w:rsidR="001104CF">
        <w:rPr>
          <w:sz w:val="28"/>
          <w:szCs w:val="28"/>
        </w:rPr>
        <w:t>р</w:t>
      </w:r>
      <w:r w:rsidR="001104CF">
        <w:rPr>
          <w:sz w:val="28"/>
          <w:szCs w:val="28"/>
        </w:rPr>
        <w:t>мационной поддержке</w:t>
      </w:r>
      <w:r w:rsidRPr="00BC440C">
        <w:rPr>
          <w:sz w:val="28"/>
          <w:szCs w:val="28"/>
        </w:rPr>
        <w:t>.</w:t>
      </w:r>
    </w:p>
    <w:p w:rsidR="00896451" w:rsidRDefault="00896451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получателей информационной поддержки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пертный совет устанавливает минимальное значение рейтинга заявки об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формационной поддержке.</w:t>
      </w:r>
    </w:p>
    <w:p w:rsidR="00896451" w:rsidRDefault="00896451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Получателями информационной поддержки признаются СОНКО, </w:t>
      </w:r>
      <w:proofErr w:type="gramStart"/>
      <w:r>
        <w:rPr>
          <w:sz w:val="28"/>
          <w:szCs w:val="28"/>
        </w:rPr>
        <w:t>заявкам</w:t>
      </w:r>
      <w:proofErr w:type="gramEnd"/>
      <w:r>
        <w:rPr>
          <w:sz w:val="28"/>
          <w:szCs w:val="28"/>
        </w:rPr>
        <w:t xml:space="preserve"> об информационной поддержке которых присвоены значения ре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тинга не менее, чем минимальный размер значения рейтинга, установленный экспертным советом.</w:t>
      </w:r>
    </w:p>
    <w:p w:rsidR="00BC440C" w:rsidRPr="00BC440C" w:rsidRDefault="00BC440C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440C">
        <w:rPr>
          <w:color w:val="000000"/>
          <w:sz w:val="28"/>
          <w:szCs w:val="28"/>
        </w:rPr>
        <w:t>Решени</w:t>
      </w:r>
      <w:r w:rsidR="004B38CF">
        <w:rPr>
          <w:color w:val="000000"/>
          <w:sz w:val="28"/>
          <w:szCs w:val="28"/>
        </w:rPr>
        <w:t>я</w:t>
      </w:r>
      <w:r w:rsidRPr="00BC440C">
        <w:rPr>
          <w:color w:val="000000"/>
          <w:sz w:val="28"/>
          <w:szCs w:val="28"/>
        </w:rPr>
        <w:t xml:space="preserve"> экспертного совета оформляется протоколом в течение 3-х календарных дней со дня окончания заседания экспертного совета.</w:t>
      </w:r>
    </w:p>
    <w:p w:rsidR="00BC440C" w:rsidRDefault="00BC440C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440C">
        <w:rPr>
          <w:color w:val="000000"/>
          <w:sz w:val="28"/>
          <w:szCs w:val="28"/>
        </w:rPr>
        <w:t xml:space="preserve">Указанный протокол направляется экспертным советом в Агентство для издания приказа </w:t>
      </w:r>
      <w:r w:rsidR="00C370A3">
        <w:rPr>
          <w:sz w:val="28"/>
          <w:szCs w:val="28"/>
        </w:rPr>
        <w:t>и заключения соглашени</w:t>
      </w:r>
      <w:r w:rsidR="00AC393A">
        <w:rPr>
          <w:sz w:val="28"/>
          <w:szCs w:val="28"/>
        </w:rPr>
        <w:t>й</w:t>
      </w:r>
      <w:r w:rsidR="00C370A3">
        <w:rPr>
          <w:sz w:val="28"/>
          <w:szCs w:val="28"/>
        </w:rPr>
        <w:t xml:space="preserve"> </w:t>
      </w:r>
      <w:r w:rsidRPr="00BC440C">
        <w:rPr>
          <w:sz w:val="28"/>
          <w:szCs w:val="28"/>
        </w:rPr>
        <w:t>об оказании информационной поддержки</w:t>
      </w:r>
      <w:r w:rsidR="00C370A3" w:rsidRPr="00C370A3">
        <w:rPr>
          <w:sz w:val="28"/>
          <w:szCs w:val="28"/>
        </w:rPr>
        <w:t xml:space="preserve"> </w:t>
      </w:r>
      <w:r w:rsidR="00C370A3" w:rsidRPr="00BC440C">
        <w:rPr>
          <w:sz w:val="28"/>
          <w:szCs w:val="28"/>
        </w:rPr>
        <w:t>СОНКО</w:t>
      </w:r>
      <w:r w:rsidRPr="00BC440C">
        <w:rPr>
          <w:sz w:val="28"/>
          <w:szCs w:val="28"/>
        </w:rPr>
        <w:t>.</w:t>
      </w:r>
    </w:p>
    <w:p w:rsidR="00F96F02" w:rsidRPr="00F96F02" w:rsidRDefault="00BC440C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440C">
        <w:rPr>
          <w:color w:val="000000"/>
          <w:sz w:val="28"/>
          <w:szCs w:val="28"/>
        </w:rPr>
        <w:t>Срок рассмотрения заявок об оказании информационной поддержки составляет не более 30 календарных дней со дня окончания приема заявок.</w:t>
      </w:r>
    </w:p>
    <w:p w:rsidR="00F96F02" w:rsidRPr="00F96F02" w:rsidRDefault="00BC440C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6F02">
        <w:rPr>
          <w:color w:val="000000"/>
          <w:sz w:val="28"/>
          <w:szCs w:val="28"/>
        </w:rPr>
        <w:t xml:space="preserve">Протоколы экспертного совета публикуются на официальном сайте исполнительных органов государственной власти Камчатского края в сети "Интернет" </w:t>
      </w:r>
      <w:hyperlink r:id="rId11" w:history="1">
        <w:r w:rsidRPr="00F96F02">
          <w:rPr>
            <w:rStyle w:val="a9"/>
            <w:sz w:val="28"/>
            <w:szCs w:val="28"/>
            <w:lang w:val="en-US"/>
          </w:rPr>
          <w:t>www</w:t>
        </w:r>
        <w:r w:rsidRPr="00F96F02">
          <w:rPr>
            <w:rStyle w:val="a9"/>
            <w:sz w:val="28"/>
            <w:szCs w:val="28"/>
          </w:rPr>
          <w:t>.</w:t>
        </w:r>
        <w:proofErr w:type="spellStart"/>
        <w:r w:rsidRPr="00F96F02">
          <w:rPr>
            <w:rStyle w:val="a9"/>
            <w:sz w:val="28"/>
            <w:szCs w:val="28"/>
            <w:lang w:val="en-US"/>
          </w:rPr>
          <w:t>kamchatka</w:t>
        </w:r>
        <w:proofErr w:type="spellEnd"/>
        <w:r w:rsidRPr="00F96F02">
          <w:rPr>
            <w:rStyle w:val="a9"/>
            <w:sz w:val="28"/>
            <w:szCs w:val="28"/>
          </w:rPr>
          <w:t>.</w:t>
        </w:r>
        <w:proofErr w:type="spellStart"/>
        <w:r w:rsidRPr="00F96F02">
          <w:rPr>
            <w:rStyle w:val="a9"/>
            <w:sz w:val="28"/>
            <w:szCs w:val="28"/>
            <w:lang w:val="en-US"/>
          </w:rPr>
          <w:t>gov</w:t>
        </w:r>
        <w:proofErr w:type="spellEnd"/>
        <w:r w:rsidRPr="00F96F02">
          <w:rPr>
            <w:rStyle w:val="a9"/>
            <w:sz w:val="28"/>
            <w:szCs w:val="28"/>
          </w:rPr>
          <w:t>.</w:t>
        </w:r>
        <w:proofErr w:type="spellStart"/>
        <w:r w:rsidRPr="00F96F0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96F02">
        <w:rPr>
          <w:color w:val="000000"/>
          <w:sz w:val="28"/>
          <w:szCs w:val="28"/>
        </w:rPr>
        <w:t>, раздел "Исполнительная</w:t>
      </w:r>
      <w:r w:rsidRPr="00F96F02">
        <w:rPr>
          <w:color w:val="000000"/>
          <w:spacing w:val="4"/>
          <w:sz w:val="28"/>
          <w:szCs w:val="28"/>
        </w:rPr>
        <w:t xml:space="preserve"> власть", на странице Агентства </w:t>
      </w:r>
      <w:r w:rsidRPr="00F96F02">
        <w:rPr>
          <w:color w:val="000000"/>
          <w:sz w:val="28"/>
          <w:szCs w:val="28"/>
        </w:rPr>
        <w:t>в течение 10 календарных дней после составления и подписания протоколов экспертным советом.</w:t>
      </w:r>
    </w:p>
    <w:p w:rsidR="00036169" w:rsidRPr="00036169" w:rsidRDefault="00BC440C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6169">
        <w:rPr>
          <w:color w:val="000000"/>
          <w:sz w:val="28"/>
          <w:szCs w:val="28"/>
        </w:rPr>
        <w:t>Документы, поступившие в Агентство от СОНКО, не возвращаю</w:t>
      </w:r>
      <w:r w:rsidRPr="00036169">
        <w:rPr>
          <w:color w:val="000000"/>
          <w:sz w:val="28"/>
          <w:szCs w:val="28"/>
        </w:rPr>
        <w:t>т</w:t>
      </w:r>
      <w:r w:rsidRPr="00036169">
        <w:rPr>
          <w:color w:val="000000"/>
          <w:sz w:val="28"/>
          <w:szCs w:val="28"/>
        </w:rPr>
        <w:t>ся.</w:t>
      </w:r>
      <w:r w:rsidR="00036169" w:rsidRPr="00036169">
        <w:rPr>
          <w:color w:val="000000"/>
          <w:sz w:val="28"/>
          <w:szCs w:val="28"/>
        </w:rPr>
        <w:t xml:space="preserve"> </w:t>
      </w:r>
    </w:p>
    <w:p w:rsidR="001B302C" w:rsidRPr="00036169" w:rsidRDefault="001E46F4" w:rsidP="00312A53">
      <w:pPr>
        <w:pStyle w:val="a8"/>
        <w:widowControl w:val="0"/>
        <w:numPr>
          <w:ilvl w:val="0"/>
          <w:numId w:val="47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6169">
        <w:rPr>
          <w:sz w:val="28"/>
          <w:szCs w:val="28"/>
        </w:rPr>
        <w:lastRenderedPageBreak/>
        <w:t xml:space="preserve">Эффективность </w:t>
      </w:r>
      <w:r w:rsidR="00704310" w:rsidRPr="00036169">
        <w:rPr>
          <w:sz w:val="28"/>
          <w:szCs w:val="28"/>
        </w:rPr>
        <w:t xml:space="preserve">оказания информационной поддержки в виде </w:t>
      </w:r>
      <w:r w:rsidR="00036169" w:rsidRPr="00036169">
        <w:rPr>
          <w:sz w:val="28"/>
          <w:szCs w:val="28"/>
        </w:rPr>
        <w:t>пр</w:t>
      </w:r>
      <w:r w:rsidR="00036169" w:rsidRPr="00036169">
        <w:rPr>
          <w:sz w:val="28"/>
          <w:szCs w:val="28"/>
        </w:rPr>
        <w:t>о</w:t>
      </w:r>
      <w:r w:rsidR="00036169" w:rsidRPr="00036169">
        <w:rPr>
          <w:sz w:val="28"/>
          <w:szCs w:val="28"/>
        </w:rPr>
        <w:t>ведения социальной рекламной кампании в Камчатском крае, а также обе</w:t>
      </w:r>
      <w:r w:rsidR="00036169" w:rsidRPr="00036169">
        <w:rPr>
          <w:sz w:val="28"/>
          <w:szCs w:val="28"/>
        </w:rPr>
        <w:t>с</w:t>
      </w:r>
      <w:r w:rsidR="00036169" w:rsidRPr="00036169">
        <w:rPr>
          <w:sz w:val="28"/>
          <w:szCs w:val="28"/>
        </w:rPr>
        <w:t xml:space="preserve">печения освещения деятельности СОНКО, благотворительной деятельности и добровольчества в средствах массовой информации </w:t>
      </w:r>
      <w:r w:rsidR="00E22777" w:rsidRPr="00036169">
        <w:rPr>
          <w:sz w:val="28"/>
          <w:szCs w:val="28"/>
        </w:rPr>
        <w:t>подлеж</w:t>
      </w:r>
      <w:r w:rsidRPr="00036169">
        <w:rPr>
          <w:sz w:val="28"/>
          <w:szCs w:val="28"/>
        </w:rPr>
        <w:t>и</w:t>
      </w:r>
      <w:r w:rsidR="00E22777" w:rsidRPr="00036169">
        <w:rPr>
          <w:sz w:val="28"/>
          <w:szCs w:val="28"/>
        </w:rPr>
        <w:t>т оценке эк</w:t>
      </w:r>
      <w:r w:rsidR="00E22777" w:rsidRPr="00036169">
        <w:rPr>
          <w:sz w:val="28"/>
          <w:szCs w:val="28"/>
        </w:rPr>
        <w:t>с</w:t>
      </w:r>
      <w:r w:rsidR="00E22777" w:rsidRPr="00036169">
        <w:rPr>
          <w:sz w:val="28"/>
          <w:szCs w:val="28"/>
        </w:rPr>
        <w:t>пертным советом по следующим критериям:</w:t>
      </w:r>
      <w:r w:rsidR="00704310">
        <w:rPr>
          <w:sz w:val="28"/>
          <w:szCs w:val="28"/>
        </w:rPr>
        <w:t xml:space="preserve"> </w:t>
      </w:r>
    </w:p>
    <w:p w:rsidR="00E22777" w:rsidRDefault="00E22777" w:rsidP="00E22777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DB1">
        <w:rPr>
          <w:sz w:val="28"/>
          <w:szCs w:val="28"/>
        </w:rPr>
        <w:t>количество обращений</w:t>
      </w:r>
      <w:r w:rsidR="00056DBB">
        <w:rPr>
          <w:sz w:val="28"/>
          <w:szCs w:val="28"/>
        </w:rPr>
        <w:t xml:space="preserve"> </w:t>
      </w:r>
      <w:r w:rsidRPr="00C33DB1">
        <w:rPr>
          <w:sz w:val="28"/>
          <w:szCs w:val="28"/>
        </w:rPr>
        <w:t xml:space="preserve">по вопросу оказания поддержки (услуги) в рамках </w:t>
      </w:r>
      <w:r>
        <w:rPr>
          <w:sz w:val="28"/>
          <w:szCs w:val="28"/>
        </w:rPr>
        <w:t>социально значимо</w:t>
      </w:r>
      <w:r w:rsidR="0084127F">
        <w:rPr>
          <w:sz w:val="28"/>
          <w:szCs w:val="28"/>
        </w:rPr>
        <w:t>й программ</w:t>
      </w:r>
      <w:r w:rsidR="002C01D3">
        <w:rPr>
          <w:sz w:val="28"/>
          <w:szCs w:val="28"/>
        </w:rPr>
        <w:t>ы</w:t>
      </w:r>
      <w:r w:rsidR="0084127F">
        <w:rPr>
          <w:sz w:val="28"/>
          <w:szCs w:val="28"/>
        </w:rPr>
        <w:t xml:space="preserve"> (</w:t>
      </w:r>
      <w:r w:rsidRPr="00C33DB1">
        <w:rPr>
          <w:sz w:val="28"/>
          <w:szCs w:val="28"/>
        </w:rPr>
        <w:t>проект</w:t>
      </w:r>
      <w:r w:rsidR="002C01D3">
        <w:rPr>
          <w:sz w:val="28"/>
          <w:szCs w:val="28"/>
        </w:rPr>
        <w:t>а</w:t>
      </w:r>
      <w:r w:rsidR="0084127F">
        <w:rPr>
          <w:sz w:val="28"/>
          <w:szCs w:val="28"/>
        </w:rPr>
        <w:t>)</w:t>
      </w:r>
      <w:r>
        <w:rPr>
          <w:sz w:val="28"/>
          <w:szCs w:val="28"/>
        </w:rPr>
        <w:t xml:space="preserve"> СОНКО</w:t>
      </w:r>
      <w:r w:rsidR="00056DBB">
        <w:rPr>
          <w:sz w:val="28"/>
          <w:szCs w:val="28"/>
        </w:rPr>
        <w:t>, поступивших в СОНКО</w:t>
      </w:r>
      <w:r>
        <w:rPr>
          <w:sz w:val="28"/>
          <w:szCs w:val="28"/>
        </w:rPr>
        <w:t>;</w:t>
      </w:r>
    </w:p>
    <w:p w:rsidR="00E22777" w:rsidRDefault="00E22777" w:rsidP="00E22777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DB1">
        <w:rPr>
          <w:sz w:val="28"/>
          <w:szCs w:val="28"/>
        </w:rPr>
        <w:t>количество обращений волонтер</w:t>
      </w:r>
      <w:r>
        <w:rPr>
          <w:sz w:val="28"/>
          <w:szCs w:val="28"/>
        </w:rPr>
        <w:t xml:space="preserve">ов в СОНКО </w:t>
      </w:r>
      <w:r w:rsidRPr="00C33DB1">
        <w:rPr>
          <w:sz w:val="28"/>
          <w:szCs w:val="28"/>
        </w:rPr>
        <w:t xml:space="preserve">по вопросу участия в </w:t>
      </w:r>
      <w:r>
        <w:rPr>
          <w:sz w:val="28"/>
          <w:szCs w:val="28"/>
        </w:rPr>
        <w:t xml:space="preserve">социально значимом </w:t>
      </w:r>
      <w:r w:rsidR="0084127F">
        <w:rPr>
          <w:sz w:val="28"/>
          <w:szCs w:val="28"/>
        </w:rPr>
        <w:t>программе (</w:t>
      </w:r>
      <w:r w:rsidR="0084127F" w:rsidRPr="00C33DB1">
        <w:rPr>
          <w:sz w:val="28"/>
          <w:szCs w:val="28"/>
        </w:rPr>
        <w:t>проект</w:t>
      </w:r>
      <w:r w:rsidR="0084127F">
        <w:rPr>
          <w:sz w:val="28"/>
          <w:szCs w:val="28"/>
        </w:rPr>
        <w:t xml:space="preserve">е) </w:t>
      </w:r>
      <w:r>
        <w:rPr>
          <w:sz w:val="28"/>
          <w:szCs w:val="28"/>
        </w:rPr>
        <w:t>СОНКО;</w:t>
      </w:r>
    </w:p>
    <w:p w:rsidR="00E22777" w:rsidRDefault="00E22777" w:rsidP="00E22777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33DB1">
        <w:rPr>
          <w:sz w:val="28"/>
          <w:szCs w:val="28"/>
        </w:rPr>
        <w:t>оличество предложений благотворительной помощи или спонсо</w:t>
      </w:r>
      <w:r w:rsidRPr="00C33DB1">
        <w:rPr>
          <w:sz w:val="28"/>
          <w:szCs w:val="28"/>
        </w:rPr>
        <w:t>р</w:t>
      </w:r>
      <w:r w:rsidRPr="00C33DB1">
        <w:rPr>
          <w:sz w:val="28"/>
          <w:szCs w:val="28"/>
        </w:rPr>
        <w:t>ской поддержки</w:t>
      </w:r>
      <w:r w:rsidRPr="00E22777">
        <w:rPr>
          <w:sz w:val="28"/>
          <w:szCs w:val="28"/>
        </w:rPr>
        <w:t xml:space="preserve"> </w:t>
      </w:r>
      <w:r>
        <w:rPr>
          <w:sz w:val="28"/>
          <w:szCs w:val="28"/>
        </w:rPr>
        <w:t>СОНКО;</w:t>
      </w:r>
    </w:p>
    <w:p w:rsidR="00E22777" w:rsidRDefault="00E22777" w:rsidP="00E22777">
      <w:pPr>
        <w:pStyle w:val="a8"/>
        <w:widowControl w:val="0"/>
        <w:numPr>
          <w:ilvl w:val="0"/>
          <w:numId w:val="30"/>
        </w:numPr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DB1">
        <w:rPr>
          <w:sz w:val="28"/>
          <w:szCs w:val="28"/>
        </w:rPr>
        <w:t>объемы поступившей благотворительной помощи или спонсорской поддержки</w:t>
      </w:r>
      <w:r>
        <w:rPr>
          <w:sz w:val="28"/>
          <w:szCs w:val="28"/>
        </w:rPr>
        <w:t xml:space="preserve"> СОНКО.</w:t>
      </w:r>
    </w:p>
    <w:p w:rsidR="00CF6E6F" w:rsidRDefault="00056DBB" w:rsidP="00CF6E6F">
      <w:pPr>
        <w:widowControl w:val="0"/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E6F">
        <w:rPr>
          <w:sz w:val="28"/>
          <w:szCs w:val="28"/>
        </w:rPr>
        <w:t>Инфо</w:t>
      </w:r>
      <w:r w:rsidR="00CF6E6F">
        <w:rPr>
          <w:sz w:val="28"/>
          <w:szCs w:val="28"/>
        </w:rPr>
        <w:t xml:space="preserve">рмация по критериям, указанным в пунктах 1-4 настоящей части, предоставляется </w:t>
      </w:r>
      <w:r w:rsidR="007A2B3D">
        <w:rPr>
          <w:sz w:val="28"/>
          <w:szCs w:val="28"/>
        </w:rPr>
        <w:t xml:space="preserve">СОНКО </w:t>
      </w:r>
      <w:r w:rsidR="00CF6E6F">
        <w:rPr>
          <w:sz w:val="28"/>
          <w:szCs w:val="28"/>
        </w:rPr>
        <w:t xml:space="preserve">в Агентство </w:t>
      </w:r>
      <w:r w:rsidR="001E46F4">
        <w:rPr>
          <w:sz w:val="28"/>
          <w:szCs w:val="28"/>
        </w:rPr>
        <w:t xml:space="preserve">по форме и </w:t>
      </w:r>
      <w:r w:rsidR="00CF6E6F">
        <w:rPr>
          <w:sz w:val="28"/>
          <w:szCs w:val="28"/>
        </w:rPr>
        <w:t>в сроки</w:t>
      </w:r>
      <w:r w:rsidR="001E46F4">
        <w:rPr>
          <w:sz w:val="28"/>
          <w:szCs w:val="28"/>
        </w:rPr>
        <w:t xml:space="preserve">, определенные </w:t>
      </w:r>
      <w:r w:rsidR="00CF6E6F">
        <w:rPr>
          <w:sz w:val="28"/>
          <w:szCs w:val="28"/>
        </w:rPr>
        <w:t>с</w:t>
      </w:r>
      <w:r w:rsidR="00CF6E6F">
        <w:rPr>
          <w:sz w:val="28"/>
          <w:szCs w:val="28"/>
        </w:rPr>
        <w:t>о</w:t>
      </w:r>
      <w:r w:rsidR="00CF6E6F">
        <w:rPr>
          <w:sz w:val="28"/>
          <w:szCs w:val="28"/>
        </w:rPr>
        <w:t>глашени</w:t>
      </w:r>
      <w:r w:rsidR="001E46F4">
        <w:rPr>
          <w:sz w:val="28"/>
          <w:szCs w:val="28"/>
        </w:rPr>
        <w:t>ем</w:t>
      </w:r>
      <w:r w:rsidR="00CF6E6F">
        <w:rPr>
          <w:sz w:val="28"/>
          <w:szCs w:val="28"/>
        </w:rPr>
        <w:t xml:space="preserve"> об оказании информационной поддержк</w:t>
      </w:r>
      <w:r w:rsidR="00B87CAF">
        <w:rPr>
          <w:sz w:val="28"/>
          <w:szCs w:val="28"/>
        </w:rPr>
        <w:t>и</w:t>
      </w:r>
      <w:r w:rsidR="00CF6E6F">
        <w:rPr>
          <w:sz w:val="28"/>
          <w:szCs w:val="28"/>
        </w:rPr>
        <w:t>, заключенн</w:t>
      </w:r>
      <w:r w:rsidR="001E46F4">
        <w:rPr>
          <w:sz w:val="28"/>
          <w:szCs w:val="28"/>
        </w:rPr>
        <w:t>ым</w:t>
      </w:r>
      <w:r w:rsidR="00CF6E6F">
        <w:rPr>
          <w:sz w:val="28"/>
          <w:szCs w:val="28"/>
        </w:rPr>
        <w:t xml:space="preserve"> между СОНКО и Агентством, за период </w:t>
      </w:r>
      <w:r>
        <w:rPr>
          <w:sz w:val="28"/>
          <w:szCs w:val="28"/>
        </w:rPr>
        <w:t>в течение месяца до и после размещения</w:t>
      </w:r>
      <w:r w:rsidR="00CF6E6F">
        <w:rPr>
          <w:sz w:val="28"/>
          <w:szCs w:val="28"/>
        </w:rPr>
        <w:t xml:space="preserve"> </w:t>
      </w:r>
      <w:r w:rsidR="001E46F4">
        <w:rPr>
          <w:sz w:val="28"/>
          <w:szCs w:val="28"/>
        </w:rPr>
        <w:t xml:space="preserve">информационных </w:t>
      </w:r>
      <w:r w:rsidR="00CF6E6F">
        <w:rPr>
          <w:sz w:val="28"/>
          <w:szCs w:val="28"/>
        </w:rPr>
        <w:t>материалов.</w:t>
      </w:r>
      <w:r w:rsidR="007A2B3D">
        <w:rPr>
          <w:sz w:val="28"/>
          <w:szCs w:val="28"/>
        </w:rPr>
        <w:t xml:space="preserve"> </w:t>
      </w:r>
    </w:p>
    <w:p w:rsidR="007A2B3D" w:rsidRDefault="007A2B3D" w:rsidP="00CF6E6F">
      <w:pPr>
        <w:widowControl w:val="0"/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7A2B3D" w:rsidSect="00EA299E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:rsidR="005E7251" w:rsidRPr="00A605B9" w:rsidRDefault="005E7251" w:rsidP="005E7251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605B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A605B9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оказания в 2014-2018 годах информационной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социально ориентированным некоммерческим организациям Агентств</w:t>
      </w:r>
      <w:r w:rsidR="0083643A">
        <w:rPr>
          <w:sz w:val="28"/>
          <w:szCs w:val="28"/>
        </w:rPr>
        <w:t>ом</w:t>
      </w:r>
      <w:r>
        <w:rPr>
          <w:sz w:val="28"/>
          <w:szCs w:val="28"/>
        </w:rPr>
        <w:t xml:space="preserve"> по внутренней политике Камчатского края</w:t>
      </w:r>
    </w:p>
    <w:p w:rsidR="00BC440C" w:rsidRPr="00EA299E" w:rsidRDefault="00BC440C" w:rsidP="00CF6E6F">
      <w:pPr>
        <w:widowControl w:val="0"/>
        <w:shd w:val="clear" w:color="auto" w:fill="FFFFFF"/>
        <w:tabs>
          <w:tab w:val="left" w:pos="1134"/>
          <w:tab w:val="left" w:pos="120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E2B" w:rsidRDefault="00B85E2B" w:rsidP="005E7251">
      <w:pPr>
        <w:jc w:val="center"/>
        <w:rPr>
          <w:sz w:val="28"/>
          <w:szCs w:val="28"/>
        </w:rPr>
      </w:pPr>
    </w:p>
    <w:p w:rsidR="005E7251" w:rsidRDefault="005E7251" w:rsidP="005E725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5E7251" w:rsidRDefault="005E7251" w:rsidP="005E7251">
      <w:pPr>
        <w:jc w:val="center"/>
        <w:rPr>
          <w:sz w:val="28"/>
          <w:szCs w:val="28"/>
        </w:rPr>
      </w:pPr>
    </w:p>
    <w:p w:rsidR="005E7251" w:rsidRPr="0063457C" w:rsidRDefault="00B85E2B" w:rsidP="005E7251">
      <w:pPr>
        <w:ind w:firstLine="709"/>
        <w:jc w:val="both"/>
        <w:rPr>
          <w:i/>
        </w:rPr>
      </w:pPr>
      <w:r>
        <w:rPr>
          <w:sz w:val="28"/>
          <w:szCs w:val="28"/>
        </w:rPr>
        <w:t>_</w:t>
      </w:r>
      <w:r w:rsidR="005E7251">
        <w:rPr>
          <w:sz w:val="28"/>
          <w:szCs w:val="28"/>
        </w:rPr>
        <w:t xml:space="preserve">____________________________________________________________ </w:t>
      </w:r>
      <w:r w:rsidR="005E7251">
        <w:rPr>
          <w:sz w:val="28"/>
          <w:szCs w:val="28"/>
        </w:rPr>
        <w:br/>
      </w:r>
      <w:r w:rsidR="005E7251" w:rsidRPr="0063457C">
        <w:rPr>
          <w:i/>
        </w:rPr>
        <w:t xml:space="preserve">                 </w:t>
      </w:r>
      <w:r w:rsidR="005E7251">
        <w:rPr>
          <w:i/>
        </w:rPr>
        <w:t xml:space="preserve">                                                      </w:t>
      </w:r>
      <w:r w:rsidR="005E7251" w:rsidRPr="0063457C">
        <w:rPr>
          <w:i/>
        </w:rPr>
        <w:t>(наименование организации)</w:t>
      </w:r>
    </w:p>
    <w:p w:rsidR="005E7251" w:rsidRDefault="005E7251" w:rsidP="005E725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оказать информационную поддержку в виде:</w:t>
      </w:r>
    </w:p>
    <w:tbl>
      <w:tblPr>
        <w:tblStyle w:val="a3"/>
        <w:tblW w:w="9490" w:type="dxa"/>
        <w:tblLook w:val="04A0" w:firstRow="1" w:lastRow="0" w:firstColumn="1" w:lastColumn="0" w:noHBand="0" w:noVBand="1"/>
      </w:tblPr>
      <w:tblGrid>
        <w:gridCol w:w="594"/>
        <w:gridCol w:w="6946"/>
        <w:gridCol w:w="1950"/>
      </w:tblGrid>
      <w:tr w:rsidR="005E7251" w:rsidTr="00034A1B">
        <w:tc>
          <w:tcPr>
            <w:tcW w:w="594" w:type="dxa"/>
          </w:tcPr>
          <w:p w:rsidR="005E7251" w:rsidRDefault="005E7251" w:rsidP="00034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5E7251" w:rsidRDefault="005E7251" w:rsidP="005E7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информационной поддержки</w:t>
            </w:r>
          </w:p>
        </w:tc>
        <w:tc>
          <w:tcPr>
            <w:tcW w:w="1950" w:type="dxa"/>
          </w:tcPr>
          <w:p w:rsidR="005E7251" w:rsidRPr="005E7251" w:rsidRDefault="005E7251" w:rsidP="005E7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Отметить знаком "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"</w:t>
            </w:r>
          </w:p>
        </w:tc>
      </w:tr>
      <w:tr w:rsidR="005E7251" w:rsidTr="00034A1B">
        <w:tc>
          <w:tcPr>
            <w:tcW w:w="594" w:type="dxa"/>
          </w:tcPr>
          <w:p w:rsidR="005E7251" w:rsidRPr="00034A1B" w:rsidRDefault="005E7251" w:rsidP="00034A1B">
            <w:pPr>
              <w:pStyle w:val="a8"/>
              <w:numPr>
                <w:ilvl w:val="0"/>
                <w:numId w:val="31"/>
              </w:numPr>
              <w:ind w:left="0" w:right="31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E7251" w:rsidRDefault="00034A1B" w:rsidP="00034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освещения деятельности СОНКО,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творительной деятельности и добровольчества в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ствах массовой информации</w:t>
            </w:r>
          </w:p>
        </w:tc>
        <w:tc>
          <w:tcPr>
            <w:tcW w:w="1950" w:type="dxa"/>
          </w:tcPr>
          <w:p w:rsidR="005E7251" w:rsidRDefault="005E7251" w:rsidP="005E7251">
            <w:pPr>
              <w:jc w:val="both"/>
              <w:rPr>
                <w:sz w:val="28"/>
                <w:szCs w:val="28"/>
              </w:rPr>
            </w:pPr>
          </w:p>
        </w:tc>
      </w:tr>
      <w:tr w:rsidR="005E7251" w:rsidTr="00034A1B">
        <w:tc>
          <w:tcPr>
            <w:tcW w:w="594" w:type="dxa"/>
          </w:tcPr>
          <w:p w:rsidR="005E7251" w:rsidRPr="00034A1B" w:rsidRDefault="005E7251" w:rsidP="00034A1B">
            <w:pPr>
              <w:pStyle w:val="a8"/>
              <w:numPr>
                <w:ilvl w:val="0"/>
                <w:numId w:val="31"/>
              </w:numPr>
              <w:ind w:left="0" w:right="45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5E7251" w:rsidRDefault="00485D84" w:rsidP="005E72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034A1B">
              <w:rPr>
                <w:sz w:val="28"/>
                <w:szCs w:val="28"/>
              </w:rPr>
              <w:t>социальных рекламных кампаний по направлениям деятельности СОНКО с привлечением независимых экспертов для определения актуальных направлений рекламных кампаний и оценки их эффе</w:t>
            </w:r>
            <w:r w:rsidR="00034A1B">
              <w:rPr>
                <w:sz w:val="28"/>
                <w:szCs w:val="28"/>
              </w:rPr>
              <w:t>к</w:t>
            </w:r>
            <w:r w:rsidR="00034A1B">
              <w:rPr>
                <w:sz w:val="28"/>
                <w:szCs w:val="28"/>
              </w:rPr>
              <w:t>тивности</w:t>
            </w:r>
          </w:p>
        </w:tc>
        <w:tc>
          <w:tcPr>
            <w:tcW w:w="1950" w:type="dxa"/>
          </w:tcPr>
          <w:p w:rsidR="005E7251" w:rsidRDefault="005E7251" w:rsidP="005E7251">
            <w:pPr>
              <w:jc w:val="both"/>
              <w:rPr>
                <w:sz w:val="28"/>
                <w:szCs w:val="28"/>
              </w:rPr>
            </w:pPr>
          </w:p>
        </w:tc>
      </w:tr>
    </w:tbl>
    <w:p w:rsidR="00034A1B" w:rsidRDefault="005E7251" w:rsidP="005E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034A1B">
        <w:rPr>
          <w:sz w:val="28"/>
          <w:szCs w:val="28"/>
        </w:rPr>
        <w:t xml:space="preserve">информационной </w:t>
      </w:r>
      <w:r>
        <w:rPr>
          <w:sz w:val="28"/>
          <w:szCs w:val="28"/>
        </w:rPr>
        <w:t>поддержки</w:t>
      </w:r>
      <w:r w:rsidR="00034A1B">
        <w:rPr>
          <w:rStyle w:val="ad"/>
          <w:sz w:val="28"/>
          <w:szCs w:val="28"/>
        </w:rPr>
        <w:footnoteReference w:id="1"/>
      </w:r>
      <w:r>
        <w:rPr>
          <w:sz w:val="28"/>
          <w:szCs w:val="28"/>
        </w:rPr>
        <w:t>:</w:t>
      </w:r>
      <w:r w:rsidR="00034A1B">
        <w:rPr>
          <w:sz w:val="28"/>
          <w:szCs w:val="28"/>
        </w:rPr>
        <w:t xml:space="preserve"> ____________________________ __________________________________________________________________.</w:t>
      </w:r>
    </w:p>
    <w:p w:rsidR="005E7251" w:rsidRDefault="005E7251" w:rsidP="005E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B85E2B">
        <w:rPr>
          <w:sz w:val="28"/>
          <w:szCs w:val="28"/>
        </w:rPr>
        <w:t xml:space="preserve"> информационной поддержки</w:t>
      </w:r>
      <w:r w:rsidR="00B85E2B">
        <w:rPr>
          <w:rStyle w:val="ad"/>
          <w:sz w:val="28"/>
          <w:szCs w:val="28"/>
        </w:rPr>
        <w:footnoteReference w:id="2"/>
      </w:r>
      <w:r>
        <w:rPr>
          <w:sz w:val="28"/>
          <w:szCs w:val="28"/>
        </w:rPr>
        <w:t xml:space="preserve">: </w:t>
      </w:r>
      <w:r w:rsidR="00B85E2B">
        <w:rPr>
          <w:sz w:val="28"/>
          <w:szCs w:val="28"/>
        </w:rPr>
        <w:t>______________________________</w:t>
      </w:r>
    </w:p>
    <w:p w:rsidR="00B85E2B" w:rsidRDefault="00B85E2B" w:rsidP="00B85E2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5E7251" w:rsidRDefault="005E7251" w:rsidP="005E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оказания поддержки: </w:t>
      </w:r>
      <w:r w:rsidR="00B85E2B">
        <w:rPr>
          <w:sz w:val="28"/>
          <w:szCs w:val="28"/>
        </w:rPr>
        <w:t>___________________________________.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B85E2B" w:rsidRPr="00E57A8E" w:rsidTr="002869CA">
        <w:tc>
          <w:tcPr>
            <w:tcW w:w="1809" w:type="dxa"/>
          </w:tcPr>
          <w:p w:rsidR="00B85E2B" w:rsidRPr="00E57A8E" w:rsidRDefault="00B85E2B" w:rsidP="002869CA">
            <w:pPr>
              <w:jc w:val="both"/>
              <w:rPr>
                <w:sz w:val="28"/>
                <w:szCs w:val="28"/>
              </w:rPr>
            </w:pPr>
            <w:r w:rsidRPr="00E57A8E">
              <w:rPr>
                <w:sz w:val="28"/>
                <w:szCs w:val="28"/>
              </w:rPr>
              <w:t>Приложение:</w:t>
            </w:r>
          </w:p>
        </w:tc>
        <w:tc>
          <w:tcPr>
            <w:tcW w:w="7762" w:type="dxa"/>
          </w:tcPr>
          <w:p w:rsidR="00B85E2B" w:rsidRDefault="00B85E2B" w:rsidP="00B85E2B">
            <w:pPr>
              <w:pStyle w:val="a8"/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устава </w:t>
            </w:r>
            <w:r w:rsidRPr="003E4BA5">
              <w:rPr>
                <w:sz w:val="28"/>
                <w:szCs w:val="28"/>
              </w:rPr>
              <w:t>на ___ л., в 1 экз.</w:t>
            </w:r>
            <w:r>
              <w:rPr>
                <w:sz w:val="28"/>
                <w:szCs w:val="28"/>
              </w:rPr>
              <w:t>;</w:t>
            </w:r>
          </w:p>
          <w:p w:rsidR="00B85E2B" w:rsidRDefault="00FA7F7E" w:rsidP="00B85E2B">
            <w:pPr>
              <w:pStyle w:val="a8"/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85E2B">
              <w:rPr>
                <w:sz w:val="28"/>
                <w:szCs w:val="28"/>
              </w:rPr>
              <w:t>атериалы социальной рекламы</w:t>
            </w:r>
            <w:r w:rsidR="00024D41">
              <w:rPr>
                <w:sz w:val="28"/>
                <w:szCs w:val="28"/>
              </w:rPr>
              <w:t xml:space="preserve"> или материалы, освеща</w:t>
            </w:r>
            <w:r w:rsidR="00024D41">
              <w:rPr>
                <w:sz w:val="28"/>
                <w:szCs w:val="28"/>
              </w:rPr>
              <w:t>ю</w:t>
            </w:r>
            <w:r w:rsidR="00024D41">
              <w:rPr>
                <w:sz w:val="28"/>
                <w:szCs w:val="28"/>
              </w:rPr>
              <w:t>щие деятельность организации</w:t>
            </w:r>
            <w:r w:rsidR="00B85E2B">
              <w:rPr>
                <w:sz w:val="28"/>
                <w:szCs w:val="28"/>
              </w:rPr>
              <w:t>:</w:t>
            </w:r>
          </w:p>
          <w:p w:rsidR="00B85E2B" w:rsidRDefault="00B85E2B" w:rsidP="00B85E2B">
            <w:pPr>
              <w:pStyle w:val="a8"/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печатном виде на ___ л., в 1 экз.;</w:t>
            </w:r>
          </w:p>
          <w:p w:rsidR="00B85E2B" w:rsidRPr="003E4BA5" w:rsidRDefault="00B85E2B" w:rsidP="00B85E2B">
            <w:pPr>
              <w:pStyle w:val="a8"/>
              <w:tabs>
                <w:tab w:val="left" w:pos="318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электронном носителе</w:t>
            </w:r>
            <w:r>
              <w:rPr>
                <w:rStyle w:val="ad"/>
                <w:sz w:val="28"/>
                <w:szCs w:val="28"/>
              </w:rPr>
              <w:footnoteReference w:id="3"/>
            </w:r>
            <w:r>
              <w:rPr>
                <w:sz w:val="28"/>
                <w:szCs w:val="28"/>
              </w:rPr>
              <w:t xml:space="preserve"> - 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B85E2B" w:rsidRPr="00E57A8E" w:rsidRDefault="00B85E2B" w:rsidP="002869CA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B85E2B" w:rsidRPr="00664EC3" w:rsidRDefault="00B85E2B" w:rsidP="00B85E2B">
      <w:pPr>
        <w:spacing w:before="120"/>
        <w:jc w:val="both"/>
        <w:rPr>
          <w:sz w:val="28"/>
          <w:szCs w:val="28"/>
        </w:rPr>
      </w:pPr>
      <w:r w:rsidRPr="00664EC3">
        <w:rPr>
          <w:sz w:val="28"/>
          <w:szCs w:val="28"/>
        </w:rPr>
        <w:t>Руководитель</w:t>
      </w:r>
    </w:p>
    <w:p w:rsidR="00B85E2B" w:rsidRDefault="00B85E2B" w:rsidP="00B85E2B">
      <w:pPr>
        <w:jc w:val="both"/>
        <w:rPr>
          <w:sz w:val="28"/>
          <w:szCs w:val="28"/>
        </w:rPr>
      </w:pPr>
      <w:r w:rsidRPr="00AC4F6C">
        <w:rPr>
          <w:sz w:val="28"/>
          <w:szCs w:val="28"/>
        </w:rPr>
        <w:t xml:space="preserve">социально ориентированной </w:t>
      </w:r>
    </w:p>
    <w:p w:rsidR="00B85E2B" w:rsidRPr="00664EC3" w:rsidRDefault="00B85E2B" w:rsidP="00B85E2B">
      <w:pPr>
        <w:jc w:val="both"/>
        <w:rPr>
          <w:sz w:val="28"/>
          <w:szCs w:val="28"/>
        </w:rPr>
      </w:pPr>
      <w:r w:rsidRPr="00AC4F6C">
        <w:rPr>
          <w:sz w:val="28"/>
          <w:szCs w:val="28"/>
        </w:rPr>
        <w:t>некоммерческой организации</w:t>
      </w:r>
      <w:r w:rsidRPr="00664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____________________</w:t>
      </w:r>
    </w:p>
    <w:p w:rsidR="00B85E2B" w:rsidRPr="00664EC3" w:rsidRDefault="00B85E2B" w:rsidP="00B85E2B">
      <w:pPr>
        <w:jc w:val="both"/>
        <w:rPr>
          <w:sz w:val="28"/>
          <w:szCs w:val="28"/>
        </w:rPr>
      </w:pPr>
      <w:r w:rsidRPr="00664EC3">
        <w:rPr>
          <w:sz w:val="28"/>
          <w:szCs w:val="28"/>
        </w:rPr>
        <w:t xml:space="preserve">(полное наименование должности)   </w:t>
      </w:r>
      <w:r>
        <w:rPr>
          <w:sz w:val="28"/>
          <w:szCs w:val="28"/>
        </w:rPr>
        <w:t xml:space="preserve">           </w:t>
      </w:r>
      <w:r w:rsidRPr="00664EC3">
        <w:rPr>
          <w:sz w:val="28"/>
          <w:szCs w:val="28"/>
        </w:rPr>
        <w:t>(</w:t>
      </w:r>
      <w:r>
        <w:rPr>
          <w:sz w:val="28"/>
          <w:szCs w:val="28"/>
        </w:rPr>
        <w:t xml:space="preserve">дата, </w:t>
      </w:r>
      <w:r w:rsidRPr="00664EC3">
        <w:rPr>
          <w:sz w:val="28"/>
          <w:szCs w:val="28"/>
        </w:rPr>
        <w:t xml:space="preserve">подпись)    </w:t>
      </w:r>
      <w:r>
        <w:rPr>
          <w:sz w:val="28"/>
          <w:szCs w:val="28"/>
        </w:rPr>
        <w:t xml:space="preserve">         </w:t>
      </w:r>
      <w:r w:rsidRPr="00664EC3">
        <w:rPr>
          <w:sz w:val="28"/>
          <w:szCs w:val="28"/>
        </w:rPr>
        <w:t>(Ф.И.О.)</w:t>
      </w:r>
    </w:p>
    <w:p w:rsidR="005E7251" w:rsidRDefault="005E7251" w:rsidP="005E7251">
      <w:pPr>
        <w:jc w:val="both"/>
        <w:rPr>
          <w:sz w:val="28"/>
          <w:szCs w:val="28"/>
        </w:rPr>
      </w:pPr>
    </w:p>
    <w:p w:rsidR="00B85E2B" w:rsidRDefault="00B85E2B" w:rsidP="00B85E2B">
      <w:pPr>
        <w:autoSpaceDE w:val="0"/>
        <w:autoSpaceDN w:val="0"/>
        <w:adjustRightInd w:val="0"/>
        <w:spacing w:before="120"/>
      </w:pPr>
      <w:r w:rsidRPr="00AC4F6C">
        <w:rPr>
          <w:sz w:val="28"/>
          <w:szCs w:val="28"/>
        </w:rPr>
        <w:t>Место печати</w:t>
      </w:r>
    </w:p>
    <w:p w:rsidR="00B85E2B" w:rsidRDefault="00B85E2B" w:rsidP="00EA299E">
      <w:pPr>
        <w:shd w:val="clear" w:color="auto" w:fill="FFFFFF"/>
        <w:tabs>
          <w:tab w:val="left" w:pos="1134"/>
          <w:tab w:val="left" w:pos="1202"/>
          <w:tab w:val="left" w:pos="1276"/>
        </w:tabs>
        <w:ind w:firstLine="720"/>
        <w:jc w:val="both"/>
        <w:rPr>
          <w:bCs/>
          <w:sz w:val="28"/>
          <w:szCs w:val="28"/>
        </w:rPr>
        <w:sectPr w:rsidR="00B85E2B" w:rsidSect="00EA299E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:rsidR="00B85E2B" w:rsidRPr="00A605B9" w:rsidRDefault="00B85E2B" w:rsidP="00B85E2B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605B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A605B9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Агентства по внутренней политике</w:t>
      </w:r>
      <w:r w:rsidRPr="00A605B9">
        <w:rPr>
          <w:sz w:val="28"/>
          <w:szCs w:val="28"/>
        </w:rPr>
        <w:t xml:space="preserve"> Камчатского края</w:t>
      </w:r>
    </w:p>
    <w:p w:rsidR="00B85E2B" w:rsidRPr="00A605B9" w:rsidRDefault="00B85E2B" w:rsidP="00B85E2B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A605B9">
        <w:rPr>
          <w:sz w:val="28"/>
          <w:szCs w:val="28"/>
        </w:rPr>
        <w:t xml:space="preserve">от </w:t>
      </w:r>
      <w:r w:rsidR="00103BD6">
        <w:rPr>
          <w:sz w:val="28"/>
          <w:szCs w:val="28"/>
        </w:rPr>
        <w:t>1</w:t>
      </w:r>
      <w:r w:rsidR="008E02B8">
        <w:rPr>
          <w:sz w:val="28"/>
          <w:szCs w:val="28"/>
        </w:rPr>
        <w:t>7</w:t>
      </w:r>
      <w:r w:rsidR="00103BD6">
        <w:rPr>
          <w:sz w:val="28"/>
          <w:szCs w:val="28"/>
        </w:rPr>
        <w:t>.02.2014</w:t>
      </w:r>
      <w:r>
        <w:rPr>
          <w:sz w:val="28"/>
          <w:szCs w:val="28"/>
        </w:rPr>
        <w:t xml:space="preserve">  </w:t>
      </w:r>
      <w:r w:rsidRPr="00A605B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03BD6">
        <w:rPr>
          <w:sz w:val="28"/>
          <w:szCs w:val="28"/>
        </w:rPr>
        <w:t>1</w:t>
      </w:r>
      <w:r w:rsidR="008E02B8">
        <w:rPr>
          <w:sz w:val="28"/>
          <w:szCs w:val="28"/>
        </w:rPr>
        <w:t>2</w:t>
      </w:r>
      <w:r w:rsidRPr="00A605B9">
        <w:rPr>
          <w:sz w:val="28"/>
          <w:szCs w:val="28"/>
        </w:rPr>
        <w:t>-п</w:t>
      </w:r>
    </w:p>
    <w:p w:rsidR="00B85E2B" w:rsidRPr="00A605B9" w:rsidRDefault="00B85E2B" w:rsidP="00B85E2B">
      <w:pPr>
        <w:tabs>
          <w:tab w:val="left" w:pos="4536"/>
        </w:tabs>
        <w:ind w:left="4536"/>
        <w:rPr>
          <w:sz w:val="28"/>
          <w:szCs w:val="28"/>
        </w:rPr>
      </w:pPr>
    </w:p>
    <w:p w:rsidR="008012BF" w:rsidRDefault="00B85E2B" w:rsidP="00B85E2B">
      <w:pPr>
        <w:shd w:val="clear" w:color="auto" w:fill="FFFFFF"/>
        <w:tabs>
          <w:tab w:val="left" w:pos="1134"/>
          <w:tab w:val="left" w:pos="1202"/>
          <w:tab w:val="left" w:pos="1276"/>
        </w:tabs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</w:p>
    <w:p w:rsidR="00B85E2B" w:rsidRDefault="00B85E2B" w:rsidP="00B85E2B">
      <w:pPr>
        <w:shd w:val="clear" w:color="auto" w:fill="FFFFFF"/>
        <w:tabs>
          <w:tab w:val="left" w:pos="1134"/>
          <w:tab w:val="left" w:pos="1202"/>
          <w:tab w:val="left" w:pos="1276"/>
        </w:tabs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экспертного совета по </w:t>
      </w:r>
      <w:r w:rsidR="002C01D3">
        <w:rPr>
          <w:bCs/>
          <w:sz w:val="28"/>
          <w:szCs w:val="28"/>
        </w:rPr>
        <w:t>оказанию информационной поддержки социал</w:t>
      </w:r>
      <w:r w:rsidR="002C01D3">
        <w:rPr>
          <w:bCs/>
          <w:sz w:val="28"/>
          <w:szCs w:val="28"/>
        </w:rPr>
        <w:t>ь</w:t>
      </w:r>
      <w:r w:rsidR="002C01D3">
        <w:rPr>
          <w:bCs/>
          <w:sz w:val="28"/>
          <w:szCs w:val="28"/>
        </w:rPr>
        <w:t>но ориентированны</w:t>
      </w:r>
      <w:r w:rsidR="00F11773">
        <w:rPr>
          <w:bCs/>
          <w:sz w:val="28"/>
          <w:szCs w:val="28"/>
        </w:rPr>
        <w:t>м</w:t>
      </w:r>
      <w:r w:rsidR="002C01D3">
        <w:rPr>
          <w:bCs/>
          <w:sz w:val="28"/>
          <w:szCs w:val="28"/>
        </w:rPr>
        <w:t xml:space="preserve"> некоммерчески</w:t>
      </w:r>
      <w:r w:rsidR="00F11773">
        <w:rPr>
          <w:bCs/>
          <w:sz w:val="28"/>
          <w:szCs w:val="28"/>
        </w:rPr>
        <w:t>м</w:t>
      </w:r>
      <w:r w:rsidR="002C01D3">
        <w:rPr>
          <w:bCs/>
          <w:sz w:val="28"/>
          <w:szCs w:val="28"/>
        </w:rPr>
        <w:t xml:space="preserve"> организаци</w:t>
      </w:r>
      <w:r w:rsidR="00F11773">
        <w:rPr>
          <w:bCs/>
          <w:sz w:val="28"/>
          <w:szCs w:val="28"/>
        </w:rPr>
        <w:t>ям</w:t>
      </w:r>
      <w:r>
        <w:rPr>
          <w:bCs/>
          <w:sz w:val="28"/>
          <w:szCs w:val="28"/>
        </w:rPr>
        <w:t xml:space="preserve"> при Агентстве по вну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ренней политике Камчатского края </w:t>
      </w:r>
    </w:p>
    <w:p w:rsidR="00E73DB8" w:rsidRDefault="00E73DB8" w:rsidP="00B85E2B">
      <w:pPr>
        <w:shd w:val="clear" w:color="auto" w:fill="FFFFFF"/>
        <w:tabs>
          <w:tab w:val="left" w:pos="1134"/>
          <w:tab w:val="left" w:pos="1202"/>
          <w:tab w:val="left" w:pos="1276"/>
        </w:tabs>
        <w:ind w:firstLine="72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E73DB8" w:rsidTr="00E73DB8">
        <w:tc>
          <w:tcPr>
            <w:tcW w:w="4503" w:type="dxa"/>
          </w:tcPr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Шевцова </w:t>
            </w:r>
          </w:p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Леонидовна</w:t>
            </w:r>
          </w:p>
        </w:tc>
        <w:tc>
          <w:tcPr>
            <w:tcW w:w="5068" w:type="dxa"/>
          </w:tcPr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руководителя Агентства по внутренней политике Камчатского края, председатель экспертного совета;</w:t>
            </w:r>
          </w:p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E73DB8" w:rsidTr="00E73DB8">
        <w:tc>
          <w:tcPr>
            <w:tcW w:w="4503" w:type="dxa"/>
          </w:tcPr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Артеменко </w:t>
            </w:r>
          </w:p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Ивановна</w:t>
            </w:r>
          </w:p>
        </w:tc>
        <w:tc>
          <w:tcPr>
            <w:tcW w:w="5068" w:type="dxa"/>
          </w:tcPr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начальник отдела по работе с общ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ственными, религиозными объединен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ями и некоммерческими организациями Агентства по внутренней политике Камчатского края, заместитель предс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дателя экспертного совета;</w:t>
            </w:r>
          </w:p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E73DB8" w:rsidTr="00E73DB8">
        <w:tc>
          <w:tcPr>
            <w:tcW w:w="4503" w:type="dxa"/>
          </w:tcPr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Николаева</w:t>
            </w:r>
          </w:p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Владимировна</w:t>
            </w:r>
          </w:p>
        </w:tc>
        <w:tc>
          <w:tcPr>
            <w:tcW w:w="5068" w:type="dxa"/>
          </w:tcPr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консультант отдела по работе с общ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ственными, религиозными объединен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ями и некоммерческими организациями Агентства по внутренней политике Камчатского края, секретарь экспертн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совета;</w:t>
            </w:r>
          </w:p>
          <w:p w:rsidR="00E73DB8" w:rsidRDefault="00E73DB8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6B3B34" w:rsidTr="00E73DB8">
        <w:tc>
          <w:tcPr>
            <w:tcW w:w="4503" w:type="dxa"/>
          </w:tcPr>
          <w:p w:rsidR="006B3B34" w:rsidRDefault="006B3B34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Болтенко</w:t>
            </w:r>
          </w:p>
          <w:p w:rsidR="006B3B34" w:rsidRDefault="006B3B34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Михайловна</w:t>
            </w:r>
          </w:p>
        </w:tc>
        <w:tc>
          <w:tcPr>
            <w:tcW w:w="5068" w:type="dxa"/>
          </w:tcPr>
          <w:p w:rsidR="006B3B34" w:rsidRDefault="006B3B34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член Комиссии по социальной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тике и здравоохранению Общественной палаты Камчатского края </w:t>
            </w:r>
            <w:r>
              <w:rPr>
                <w:bCs/>
                <w:sz w:val="28"/>
                <w:szCs w:val="28"/>
              </w:rPr>
              <w:t>(по соглас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ванию);</w:t>
            </w:r>
          </w:p>
          <w:p w:rsidR="006B3B34" w:rsidRDefault="006B3B34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3978BB" w:rsidTr="00E73DB8">
        <w:tc>
          <w:tcPr>
            <w:tcW w:w="4503" w:type="dxa"/>
          </w:tcPr>
          <w:p w:rsidR="003978BB" w:rsidRDefault="003978BB" w:rsidP="00397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Киле </w:t>
            </w:r>
          </w:p>
          <w:p w:rsidR="003978BB" w:rsidRDefault="003978BB" w:rsidP="003978BB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Борисовна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3978BB" w:rsidRDefault="003978BB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 Общественного совета при Агентстве по внутренней политике Камчатского края (по согласованию);</w:t>
            </w:r>
          </w:p>
          <w:p w:rsidR="003978BB" w:rsidRDefault="003978BB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E73DB8" w:rsidTr="00E73DB8">
        <w:tc>
          <w:tcPr>
            <w:tcW w:w="4503" w:type="dxa"/>
          </w:tcPr>
          <w:p w:rsidR="006B3B34" w:rsidRDefault="006B3B34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Кинас </w:t>
            </w:r>
          </w:p>
          <w:p w:rsidR="00E73DB8" w:rsidRDefault="006B3B34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Эмма Андреевна</w:t>
            </w:r>
          </w:p>
        </w:tc>
        <w:tc>
          <w:tcPr>
            <w:tcW w:w="5068" w:type="dxa"/>
          </w:tcPr>
          <w:p w:rsidR="00E73DB8" w:rsidRDefault="006B3B34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корреспондент Газеты «Камчатский край» (по согласованию);</w:t>
            </w:r>
          </w:p>
          <w:p w:rsidR="006B3B34" w:rsidRDefault="006B3B34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3978BB" w:rsidTr="00E73DB8">
        <w:tc>
          <w:tcPr>
            <w:tcW w:w="4503" w:type="dxa"/>
          </w:tcPr>
          <w:p w:rsidR="003978BB" w:rsidRDefault="003978BB" w:rsidP="0064222F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Приходько </w:t>
            </w:r>
          </w:p>
          <w:p w:rsidR="003978BB" w:rsidRDefault="003978BB" w:rsidP="0064222F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Юлия Константиновна </w:t>
            </w:r>
          </w:p>
        </w:tc>
        <w:tc>
          <w:tcPr>
            <w:tcW w:w="5068" w:type="dxa"/>
          </w:tcPr>
          <w:p w:rsidR="00672B5C" w:rsidRDefault="003978BB" w:rsidP="00672B5C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E00B67">
              <w:rPr>
                <w:bCs/>
                <w:sz w:val="28"/>
                <w:szCs w:val="28"/>
              </w:rPr>
              <w:t>начальник отдела по делам некомме</w:t>
            </w:r>
            <w:r w:rsidR="00E00B67">
              <w:rPr>
                <w:bCs/>
                <w:sz w:val="28"/>
                <w:szCs w:val="28"/>
              </w:rPr>
              <w:t>р</w:t>
            </w:r>
            <w:r w:rsidR="00E00B67">
              <w:rPr>
                <w:bCs/>
                <w:sz w:val="28"/>
                <w:szCs w:val="28"/>
              </w:rPr>
              <w:t xml:space="preserve">ческих </w:t>
            </w:r>
            <w:proofErr w:type="gramStart"/>
            <w:r w:rsidR="00E00B67">
              <w:rPr>
                <w:bCs/>
                <w:sz w:val="28"/>
                <w:szCs w:val="28"/>
              </w:rPr>
              <w:t>организаций Управлени</w:t>
            </w:r>
            <w:r w:rsidR="00672B5C">
              <w:rPr>
                <w:bCs/>
                <w:sz w:val="28"/>
                <w:szCs w:val="28"/>
              </w:rPr>
              <w:t>я</w:t>
            </w:r>
            <w:r w:rsidR="00E00B67">
              <w:rPr>
                <w:bCs/>
                <w:sz w:val="28"/>
                <w:szCs w:val="28"/>
              </w:rPr>
              <w:t xml:space="preserve"> Мин</w:t>
            </w:r>
            <w:r w:rsidR="00E00B67">
              <w:rPr>
                <w:bCs/>
                <w:sz w:val="28"/>
                <w:szCs w:val="28"/>
              </w:rPr>
              <w:t>и</w:t>
            </w:r>
            <w:r w:rsidR="00E00B67">
              <w:rPr>
                <w:bCs/>
                <w:sz w:val="28"/>
                <w:szCs w:val="28"/>
              </w:rPr>
              <w:t>стерства юстиции Российской Федер</w:t>
            </w:r>
            <w:r w:rsidR="00E00B67">
              <w:rPr>
                <w:bCs/>
                <w:sz w:val="28"/>
                <w:szCs w:val="28"/>
              </w:rPr>
              <w:t>а</w:t>
            </w:r>
            <w:r w:rsidR="00E00B67">
              <w:rPr>
                <w:bCs/>
                <w:sz w:val="28"/>
                <w:szCs w:val="28"/>
              </w:rPr>
              <w:t>ции</w:t>
            </w:r>
            <w:proofErr w:type="gramEnd"/>
            <w:r w:rsidR="00E00B67">
              <w:rPr>
                <w:bCs/>
                <w:sz w:val="28"/>
                <w:szCs w:val="28"/>
              </w:rPr>
              <w:t xml:space="preserve"> по Камчатскому краю</w:t>
            </w:r>
            <w:r w:rsidR="00672B5C">
              <w:rPr>
                <w:bCs/>
                <w:sz w:val="28"/>
                <w:szCs w:val="28"/>
              </w:rPr>
              <w:t xml:space="preserve"> (по соглас</w:t>
            </w:r>
            <w:r w:rsidR="00672B5C">
              <w:rPr>
                <w:bCs/>
                <w:sz w:val="28"/>
                <w:szCs w:val="28"/>
              </w:rPr>
              <w:t>о</w:t>
            </w:r>
            <w:r w:rsidR="00672B5C">
              <w:rPr>
                <w:bCs/>
                <w:sz w:val="28"/>
                <w:szCs w:val="28"/>
              </w:rPr>
              <w:t>ванию);</w:t>
            </w:r>
          </w:p>
        </w:tc>
      </w:tr>
      <w:tr w:rsidR="003978BB" w:rsidTr="00E73DB8">
        <w:tc>
          <w:tcPr>
            <w:tcW w:w="4503" w:type="dxa"/>
          </w:tcPr>
          <w:p w:rsidR="003978BB" w:rsidRDefault="003978BB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Симаева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3978BB" w:rsidRDefault="003978BB" w:rsidP="00E73DB8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Елена Анатольевна</w:t>
            </w:r>
          </w:p>
        </w:tc>
        <w:tc>
          <w:tcPr>
            <w:tcW w:w="5068" w:type="dxa"/>
          </w:tcPr>
          <w:p w:rsidR="003978BB" w:rsidRDefault="003978BB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 w:rsidRPr="001831C8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1831C8">
              <w:rPr>
                <w:sz w:val="28"/>
                <w:szCs w:val="28"/>
              </w:rPr>
              <w:t xml:space="preserve"> Департамента по связям </w:t>
            </w:r>
            <w:r w:rsidRPr="001831C8">
              <w:rPr>
                <w:sz w:val="28"/>
                <w:szCs w:val="28"/>
              </w:rPr>
              <w:lastRenderedPageBreak/>
              <w:t xml:space="preserve">с общественностью администрации </w:t>
            </w:r>
            <w:proofErr w:type="gramStart"/>
            <w:r w:rsidRPr="001831C8">
              <w:rPr>
                <w:sz w:val="28"/>
                <w:szCs w:val="28"/>
              </w:rPr>
              <w:t>Петропавлов</w:t>
            </w:r>
            <w:r>
              <w:rPr>
                <w:sz w:val="28"/>
                <w:szCs w:val="28"/>
              </w:rPr>
              <w:t>с</w:t>
            </w:r>
            <w:r w:rsidRPr="001831C8">
              <w:rPr>
                <w:sz w:val="28"/>
                <w:szCs w:val="28"/>
              </w:rPr>
              <w:t>к-Камчатского</w:t>
            </w:r>
            <w:proofErr w:type="gramEnd"/>
            <w:r w:rsidRPr="001831C8">
              <w:rPr>
                <w:sz w:val="28"/>
                <w:szCs w:val="28"/>
              </w:rPr>
              <w:t xml:space="preserve"> городского округа</w:t>
            </w:r>
            <w:r w:rsidR="00672B5C">
              <w:rPr>
                <w:sz w:val="28"/>
                <w:szCs w:val="28"/>
              </w:rPr>
              <w:t xml:space="preserve"> </w:t>
            </w:r>
            <w:r w:rsidR="00672B5C">
              <w:rPr>
                <w:bCs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3978BB" w:rsidRDefault="003978BB" w:rsidP="006B3B34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</w:p>
        </w:tc>
      </w:tr>
      <w:tr w:rsidR="003978BB" w:rsidTr="00E73DB8">
        <w:tc>
          <w:tcPr>
            <w:tcW w:w="4503" w:type="dxa"/>
          </w:tcPr>
          <w:p w:rsidR="00672B5C" w:rsidRDefault="00672B5C" w:rsidP="00672B5C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Толстенко </w:t>
            </w:r>
          </w:p>
          <w:p w:rsidR="003978BB" w:rsidRDefault="00672B5C" w:rsidP="00672B5C">
            <w:pPr>
              <w:tabs>
                <w:tab w:val="left" w:pos="1134"/>
                <w:tab w:val="left" w:pos="1202"/>
                <w:tab w:val="left" w:pos="127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Анжела Ивановна</w:t>
            </w:r>
          </w:p>
        </w:tc>
        <w:tc>
          <w:tcPr>
            <w:tcW w:w="5068" w:type="dxa"/>
          </w:tcPr>
          <w:p w:rsidR="003978BB" w:rsidRPr="00C15D0B" w:rsidRDefault="00C15D0B" w:rsidP="00C15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Pr="00BA674C">
              <w:rPr>
                <w:sz w:val="28"/>
                <w:szCs w:val="28"/>
              </w:rPr>
              <w:t>Камчатской регионал</w:t>
            </w:r>
            <w:r w:rsidRPr="00BA674C">
              <w:rPr>
                <w:sz w:val="28"/>
                <w:szCs w:val="28"/>
              </w:rPr>
              <w:t>ь</w:t>
            </w:r>
            <w:r w:rsidRPr="00BA674C">
              <w:rPr>
                <w:sz w:val="28"/>
                <w:szCs w:val="28"/>
              </w:rPr>
              <w:t>ной молодежной общественной орган</w:t>
            </w:r>
            <w:r w:rsidRPr="00BA674C">
              <w:rPr>
                <w:sz w:val="28"/>
                <w:szCs w:val="28"/>
              </w:rPr>
              <w:t>и</w:t>
            </w:r>
            <w:r w:rsidRPr="00BA674C">
              <w:rPr>
                <w:sz w:val="28"/>
                <w:szCs w:val="28"/>
              </w:rPr>
              <w:t>зации «Центр молодежных исследов</w:t>
            </w:r>
            <w:r w:rsidRPr="00BA674C">
              <w:rPr>
                <w:sz w:val="28"/>
                <w:szCs w:val="28"/>
              </w:rPr>
              <w:t>а</w:t>
            </w:r>
            <w:r w:rsidRPr="00BA674C">
              <w:rPr>
                <w:sz w:val="28"/>
                <w:szCs w:val="28"/>
              </w:rPr>
              <w:t>ний и волонтерской работы»</w:t>
            </w:r>
            <w:r>
              <w:rPr>
                <w:sz w:val="28"/>
                <w:szCs w:val="28"/>
              </w:rPr>
              <w:t xml:space="preserve">, </w:t>
            </w:r>
            <w:r w:rsidRPr="00C47D95">
              <w:rPr>
                <w:sz w:val="28"/>
                <w:szCs w:val="28"/>
              </w:rPr>
              <w:t>руковод</w:t>
            </w:r>
            <w:r w:rsidRPr="00C47D95">
              <w:rPr>
                <w:sz w:val="28"/>
                <w:szCs w:val="28"/>
              </w:rPr>
              <w:t>и</w:t>
            </w:r>
            <w:r w:rsidRPr="00C47D95">
              <w:rPr>
                <w:sz w:val="28"/>
                <w:szCs w:val="28"/>
              </w:rPr>
              <w:t>тель Камчатского краевого центра по</w:t>
            </w:r>
            <w:r w:rsidRPr="00C47D95">
              <w:rPr>
                <w:sz w:val="28"/>
                <w:szCs w:val="28"/>
              </w:rPr>
              <w:t>д</w:t>
            </w:r>
            <w:r w:rsidRPr="00C47D95">
              <w:rPr>
                <w:sz w:val="28"/>
                <w:szCs w:val="28"/>
              </w:rPr>
              <w:t>держки социально ориентированных некоммерческих организаций при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щественной организации «Библиоте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ная ассоциация Камчатки»</w:t>
            </w:r>
            <w:r w:rsidR="00672B5C">
              <w:rPr>
                <w:bCs/>
                <w:sz w:val="28"/>
                <w:szCs w:val="28"/>
              </w:rPr>
              <w:t xml:space="preserve"> (по соглас</w:t>
            </w:r>
            <w:r w:rsidR="00672B5C">
              <w:rPr>
                <w:bCs/>
                <w:sz w:val="28"/>
                <w:szCs w:val="28"/>
              </w:rPr>
              <w:t>о</w:t>
            </w:r>
            <w:r w:rsidR="00672B5C">
              <w:rPr>
                <w:bCs/>
                <w:sz w:val="28"/>
                <w:szCs w:val="28"/>
              </w:rPr>
              <w:t>ванию).</w:t>
            </w:r>
          </w:p>
        </w:tc>
      </w:tr>
    </w:tbl>
    <w:p w:rsidR="00E73DB8" w:rsidRDefault="00E73DB8" w:rsidP="00B85E2B">
      <w:pPr>
        <w:shd w:val="clear" w:color="auto" w:fill="FFFFFF"/>
        <w:tabs>
          <w:tab w:val="left" w:pos="1134"/>
          <w:tab w:val="left" w:pos="1202"/>
          <w:tab w:val="left" w:pos="1276"/>
        </w:tabs>
        <w:ind w:firstLine="720"/>
        <w:jc w:val="center"/>
        <w:rPr>
          <w:bCs/>
          <w:sz w:val="28"/>
          <w:szCs w:val="28"/>
        </w:rPr>
        <w:sectPr w:rsidR="00E73DB8" w:rsidSect="00EA299E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:rsidR="00B85E2B" w:rsidRPr="00A605B9" w:rsidRDefault="00B85E2B" w:rsidP="00B85E2B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605B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3 </w:t>
      </w:r>
      <w:r w:rsidRPr="00A605B9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Агентства по внутренней политике</w:t>
      </w:r>
      <w:r w:rsidRPr="00A605B9">
        <w:rPr>
          <w:sz w:val="28"/>
          <w:szCs w:val="28"/>
        </w:rPr>
        <w:t xml:space="preserve"> Камчатского края</w:t>
      </w:r>
    </w:p>
    <w:p w:rsidR="00B85E2B" w:rsidRDefault="00B85E2B" w:rsidP="00B85E2B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 w:rsidRPr="00A605B9">
        <w:rPr>
          <w:sz w:val="28"/>
          <w:szCs w:val="28"/>
        </w:rPr>
        <w:t xml:space="preserve">от </w:t>
      </w:r>
      <w:r w:rsidR="00103BD6">
        <w:rPr>
          <w:sz w:val="28"/>
          <w:szCs w:val="28"/>
        </w:rPr>
        <w:t>1</w:t>
      </w:r>
      <w:r w:rsidR="008E02B8">
        <w:rPr>
          <w:sz w:val="28"/>
          <w:szCs w:val="28"/>
        </w:rPr>
        <w:t>7</w:t>
      </w:r>
      <w:r w:rsidR="00103BD6">
        <w:rPr>
          <w:sz w:val="28"/>
          <w:szCs w:val="28"/>
        </w:rPr>
        <w:t>.02.2014</w:t>
      </w:r>
      <w:r>
        <w:rPr>
          <w:sz w:val="28"/>
          <w:szCs w:val="28"/>
        </w:rPr>
        <w:t xml:space="preserve"> </w:t>
      </w:r>
      <w:r w:rsidRPr="00A605B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03BD6">
        <w:rPr>
          <w:sz w:val="28"/>
          <w:szCs w:val="28"/>
        </w:rPr>
        <w:t>1</w:t>
      </w:r>
      <w:r w:rsidR="008E02B8">
        <w:rPr>
          <w:sz w:val="28"/>
          <w:szCs w:val="28"/>
        </w:rPr>
        <w:t>2</w:t>
      </w:r>
      <w:r w:rsidRPr="00A605B9">
        <w:rPr>
          <w:sz w:val="28"/>
          <w:szCs w:val="28"/>
        </w:rPr>
        <w:t>-п</w:t>
      </w:r>
    </w:p>
    <w:p w:rsidR="00B85E2B" w:rsidRDefault="00B85E2B" w:rsidP="00B85E2B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</w:p>
    <w:p w:rsidR="00B85E2B" w:rsidRDefault="00B85E2B" w:rsidP="00B85E2B">
      <w:pPr>
        <w:tabs>
          <w:tab w:val="left" w:pos="0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85E2B" w:rsidRDefault="00B85E2B" w:rsidP="00B85E2B">
      <w:pPr>
        <w:shd w:val="clear" w:color="auto" w:fill="FFFFFF"/>
        <w:tabs>
          <w:tab w:val="left" w:pos="0"/>
          <w:tab w:val="left" w:pos="1134"/>
          <w:tab w:val="left" w:pos="1202"/>
          <w:tab w:val="left" w:pos="127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экспертном совете </w:t>
      </w:r>
      <w:r w:rsidR="00F11773">
        <w:rPr>
          <w:sz w:val="28"/>
          <w:szCs w:val="28"/>
        </w:rPr>
        <w:t xml:space="preserve">по оказанию информационной поддержки </w:t>
      </w:r>
      <w:r>
        <w:rPr>
          <w:sz w:val="28"/>
          <w:szCs w:val="28"/>
        </w:rPr>
        <w:t>при Агентстве по внутренней политике Камчатского края</w:t>
      </w:r>
    </w:p>
    <w:p w:rsidR="00FA7F7E" w:rsidRDefault="00FA7F7E" w:rsidP="00B85E2B">
      <w:pPr>
        <w:shd w:val="clear" w:color="auto" w:fill="FFFFFF"/>
        <w:tabs>
          <w:tab w:val="left" w:pos="0"/>
          <w:tab w:val="left" w:pos="1134"/>
          <w:tab w:val="left" w:pos="1202"/>
          <w:tab w:val="left" w:pos="1276"/>
        </w:tabs>
        <w:ind w:firstLine="567"/>
        <w:jc w:val="center"/>
        <w:rPr>
          <w:sz w:val="28"/>
          <w:szCs w:val="28"/>
        </w:rPr>
      </w:pPr>
    </w:p>
    <w:p w:rsidR="00FA7F7E" w:rsidRPr="00C54F9A" w:rsidRDefault="00FA7F7E" w:rsidP="00FA7F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F9A">
        <w:rPr>
          <w:sz w:val="28"/>
          <w:szCs w:val="28"/>
        </w:rPr>
        <w:t>1. Общие положения</w:t>
      </w:r>
    </w:p>
    <w:p w:rsidR="00FA7F7E" w:rsidRPr="00C54F9A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285" w:rsidRPr="00A45285" w:rsidRDefault="00704310" w:rsidP="00704310">
      <w:pPr>
        <w:pStyle w:val="a8"/>
        <w:numPr>
          <w:ilvl w:val="1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F7E" w:rsidRPr="00A45285">
        <w:rPr>
          <w:sz w:val="28"/>
          <w:szCs w:val="28"/>
        </w:rPr>
        <w:t>Экспертный совет при Агентстве по внутренней политике Камча</w:t>
      </w:r>
      <w:r w:rsidR="00FA7F7E" w:rsidRPr="00A45285">
        <w:rPr>
          <w:sz w:val="28"/>
          <w:szCs w:val="28"/>
        </w:rPr>
        <w:t>т</w:t>
      </w:r>
      <w:r w:rsidR="00FA7F7E" w:rsidRPr="00A45285">
        <w:rPr>
          <w:sz w:val="28"/>
          <w:szCs w:val="28"/>
        </w:rPr>
        <w:t>ского края (далее – экспертный совет) формируется</w:t>
      </w:r>
      <w:r w:rsidR="00A45285" w:rsidRPr="00A45285">
        <w:rPr>
          <w:sz w:val="28"/>
          <w:szCs w:val="28"/>
        </w:rPr>
        <w:t>:</w:t>
      </w:r>
    </w:p>
    <w:p w:rsidR="00A45285" w:rsidRDefault="00FA7F7E" w:rsidP="00704310">
      <w:pPr>
        <w:pStyle w:val="a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45285">
        <w:rPr>
          <w:sz w:val="28"/>
          <w:szCs w:val="28"/>
        </w:rPr>
        <w:t xml:space="preserve">для определения </w:t>
      </w:r>
      <w:r w:rsidR="00F11773">
        <w:rPr>
          <w:sz w:val="28"/>
          <w:szCs w:val="28"/>
        </w:rPr>
        <w:t>социально ориентированных некоммерческих орг</w:t>
      </w:r>
      <w:r w:rsidR="00F11773">
        <w:rPr>
          <w:sz w:val="28"/>
          <w:szCs w:val="28"/>
        </w:rPr>
        <w:t>а</w:t>
      </w:r>
      <w:r w:rsidR="00F11773">
        <w:rPr>
          <w:sz w:val="28"/>
          <w:szCs w:val="28"/>
        </w:rPr>
        <w:t xml:space="preserve">низаций </w:t>
      </w:r>
      <w:r w:rsidRPr="00A45285">
        <w:rPr>
          <w:sz w:val="28"/>
          <w:szCs w:val="28"/>
        </w:rPr>
        <w:t>- получателей информационной поддержки</w:t>
      </w:r>
      <w:r w:rsidR="00F11773">
        <w:rPr>
          <w:sz w:val="28"/>
          <w:szCs w:val="28"/>
        </w:rPr>
        <w:t xml:space="preserve"> (далее – СОНКО - пол</w:t>
      </w:r>
      <w:r w:rsidR="00F11773">
        <w:rPr>
          <w:sz w:val="28"/>
          <w:szCs w:val="28"/>
        </w:rPr>
        <w:t>у</w:t>
      </w:r>
      <w:r w:rsidR="00F11773">
        <w:rPr>
          <w:sz w:val="28"/>
          <w:szCs w:val="28"/>
        </w:rPr>
        <w:t>чатели информационной поддержки)</w:t>
      </w:r>
      <w:r w:rsidR="00B87CAF" w:rsidRPr="00A45285">
        <w:rPr>
          <w:sz w:val="28"/>
          <w:szCs w:val="28"/>
        </w:rPr>
        <w:t xml:space="preserve">, при предоставлении ее в виде </w:t>
      </w:r>
      <w:r w:rsidR="00A45285" w:rsidRPr="00A45285">
        <w:rPr>
          <w:sz w:val="28"/>
          <w:szCs w:val="28"/>
        </w:rPr>
        <w:t>обесп</w:t>
      </w:r>
      <w:r w:rsidR="00A45285" w:rsidRPr="00A45285">
        <w:rPr>
          <w:sz w:val="28"/>
          <w:szCs w:val="28"/>
        </w:rPr>
        <w:t>е</w:t>
      </w:r>
      <w:r w:rsidR="00A45285" w:rsidRPr="00A45285">
        <w:rPr>
          <w:sz w:val="28"/>
          <w:szCs w:val="28"/>
        </w:rPr>
        <w:t xml:space="preserve">чения освещения деятельности </w:t>
      </w:r>
      <w:r w:rsidR="00F11773">
        <w:rPr>
          <w:sz w:val="28"/>
          <w:szCs w:val="28"/>
        </w:rPr>
        <w:t xml:space="preserve">социально ориентированных некоммерческих организаций (далее – </w:t>
      </w:r>
      <w:r w:rsidR="00A45285" w:rsidRPr="00A45285">
        <w:rPr>
          <w:sz w:val="28"/>
          <w:szCs w:val="28"/>
        </w:rPr>
        <w:t>СОНКО</w:t>
      </w:r>
      <w:r w:rsidR="00F11773">
        <w:rPr>
          <w:sz w:val="28"/>
          <w:szCs w:val="28"/>
        </w:rPr>
        <w:t>)</w:t>
      </w:r>
      <w:r w:rsidR="00A45285" w:rsidRPr="00A45285">
        <w:rPr>
          <w:sz w:val="28"/>
          <w:szCs w:val="28"/>
        </w:rPr>
        <w:t>, благотворительной деятельности и добр</w:t>
      </w:r>
      <w:r w:rsidR="00A45285" w:rsidRPr="00A45285">
        <w:rPr>
          <w:sz w:val="28"/>
          <w:szCs w:val="28"/>
        </w:rPr>
        <w:t>о</w:t>
      </w:r>
      <w:r w:rsidR="00A45285" w:rsidRPr="00A45285">
        <w:rPr>
          <w:sz w:val="28"/>
          <w:szCs w:val="28"/>
        </w:rPr>
        <w:t>вольчества в средствах массовой информации, проведения социальных р</w:t>
      </w:r>
      <w:r w:rsidR="00A45285" w:rsidRPr="00A45285">
        <w:rPr>
          <w:sz w:val="28"/>
          <w:szCs w:val="28"/>
        </w:rPr>
        <w:t>е</w:t>
      </w:r>
      <w:r w:rsidR="00A45285" w:rsidRPr="00A45285">
        <w:rPr>
          <w:sz w:val="28"/>
          <w:szCs w:val="28"/>
        </w:rPr>
        <w:t>кламных кампаний по направлениям деятельности СОНКО</w:t>
      </w:r>
      <w:r w:rsidR="00A45285">
        <w:rPr>
          <w:sz w:val="28"/>
          <w:szCs w:val="28"/>
        </w:rPr>
        <w:t>;</w:t>
      </w:r>
    </w:p>
    <w:p w:rsidR="00A45285" w:rsidRPr="00704310" w:rsidRDefault="00A45285" w:rsidP="00704310">
      <w:pPr>
        <w:pStyle w:val="a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45285">
        <w:rPr>
          <w:sz w:val="28"/>
          <w:szCs w:val="28"/>
        </w:rPr>
        <w:t xml:space="preserve">для определения </w:t>
      </w:r>
      <w:r w:rsidR="00FA7F7E" w:rsidRPr="00A45285">
        <w:rPr>
          <w:sz w:val="28"/>
          <w:szCs w:val="28"/>
        </w:rPr>
        <w:t>актуальных направлений рекламных кампаний</w:t>
      </w:r>
      <w:r w:rsidR="00F11773">
        <w:rPr>
          <w:sz w:val="28"/>
          <w:szCs w:val="28"/>
        </w:rPr>
        <w:t xml:space="preserve"> по направлениям деятельности СОНКО</w:t>
      </w:r>
      <w:r w:rsidR="002869CA" w:rsidRPr="00A45285">
        <w:rPr>
          <w:sz w:val="28"/>
          <w:szCs w:val="28"/>
        </w:rPr>
        <w:t xml:space="preserve">, </w:t>
      </w:r>
      <w:r w:rsidR="00B87CAF" w:rsidRPr="00A45285">
        <w:rPr>
          <w:sz w:val="28"/>
          <w:szCs w:val="28"/>
        </w:rPr>
        <w:t>при</w:t>
      </w:r>
      <w:r w:rsidR="002869CA" w:rsidRPr="00A45285">
        <w:rPr>
          <w:sz w:val="28"/>
          <w:szCs w:val="28"/>
        </w:rPr>
        <w:t xml:space="preserve"> предоставлени</w:t>
      </w:r>
      <w:r w:rsidR="00B87CAF" w:rsidRPr="00A452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838A4">
        <w:rPr>
          <w:sz w:val="28"/>
          <w:szCs w:val="28"/>
        </w:rPr>
        <w:t>информационной поддержки СОНКО</w:t>
      </w:r>
      <w:r w:rsidR="00B87CAF" w:rsidRPr="00A45285">
        <w:rPr>
          <w:sz w:val="28"/>
          <w:szCs w:val="28"/>
        </w:rPr>
        <w:t xml:space="preserve"> в виде </w:t>
      </w:r>
      <w:r w:rsidR="002869CA" w:rsidRPr="00A45285">
        <w:rPr>
          <w:sz w:val="28"/>
          <w:szCs w:val="28"/>
        </w:rPr>
        <w:t xml:space="preserve">проведения социальных </w:t>
      </w:r>
      <w:r w:rsidR="002869CA" w:rsidRPr="00704310">
        <w:rPr>
          <w:sz w:val="28"/>
          <w:szCs w:val="28"/>
        </w:rPr>
        <w:t>рекламных кампаний по направлениям деятельности СОНКО</w:t>
      </w:r>
      <w:r w:rsidRPr="00704310">
        <w:rPr>
          <w:sz w:val="28"/>
          <w:szCs w:val="28"/>
        </w:rPr>
        <w:t>;</w:t>
      </w:r>
    </w:p>
    <w:p w:rsidR="0065102D" w:rsidRPr="00704310" w:rsidRDefault="00B87CAF" w:rsidP="00704310">
      <w:pPr>
        <w:pStyle w:val="a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4310">
        <w:rPr>
          <w:sz w:val="28"/>
          <w:szCs w:val="28"/>
        </w:rPr>
        <w:t xml:space="preserve">для </w:t>
      </w:r>
      <w:r w:rsidR="002869CA" w:rsidRPr="00704310">
        <w:rPr>
          <w:sz w:val="28"/>
          <w:szCs w:val="28"/>
        </w:rPr>
        <w:t>оценк</w:t>
      </w:r>
      <w:r w:rsidRPr="00704310">
        <w:rPr>
          <w:sz w:val="28"/>
          <w:szCs w:val="28"/>
        </w:rPr>
        <w:t>и</w:t>
      </w:r>
      <w:r w:rsidR="002869CA" w:rsidRPr="00704310">
        <w:rPr>
          <w:sz w:val="28"/>
          <w:szCs w:val="28"/>
        </w:rPr>
        <w:t xml:space="preserve"> эффективности</w:t>
      </w:r>
      <w:r w:rsidR="00704310" w:rsidRPr="00704310">
        <w:rPr>
          <w:sz w:val="28"/>
          <w:szCs w:val="28"/>
        </w:rPr>
        <w:t xml:space="preserve"> оказания информационной поддержки в виде</w:t>
      </w:r>
      <w:r w:rsidR="0065102D" w:rsidRPr="00704310">
        <w:rPr>
          <w:sz w:val="28"/>
          <w:szCs w:val="28"/>
        </w:rPr>
        <w:t>:</w:t>
      </w:r>
    </w:p>
    <w:p w:rsidR="0065102D" w:rsidRPr="00704310" w:rsidRDefault="0065102D" w:rsidP="00704310">
      <w:pPr>
        <w:pStyle w:val="a8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4310">
        <w:rPr>
          <w:sz w:val="28"/>
          <w:szCs w:val="28"/>
        </w:rPr>
        <w:t xml:space="preserve">а) проведения социальной рекламной кампании </w:t>
      </w:r>
      <w:r w:rsidR="00F11773">
        <w:rPr>
          <w:sz w:val="28"/>
          <w:szCs w:val="28"/>
        </w:rPr>
        <w:t>по направлениям де</w:t>
      </w:r>
      <w:r w:rsidR="00F11773">
        <w:rPr>
          <w:sz w:val="28"/>
          <w:szCs w:val="28"/>
        </w:rPr>
        <w:t>я</w:t>
      </w:r>
      <w:r w:rsidR="00F11773">
        <w:rPr>
          <w:sz w:val="28"/>
          <w:szCs w:val="28"/>
        </w:rPr>
        <w:t>тельности СОНКО</w:t>
      </w:r>
      <w:r w:rsidRPr="00704310">
        <w:rPr>
          <w:sz w:val="28"/>
          <w:szCs w:val="28"/>
        </w:rPr>
        <w:t>;</w:t>
      </w:r>
    </w:p>
    <w:p w:rsidR="0065102D" w:rsidRPr="00704310" w:rsidRDefault="0065102D" w:rsidP="00704310">
      <w:pPr>
        <w:pStyle w:val="a8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4310">
        <w:rPr>
          <w:sz w:val="28"/>
          <w:szCs w:val="28"/>
        </w:rPr>
        <w:t>б) обеспечения освещения деятельности СОНКО, благотворительной д</w:t>
      </w:r>
      <w:r w:rsidRPr="00704310">
        <w:rPr>
          <w:sz w:val="28"/>
          <w:szCs w:val="28"/>
        </w:rPr>
        <w:t>е</w:t>
      </w:r>
      <w:r w:rsidRPr="00704310">
        <w:rPr>
          <w:sz w:val="28"/>
          <w:szCs w:val="28"/>
        </w:rPr>
        <w:t>ятельности и добровольчества в средствах массовой информации</w:t>
      </w:r>
      <w:r w:rsidR="00704310">
        <w:rPr>
          <w:sz w:val="28"/>
          <w:szCs w:val="28"/>
        </w:rPr>
        <w:t>.</w:t>
      </w:r>
    </w:p>
    <w:p w:rsidR="00FA7F7E" w:rsidRPr="008047FC" w:rsidRDefault="00FA7F7E" w:rsidP="00FA7F7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1.2. </w:t>
      </w:r>
      <w:r w:rsidR="00AD477D">
        <w:rPr>
          <w:sz w:val="28"/>
          <w:szCs w:val="28"/>
        </w:rPr>
        <w:t xml:space="preserve">Экспертный совет в своей деятельности руководствуется </w:t>
      </w:r>
      <w:r w:rsidR="00AD477D" w:rsidRPr="00AD477D">
        <w:rPr>
          <w:sz w:val="28"/>
          <w:szCs w:val="28"/>
        </w:rPr>
        <w:t>Констит</w:t>
      </w:r>
      <w:r w:rsidR="00AD477D" w:rsidRPr="00AD477D">
        <w:rPr>
          <w:sz w:val="28"/>
          <w:szCs w:val="28"/>
        </w:rPr>
        <w:t>у</w:t>
      </w:r>
      <w:r w:rsidR="00AD477D" w:rsidRPr="00AD477D">
        <w:rPr>
          <w:sz w:val="28"/>
          <w:szCs w:val="28"/>
        </w:rPr>
        <w:t>цией</w:t>
      </w:r>
      <w:r w:rsidR="00AD477D">
        <w:t xml:space="preserve"> </w:t>
      </w:r>
      <w:r w:rsidRPr="008047FC">
        <w:rPr>
          <w:sz w:val="28"/>
          <w:szCs w:val="28"/>
        </w:rPr>
        <w:t>Российской Федерации, федеральны</w:t>
      </w:r>
      <w:r w:rsidR="00AD477D">
        <w:rPr>
          <w:sz w:val="28"/>
          <w:szCs w:val="28"/>
        </w:rPr>
        <w:t xml:space="preserve">ми конституционными </w:t>
      </w:r>
      <w:r w:rsidRPr="008047FC">
        <w:rPr>
          <w:sz w:val="28"/>
          <w:szCs w:val="28"/>
        </w:rPr>
        <w:t>закон</w:t>
      </w:r>
      <w:r w:rsidR="00AD477D">
        <w:rPr>
          <w:sz w:val="28"/>
          <w:szCs w:val="28"/>
        </w:rPr>
        <w:t xml:space="preserve">ами, федеральными законами </w:t>
      </w:r>
      <w:r w:rsidRPr="008047FC">
        <w:rPr>
          <w:sz w:val="28"/>
          <w:szCs w:val="28"/>
        </w:rPr>
        <w:t>и ины</w:t>
      </w:r>
      <w:r w:rsidR="00AD477D">
        <w:rPr>
          <w:sz w:val="28"/>
          <w:szCs w:val="28"/>
        </w:rPr>
        <w:t>ми</w:t>
      </w:r>
      <w:r w:rsidRPr="008047FC">
        <w:rPr>
          <w:sz w:val="28"/>
          <w:szCs w:val="28"/>
        </w:rPr>
        <w:t xml:space="preserve"> нормативны</w:t>
      </w:r>
      <w:r w:rsidR="00AD477D">
        <w:rPr>
          <w:sz w:val="28"/>
          <w:szCs w:val="28"/>
        </w:rPr>
        <w:t>ми</w:t>
      </w:r>
      <w:r w:rsidRPr="008047FC">
        <w:rPr>
          <w:sz w:val="28"/>
          <w:szCs w:val="28"/>
        </w:rPr>
        <w:t xml:space="preserve"> правовы</w:t>
      </w:r>
      <w:r w:rsidR="00AD477D">
        <w:rPr>
          <w:sz w:val="28"/>
          <w:szCs w:val="28"/>
        </w:rPr>
        <w:t>ми</w:t>
      </w:r>
      <w:r w:rsidRPr="008047FC">
        <w:rPr>
          <w:sz w:val="28"/>
          <w:szCs w:val="28"/>
        </w:rPr>
        <w:t xml:space="preserve"> акт</w:t>
      </w:r>
      <w:r w:rsidR="00AD477D">
        <w:rPr>
          <w:sz w:val="28"/>
          <w:szCs w:val="28"/>
        </w:rPr>
        <w:t>ами</w:t>
      </w:r>
      <w:r w:rsidRPr="008047FC">
        <w:rPr>
          <w:sz w:val="28"/>
          <w:szCs w:val="28"/>
        </w:rPr>
        <w:t xml:space="preserve"> Росси</w:t>
      </w:r>
      <w:r w:rsidRPr="008047FC">
        <w:rPr>
          <w:sz w:val="28"/>
          <w:szCs w:val="28"/>
        </w:rPr>
        <w:t>й</w:t>
      </w:r>
      <w:r w:rsidRPr="008047FC">
        <w:rPr>
          <w:sz w:val="28"/>
          <w:szCs w:val="28"/>
        </w:rPr>
        <w:t xml:space="preserve">ской Федерации, </w:t>
      </w:r>
      <w:r w:rsidR="00AD477D">
        <w:rPr>
          <w:sz w:val="28"/>
          <w:szCs w:val="28"/>
        </w:rPr>
        <w:t xml:space="preserve">Уставом Камчатского края, </w:t>
      </w:r>
      <w:r w:rsidRPr="008047FC">
        <w:rPr>
          <w:sz w:val="28"/>
          <w:szCs w:val="28"/>
        </w:rPr>
        <w:t>закон</w:t>
      </w:r>
      <w:r w:rsidR="00AD477D">
        <w:rPr>
          <w:sz w:val="28"/>
          <w:szCs w:val="28"/>
        </w:rPr>
        <w:t>ами</w:t>
      </w:r>
      <w:r w:rsidRPr="008047FC">
        <w:rPr>
          <w:sz w:val="28"/>
          <w:szCs w:val="28"/>
        </w:rPr>
        <w:t xml:space="preserve"> и ины</w:t>
      </w:r>
      <w:r w:rsidR="00AD477D">
        <w:rPr>
          <w:sz w:val="28"/>
          <w:szCs w:val="28"/>
        </w:rPr>
        <w:t>ми</w:t>
      </w:r>
      <w:r w:rsidRPr="008047FC">
        <w:rPr>
          <w:sz w:val="28"/>
          <w:szCs w:val="28"/>
        </w:rPr>
        <w:t xml:space="preserve"> нормати</w:t>
      </w:r>
      <w:r w:rsidRPr="008047FC">
        <w:rPr>
          <w:sz w:val="28"/>
          <w:szCs w:val="28"/>
        </w:rPr>
        <w:t>в</w:t>
      </w:r>
      <w:r w:rsidRPr="008047FC">
        <w:rPr>
          <w:sz w:val="28"/>
          <w:szCs w:val="28"/>
        </w:rPr>
        <w:t>ны</w:t>
      </w:r>
      <w:r w:rsidR="00AD477D">
        <w:rPr>
          <w:sz w:val="28"/>
          <w:szCs w:val="28"/>
        </w:rPr>
        <w:t>ми</w:t>
      </w:r>
      <w:r w:rsidRPr="008047FC">
        <w:rPr>
          <w:sz w:val="28"/>
          <w:szCs w:val="28"/>
        </w:rPr>
        <w:t xml:space="preserve"> правовы</w:t>
      </w:r>
      <w:r w:rsidR="00AD477D">
        <w:rPr>
          <w:sz w:val="28"/>
          <w:szCs w:val="28"/>
        </w:rPr>
        <w:t>ми</w:t>
      </w:r>
      <w:r w:rsidRPr="008047FC">
        <w:rPr>
          <w:sz w:val="28"/>
          <w:szCs w:val="28"/>
        </w:rPr>
        <w:t xml:space="preserve"> акт</w:t>
      </w:r>
      <w:r w:rsidR="00AD477D">
        <w:rPr>
          <w:sz w:val="28"/>
          <w:szCs w:val="28"/>
        </w:rPr>
        <w:t>ами</w:t>
      </w:r>
      <w:r w:rsidRPr="008047FC">
        <w:rPr>
          <w:sz w:val="28"/>
          <w:szCs w:val="28"/>
        </w:rPr>
        <w:t xml:space="preserve"> Камчатского края, а также настоящ</w:t>
      </w:r>
      <w:r w:rsidR="00AD477D">
        <w:rPr>
          <w:sz w:val="28"/>
          <w:szCs w:val="28"/>
        </w:rPr>
        <w:t>им</w:t>
      </w:r>
      <w:r w:rsidRPr="008047FC">
        <w:rPr>
          <w:sz w:val="28"/>
          <w:szCs w:val="28"/>
        </w:rPr>
        <w:t xml:space="preserve"> Положение</w:t>
      </w:r>
      <w:r w:rsidR="00AD477D">
        <w:rPr>
          <w:sz w:val="28"/>
          <w:szCs w:val="28"/>
        </w:rPr>
        <w:t>м</w:t>
      </w:r>
      <w:r w:rsidRPr="008047FC">
        <w:rPr>
          <w:sz w:val="28"/>
          <w:szCs w:val="28"/>
        </w:rPr>
        <w:t>.</w:t>
      </w:r>
    </w:p>
    <w:p w:rsidR="00FA7F7E" w:rsidRDefault="00FA7F7E" w:rsidP="00FA7F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7F7E" w:rsidRPr="008047FC" w:rsidRDefault="00FA7F7E" w:rsidP="00FA7F7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8047FC">
        <w:rPr>
          <w:sz w:val="28"/>
          <w:szCs w:val="28"/>
        </w:rPr>
        <w:t xml:space="preserve">2. Основные функции </w:t>
      </w:r>
      <w:r w:rsidR="00800416">
        <w:rPr>
          <w:sz w:val="28"/>
          <w:szCs w:val="28"/>
        </w:rPr>
        <w:t xml:space="preserve">и права </w:t>
      </w:r>
      <w:r w:rsidR="00B87CAF">
        <w:rPr>
          <w:sz w:val="28"/>
          <w:szCs w:val="28"/>
        </w:rPr>
        <w:t>экспертного совета</w:t>
      </w:r>
    </w:p>
    <w:p w:rsidR="00FA7F7E" w:rsidRPr="008047FC" w:rsidRDefault="00FA7F7E" w:rsidP="00FA7F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7CAF" w:rsidRPr="00B87CAF" w:rsidRDefault="00FA7F7E" w:rsidP="000838A4">
      <w:pPr>
        <w:pStyle w:val="a8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87CAF">
        <w:rPr>
          <w:sz w:val="28"/>
          <w:szCs w:val="28"/>
        </w:rPr>
        <w:t xml:space="preserve">Основными функциями </w:t>
      </w:r>
      <w:r w:rsidR="00B87CAF" w:rsidRPr="00B87CAF">
        <w:rPr>
          <w:sz w:val="28"/>
          <w:szCs w:val="28"/>
        </w:rPr>
        <w:t>экспертного совета</w:t>
      </w:r>
      <w:r w:rsidRPr="00B87CAF">
        <w:rPr>
          <w:sz w:val="28"/>
          <w:szCs w:val="28"/>
        </w:rPr>
        <w:t xml:space="preserve"> являются</w:t>
      </w:r>
      <w:r w:rsidR="00B87CAF" w:rsidRPr="00B87CAF">
        <w:rPr>
          <w:sz w:val="28"/>
          <w:szCs w:val="28"/>
        </w:rPr>
        <w:t>:</w:t>
      </w:r>
    </w:p>
    <w:p w:rsidR="00A45285" w:rsidRDefault="00A45285" w:rsidP="00672B5C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45285">
        <w:rPr>
          <w:sz w:val="28"/>
          <w:szCs w:val="28"/>
        </w:rPr>
        <w:t>определение СОНКО - получателей информационной поддержки, при предоставлении ее в виде обеспечения освещения деятельности СОНКО, благотворительной деятельности и добровольчества в средствах массовой информации, проведения социальных рекламных кампаний по направлениям деятельности СОНКО;</w:t>
      </w:r>
    </w:p>
    <w:p w:rsidR="00672B5C" w:rsidRDefault="00A45285" w:rsidP="00672B5C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72B5C">
        <w:rPr>
          <w:sz w:val="28"/>
          <w:szCs w:val="28"/>
        </w:rPr>
        <w:t>определени</w:t>
      </w:r>
      <w:r w:rsidR="000838A4" w:rsidRPr="00672B5C">
        <w:rPr>
          <w:sz w:val="28"/>
          <w:szCs w:val="28"/>
        </w:rPr>
        <w:t>е</w:t>
      </w:r>
      <w:r w:rsidRPr="00672B5C">
        <w:rPr>
          <w:sz w:val="28"/>
          <w:szCs w:val="28"/>
        </w:rPr>
        <w:t xml:space="preserve"> актуальных направлений рекламных кампаний</w:t>
      </w:r>
      <w:r w:rsidR="00F11773">
        <w:rPr>
          <w:sz w:val="28"/>
          <w:szCs w:val="28"/>
        </w:rPr>
        <w:t xml:space="preserve"> по направлениям деятельности СОНКО</w:t>
      </w:r>
      <w:r w:rsidRPr="00672B5C">
        <w:rPr>
          <w:sz w:val="28"/>
          <w:szCs w:val="28"/>
        </w:rPr>
        <w:t xml:space="preserve">, при предоставлении </w:t>
      </w:r>
      <w:r w:rsidR="000838A4" w:rsidRPr="00672B5C">
        <w:rPr>
          <w:sz w:val="28"/>
          <w:szCs w:val="28"/>
        </w:rPr>
        <w:t xml:space="preserve">информационной </w:t>
      </w:r>
      <w:r w:rsidR="000838A4" w:rsidRPr="00672B5C">
        <w:rPr>
          <w:sz w:val="28"/>
          <w:szCs w:val="28"/>
        </w:rPr>
        <w:lastRenderedPageBreak/>
        <w:t>поддержки СОНКО</w:t>
      </w:r>
      <w:r w:rsidRPr="00672B5C">
        <w:rPr>
          <w:sz w:val="28"/>
          <w:szCs w:val="28"/>
        </w:rPr>
        <w:t xml:space="preserve"> в виде проведения социальных рекламных кампаний по направлениям деятельности СОНКО;</w:t>
      </w:r>
    </w:p>
    <w:p w:rsidR="00672B5C" w:rsidRPr="00672B5C" w:rsidRDefault="00672B5C" w:rsidP="00672B5C">
      <w:pPr>
        <w:pStyle w:val="a8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72B5C">
        <w:rPr>
          <w:sz w:val="28"/>
          <w:szCs w:val="28"/>
        </w:rPr>
        <w:t>оценки эффективности оказания информационной поддержки в в</w:t>
      </w:r>
      <w:r w:rsidRPr="00672B5C">
        <w:rPr>
          <w:sz w:val="28"/>
          <w:szCs w:val="28"/>
        </w:rPr>
        <w:t>и</w:t>
      </w:r>
      <w:r w:rsidRPr="00672B5C">
        <w:rPr>
          <w:sz w:val="28"/>
          <w:szCs w:val="28"/>
        </w:rPr>
        <w:t>де:</w:t>
      </w:r>
    </w:p>
    <w:p w:rsidR="00672B5C" w:rsidRPr="00704310" w:rsidRDefault="00672B5C" w:rsidP="00C15D0B">
      <w:pPr>
        <w:pStyle w:val="a8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4310">
        <w:rPr>
          <w:sz w:val="28"/>
          <w:szCs w:val="28"/>
        </w:rPr>
        <w:t xml:space="preserve">а) проведения социальной рекламной кампании </w:t>
      </w:r>
      <w:r w:rsidR="00F11773">
        <w:rPr>
          <w:sz w:val="28"/>
          <w:szCs w:val="28"/>
        </w:rPr>
        <w:t>по направлениям де</w:t>
      </w:r>
      <w:r w:rsidR="00F11773">
        <w:rPr>
          <w:sz w:val="28"/>
          <w:szCs w:val="28"/>
        </w:rPr>
        <w:t>я</w:t>
      </w:r>
      <w:r w:rsidR="00F11773">
        <w:rPr>
          <w:sz w:val="28"/>
          <w:szCs w:val="28"/>
        </w:rPr>
        <w:t>тельности СОНКО</w:t>
      </w:r>
      <w:r w:rsidRPr="00704310">
        <w:rPr>
          <w:sz w:val="28"/>
          <w:szCs w:val="28"/>
        </w:rPr>
        <w:t>;</w:t>
      </w:r>
    </w:p>
    <w:p w:rsidR="00672B5C" w:rsidRDefault="00672B5C" w:rsidP="00C15D0B">
      <w:pPr>
        <w:pStyle w:val="a8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04310">
        <w:rPr>
          <w:sz w:val="28"/>
          <w:szCs w:val="28"/>
        </w:rPr>
        <w:t>б) обеспечения освещения деятельности СОНКО, благотворительной д</w:t>
      </w:r>
      <w:r w:rsidRPr="00704310">
        <w:rPr>
          <w:sz w:val="28"/>
          <w:szCs w:val="28"/>
        </w:rPr>
        <w:t>е</w:t>
      </w:r>
      <w:r w:rsidRPr="00704310">
        <w:rPr>
          <w:sz w:val="28"/>
          <w:szCs w:val="28"/>
        </w:rPr>
        <w:t>ятельности и добровольчества в средствах массовой информации</w:t>
      </w:r>
      <w:r w:rsidR="00F11773">
        <w:rPr>
          <w:sz w:val="28"/>
          <w:szCs w:val="28"/>
        </w:rPr>
        <w:t>.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2.2. Для осуществления возложенных функций </w:t>
      </w:r>
      <w:r w:rsidR="000838A4">
        <w:rPr>
          <w:sz w:val="28"/>
          <w:szCs w:val="28"/>
        </w:rPr>
        <w:t>экспертный совет</w:t>
      </w:r>
      <w:r w:rsidRPr="008047FC">
        <w:rPr>
          <w:sz w:val="28"/>
          <w:szCs w:val="28"/>
        </w:rPr>
        <w:t xml:space="preserve"> имеет право:</w:t>
      </w:r>
    </w:p>
    <w:p w:rsidR="000838A4" w:rsidRDefault="00FA7F7E" w:rsidP="000838A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1) рассматривать и проверять документы, представленные </w:t>
      </w:r>
      <w:r w:rsidR="000838A4">
        <w:rPr>
          <w:sz w:val="28"/>
          <w:szCs w:val="28"/>
        </w:rPr>
        <w:t>СОНКО,</w:t>
      </w:r>
      <w:r>
        <w:rPr>
          <w:sz w:val="28"/>
          <w:szCs w:val="28"/>
        </w:rPr>
        <w:t xml:space="preserve"> в соответствии </w:t>
      </w:r>
      <w:r w:rsidRPr="00756FA2">
        <w:rPr>
          <w:sz w:val="28"/>
          <w:szCs w:val="28"/>
        </w:rPr>
        <w:t xml:space="preserve">с частью </w:t>
      </w:r>
      <w:r w:rsidR="000838A4">
        <w:rPr>
          <w:sz w:val="28"/>
          <w:szCs w:val="28"/>
        </w:rPr>
        <w:t xml:space="preserve">11 </w:t>
      </w:r>
      <w:r w:rsidR="009A6FF7">
        <w:rPr>
          <w:sz w:val="28"/>
          <w:szCs w:val="28"/>
        </w:rPr>
        <w:t>Приложения 1 к настоящему приказу</w:t>
      </w:r>
      <w:r w:rsidR="000838A4">
        <w:rPr>
          <w:sz w:val="28"/>
          <w:szCs w:val="28"/>
        </w:rPr>
        <w:t>;</w:t>
      </w:r>
    </w:p>
    <w:p w:rsidR="00FA7F7E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2) в пределах своей компетенции запрашивать у </w:t>
      </w:r>
      <w:r w:rsidR="000838A4">
        <w:rPr>
          <w:sz w:val="28"/>
          <w:szCs w:val="28"/>
        </w:rPr>
        <w:t>СОНКО</w:t>
      </w:r>
      <w:r w:rsidRPr="008047FC">
        <w:rPr>
          <w:sz w:val="28"/>
          <w:szCs w:val="28"/>
        </w:rPr>
        <w:t xml:space="preserve"> сведения, нео</w:t>
      </w:r>
      <w:r w:rsidRPr="008047FC">
        <w:rPr>
          <w:sz w:val="28"/>
          <w:szCs w:val="28"/>
        </w:rPr>
        <w:t>б</w:t>
      </w:r>
      <w:r w:rsidRPr="008047FC">
        <w:rPr>
          <w:sz w:val="28"/>
          <w:szCs w:val="28"/>
        </w:rPr>
        <w:t xml:space="preserve">ходимые для уточнения и разъяснения </w:t>
      </w:r>
      <w:r>
        <w:rPr>
          <w:sz w:val="28"/>
          <w:szCs w:val="28"/>
        </w:rPr>
        <w:t>информации, указанной в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документах;</w:t>
      </w:r>
    </w:p>
    <w:p w:rsidR="00FA7F7E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3) в </w:t>
      </w:r>
      <w:r>
        <w:rPr>
          <w:sz w:val="28"/>
          <w:szCs w:val="28"/>
        </w:rPr>
        <w:t xml:space="preserve">целях подтверждения достоверности сведений, в представленных </w:t>
      </w:r>
      <w:r w:rsidR="00C652C6">
        <w:rPr>
          <w:sz w:val="28"/>
          <w:szCs w:val="28"/>
        </w:rPr>
        <w:t xml:space="preserve">в экспертный совет </w:t>
      </w:r>
      <w:r w:rsidR="000838A4">
        <w:rPr>
          <w:sz w:val="28"/>
          <w:szCs w:val="28"/>
        </w:rPr>
        <w:t>СОНКО</w:t>
      </w:r>
      <w:r>
        <w:rPr>
          <w:sz w:val="28"/>
          <w:szCs w:val="28"/>
        </w:rPr>
        <w:t xml:space="preserve"> документах, </w:t>
      </w:r>
      <w:r w:rsidRPr="008047FC">
        <w:rPr>
          <w:sz w:val="28"/>
          <w:szCs w:val="28"/>
        </w:rPr>
        <w:t>запрашивать</w:t>
      </w:r>
      <w:r>
        <w:rPr>
          <w:sz w:val="28"/>
          <w:szCs w:val="28"/>
        </w:rPr>
        <w:t xml:space="preserve"> необходимую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в соответствующих организациях;</w:t>
      </w:r>
    </w:p>
    <w:p w:rsidR="000838A4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047FC">
        <w:rPr>
          <w:sz w:val="28"/>
          <w:szCs w:val="28"/>
        </w:rPr>
        <w:t>принимать решения</w:t>
      </w:r>
      <w:r w:rsidR="000838A4">
        <w:rPr>
          <w:sz w:val="28"/>
          <w:szCs w:val="28"/>
        </w:rPr>
        <w:t>:</w:t>
      </w:r>
    </w:p>
    <w:p w:rsidR="000838A4" w:rsidRDefault="000838A4" w:rsidP="00083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A7F7E" w:rsidRPr="008047FC">
        <w:rPr>
          <w:sz w:val="28"/>
          <w:szCs w:val="28"/>
        </w:rPr>
        <w:t xml:space="preserve"> об определении </w:t>
      </w:r>
      <w:r w:rsidRPr="00A45285">
        <w:rPr>
          <w:sz w:val="28"/>
          <w:szCs w:val="28"/>
        </w:rPr>
        <w:t>СОНКО - получателей информационной поддержки, при предоставлении ее в виде обеспечения освещения деятельности СОНКО, благотворительной деятельности и добровольчества в средствах массовой информации, проведения социальных рекламных кампаний по направлениям деятельности СОНКО</w:t>
      </w:r>
      <w:r>
        <w:rPr>
          <w:sz w:val="28"/>
          <w:szCs w:val="28"/>
        </w:rPr>
        <w:t>;</w:t>
      </w:r>
    </w:p>
    <w:p w:rsidR="000838A4" w:rsidRDefault="000838A4" w:rsidP="00083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 </w:t>
      </w:r>
      <w:r w:rsidRPr="000838A4">
        <w:rPr>
          <w:sz w:val="28"/>
          <w:szCs w:val="28"/>
        </w:rPr>
        <w:t>определени</w:t>
      </w:r>
      <w:r>
        <w:rPr>
          <w:sz w:val="28"/>
          <w:szCs w:val="28"/>
        </w:rPr>
        <w:t>и</w:t>
      </w:r>
      <w:r w:rsidRPr="000838A4">
        <w:rPr>
          <w:sz w:val="28"/>
          <w:szCs w:val="28"/>
        </w:rPr>
        <w:t xml:space="preserve"> актуальных направлений рекламных кампаний, при предоставлении </w:t>
      </w:r>
      <w:r>
        <w:rPr>
          <w:sz w:val="28"/>
          <w:szCs w:val="28"/>
        </w:rPr>
        <w:t xml:space="preserve">информационной поддержки СОНКО </w:t>
      </w:r>
      <w:r w:rsidRPr="000838A4">
        <w:rPr>
          <w:sz w:val="28"/>
          <w:szCs w:val="28"/>
        </w:rPr>
        <w:t>в виде проведения с</w:t>
      </w:r>
      <w:r w:rsidRPr="000838A4">
        <w:rPr>
          <w:sz w:val="28"/>
          <w:szCs w:val="28"/>
        </w:rPr>
        <w:t>о</w:t>
      </w:r>
      <w:r w:rsidRPr="000838A4">
        <w:rPr>
          <w:sz w:val="28"/>
          <w:szCs w:val="28"/>
        </w:rPr>
        <w:t>циальных рекламных кампаний по направлениям деятельности СОНКО;</w:t>
      </w:r>
    </w:p>
    <w:p w:rsidR="00C15D0B" w:rsidRDefault="000838A4" w:rsidP="00C15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 </w:t>
      </w:r>
      <w:r w:rsidRPr="000838A4">
        <w:rPr>
          <w:sz w:val="28"/>
          <w:szCs w:val="28"/>
        </w:rPr>
        <w:t>оценк</w:t>
      </w:r>
      <w:r>
        <w:rPr>
          <w:sz w:val="28"/>
          <w:szCs w:val="28"/>
        </w:rPr>
        <w:t>е</w:t>
      </w:r>
      <w:r w:rsidRPr="000838A4">
        <w:rPr>
          <w:sz w:val="28"/>
          <w:szCs w:val="28"/>
        </w:rPr>
        <w:t xml:space="preserve"> эффективности </w:t>
      </w:r>
      <w:r w:rsidR="00C15D0B" w:rsidRPr="00672B5C">
        <w:rPr>
          <w:sz w:val="28"/>
          <w:szCs w:val="28"/>
        </w:rPr>
        <w:t>оказания информационной поддержки в в</w:t>
      </w:r>
      <w:r w:rsidR="00C15D0B" w:rsidRPr="00672B5C">
        <w:rPr>
          <w:sz w:val="28"/>
          <w:szCs w:val="28"/>
        </w:rPr>
        <w:t>и</w:t>
      </w:r>
      <w:r w:rsidR="00C15D0B" w:rsidRPr="00672B5C">
        <w:rPr>
          <w:sz w:val="28"/>
          <w:szCs w:val="28"/>
        </w:rPr>
        <w:t>де</w:t>
      </w:r>
      <w:r w:rsidR="00C15D0B" w:rsidRPr="000838A4">
        <w:rPr>
          <w:sz w:val="28"/>
          <w:szCs w:val="28"/>
        </w:rPr>
        <w:t xml:space="preserve"> </w:t>
      </w:r>
      <w:r w:rsidR="00C15D0B" w:rsidRPr="00704310">
        <w:rPr>
          <w:sz w:val="28"/>
          <w:szCs w:val="28"/>
        </w:rPr>
        <w:t xml:space="preserve">проведения социальной рекламной кампании </w:t>
      </w:r>
      <w:r w:rsidR="00F11773">
        <w:rPr>
          <w:sz w:val="28"/>
          <w:szCs w:val="28"/>
        </w:rPr>
        <w:t>по направлениям деятельн</w:t>
      </w:r>
      <w:r w:rsidR="00F11773">
        <w:rPr>
          <w:sz w:val="28"/>
          <w:szCs w:val="28"/>
        </w:rPr>
        <w:t>о</w:t>
      </w:r>
      <w:r w:rsidR="00F11773">
        <w:rPr>
          <w:sz w:val="28"/>
          <w:szCs w:val="28"/>
        </w:rPr>
        <w:t>сти СОНКО</w:t>
      </w:r>
      <w:r w:rsidR="00C15D0B">
        <w:rPr>
          <w:sz w:val="28"/>
          <w:szCs w:val="28"/>
        </w:rPr>
        <w:t xml:space="preserve"> и </w:t>
      </w:r>
      <w:r w:rsidR="00C15D0B" w:rsidRPr="00704310">
        <w:rPr>
          <w:sz w:val="28"/>
          <w:szCs w:val="28"/>
        </w:rPr>
        <w:t>обеспечения освещения деятельности СОНКО, благотвор</w:t>
      </w:r>
      <w:r w:rsidR="00C15D0B" w:rsidRPr="00704310">
        <w:rPr>
          <w:sz w:val="28"/>
          <w:szCs w:val="28"/>
        </w:rPr>
        <w:t>и</w:t>
      </w:r>
      <w:r w:rsidR="00C15D0B" w:rsidRPr="00704310">
        <w:rPr>
          <w:sz w:val="28"/>
          <w:szCs w:val="28"/>
        </w:rPr>
        <w:t>тельной деятельности и добровольчества в средствах массовой информации</w:t>
      </w:r>
      <w:r w:rsidR="00C15D0B">
        <w:rPr>
          <w:sz w:val="28"/>
          <w:szCs w:val="28"/>
        </w:rPr>
        <w:t>.</w:t>
      </w:r>
    </w:p>
    <w:p w:rsidR="00FA7F7E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7F7E" w:rsidRPr="008047FC" w:rsidRDefault="00FA7F7E" w:rsidP="00FA7F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47FC">
        <w:rPr>
          <w:sz w:val="28"/>
          <w:szCs w:val="28"/>
        </w:rPr>
        <w:t xml:space="preserve">3. Организация работы </w:t>
      </w:r>
      <w:r w:rsidR="000838A4">
        <w:rPr>
          <w:sz w:val="28"/>
          <w:szCs w:val="28"/>
        </w:rPr>
        <w:t>экспертного совета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3.1. </w:t>
      </w:r>
      <w:r w:rsidR="000838A4">
        <w:rPr>
          <w:sz w:val="28"/>
          <w:szCs w:val="28"/>
        </w:rPr>
        <w:t xml:space="preserve">Экспертный совет </w:t>
      </w:r>
      <w:r w:rsidRPr="008047FC">
        <w:rPr>
          <w:sz w:val="28"/>
          <w:szCs w:val="28"/>
        </w:rPr>
        <w:t>образуется приказом Агентства по внутренней политике Камчатского края.</w:t>
      </w:r>
    </w:p>
    <w:p w:rsidR="00FA7F7E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3.2. </w:t>
      </w:r>
      <w:r w:rsidR="000838A4">
        <w:rPr>
          <w:sz w:val="28"/>
          <w:szCs w:val="28"/>
        </w:rPr>
        <w:t xml:space="preserve">Экспертный совет </w:t>
      </w:r>
      <w:r w:rsidRPr="008047FC">
        <w:rPr>
          <w:sz w:val="28"/>
          <w:szCs w:val="28"/>
        </w:rPr>
        <w:t xml:space="preserve">формируется </w:t>
      </w:r>
      <w:r w:rsidRPr="00C15D0B">
        <w:rPr>
          <w:sz w:val="28"/>
          <w:szCs w:val="28"/>
        </w:rPr>
        <w:t xml:space="preserve">в составе не менее </w:t>
      </w:r>
      <w:r w:rsidR="000838A4" w:rsidRPr="00C15D0B">
        <w:rPr>
          <w:sz w:val="28"/>
          <w:szCs w:val="28"/>
        </w:rPr>
        <w:t>9</w:t>
      </w:r>
      <w:r w:rsidRPr="00C15D0B">
        <w:rPr>
          <w:sz w:val="28"/>
          <w:szCs w:val="28"/>
        </w:rPr>
        <w:t xml:space="preserve"> человек из </w:t>
      </w:r>
      <w:r w:rsidRPr="008047FC">
        <w:rPr>
          <w:sz w:val="28"/>
          <w:szCs w:val="28"/>
        </w:rPr>
        <w:t xml:space="preserve">представителей органов государственной власти Камчатского края, </w:t>
      </w:r>
      <w:r>
        <w:rPr>
          <w:sz w:val="28"/>
          <w:szCs w:val="28"/>
        </w:rPr>
        <w:t>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вителей </w:t>
      </w:r>
      <w:r w:rsidR="00EE7389">
        <w:rPr>
          <w:sz w:val="28"/>
          <w:szCs w:val="28"/>
        </w:rPr>
        <w:t xml:space="preserve">Общественной палаты Камчатского края, </w:t>
      </w:r>
      <w:r w:rsidR="00C652C6">
        <w:rPr>
          <w:sz w:val="28"/>
          <w:szCs w:val="28"/>
        </w:rPr>
        <w:t xml:space="preserve">Общественного совета при Агентстве по внутренней политике Камчатского края, </w:t>
      </w:r>
      <w:r w:rsidR="00EE7389">
        <w:rPr>
          <w:sz w:val="28"/>
          <w:szCs w:val="28"/>
        </w:rPr>
        <w:t>некоммерческих орг</w:t>
      </w:r>
      <w:r w:rsidR="00EE7389">
        <w:rPr>
          <w:sz w:val="28"/>
          <w:szCs w:val="28"/>
        </w:rPr>
        <w:t>а</w:t>
      </w:r>
      <w:r w:rsidR="00EE7389">
        <w:rPr>
          <w:sz w:val="28"/>
          <w:szCs w:val="28"/>
        </w:rPr>
        <w:t xml:space="preserve">низаций, представителей иных </w:t>
      </w:r>
      <w:r w:rsidRPr="008047FC">
        <w:rPr>
          <w:sz w:val="28"/>
          <w:szCs w:val="28"/>
        </w:rPr>
        <w:t>организаций, имеющих опыт взаимодействия с</w:t>
      </w:r>
      <w:r w:rsidR="00EE7389">
        <w:rPr>
          <w:sz w:val="28"/>
          <w:szCs w:val="28"/>
        </w:rPr>
        <w:t xml:space="preserve"> некоммерческими организациями</w:t>
      </w:r>
      <w:r w:rsidR="00C15D0B">
        <w:rPr>
          <w:sz w:val="28"/>
          <w:szCs w:val="28"/>
        </w:rPr>
        <w:t xml:space="preserve"> и (или) опы</w:t>
      </w:r>
      <w:r w:rsidR="00E05429">
        <w:rPr>
          <w:sz w:val="28"/>
          <w:szCs w:val="28"/>
        </w:rPr>
        <w:t xml:space="preserve">т работы </w:t>
      </w:r>
      <w:r w:rsidR="00C15D0B">
        <w:rPr>
          <w:sz w:val="28"/>
          <w:szCs w:val="28"/>
        </w:rPr>
        <w:t xml:space="preserve">в </w:t>
      </w:r>
      <w:r w:rsidR="00E05429">
        <w:rPr>
          <w:sz w:val="28"/>
          <w:szCs w:val="28"/>
        </w:rPr>
        <w:t>средствах масс</w:t>
      </w:r>
      <w:r w:rsidR="00E05429">
        <w:rPr>
          <w:sz w:val="28"/>
          <w:szCs w:val="28"/>
        </w:rPr>
        <w:t>о</w:t>
      </w:r>
      <w:r w:rsidR="00E05429">
        <w:rPr>
          <w:sz w:val="28"/>
          <w:szCs w:val="28"/>
        </w:rPr>
        <w:t>вой информации</w:t>
      </w:r>
      <w:r w:rsidRPr="008047FC">
        <w:rPr>
          <w:sz w:val="28"/>
          <w:szCs w:val="28"/>
        </w:rPr>
        <w:t>.</w:t>
      </w:r>
    </w:p>
    <w:p w:rsidR="00FA7F7E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EE7389">
        <w:rPr>
          <w:sz w:val="28"/>
          <w:szCs w:val="28"/>
        </w:rPr>
        <w:t xml:space="preserve">экспертного совета </w:t>
      </w:r>
      <w:r>
        <w:rPr>
          <w:sz w:val="28"/>
          <w:szCs w:val="28"/>
        </w:rPr>
        <w:t>не принимают участие в голосовании,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чае возникновения у них конфликта интересов.  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lastRenderedPageBreak/>
        <w:t xml:space="preserve">3.3. Члены </w:t>
      </w:r>
      <w:r w:rsidR="00EE7389">
        <w:rPr>
          <w:sz w:val="28"/>
          <w:szCs w:val="28"/>
        </w:rPr>
        <w:t xml:space="preserve">экспертного совета </w:t>
      </w:r>
      <w:r w:rsidRPr="008047FC">
        <w:rPr>
          <w:sz w:val="28"/>
          <w:szCs w:val="28"/>
        </w:rPr>
        <w:t xml:space="preserve">участвуют в работе </w:t>
      </w:r>
      <w:r w:rsidR="00EE7389">
        <w:rPr>
          <w:sz w:val="28"/>
          <w:szCs w:val="28"/>
        </w:rPr>
        <w:t xml:space="preserve">экспертного совета </w:t>
      </w:r>
      <w:r w:rsidRPr="008047FC">
        <w:rPr>
          <w:sz w:val="28"/>
          <w:szCs w:val="28"/>
        </w:rPr>
        <w:t>на общественных началах.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</w:t>
      </w:r>
      <w:r w:rsidR="009A6FF7">
        <w:rPr>
          <w:sz w:val="28"/>
          <w:szCs w:val="28"/>
        </w:rPr>
        <w:t>4</w:t>
      </w:r>
      <w:r w:rsidRPr="008047FC">
        <w:rPr>
          <w:sz w:val="28"/>
          <w:szCs w:val="28"/>
        </w:rPr>
        <w:t xml:space="preserve">. Формой работы </w:t>
      </w:r>
      <w:r w:rsidR="00EE7389">
        <w:rPr>
          <w:sz w:val="28"/>
          <w:szCs w:val="28"/>
        </w:rPr>
        <w:t xml:space="preserve">экспертного совета </w:t>
      </w:r>
      <w:r w:rsidRPr="008047FC">
        <w:rPr>
          <w:sz w:val="28"/>
          <w:szCs w:val="28"/>
        </w:rPr>
        <w:t xml:space="preserve">является заседание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.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Заседания </w:t>
      </w:r>
      <w:r w:rsidR="00EE7389">
        <w:rPr>
          <w:sz w:val="28"/>
          <w:szCs w:val="28"/>
        </w:rPr>
        <w:t xml:space="preserve">экспертного совета </w:t>
      </w:r>
      <w:r w:rsidRPr="008047FC">
        <w:rPr>
          <w:sz w:val="28"/>
          <w:szCs w:val="28"/>
        </w:rPr>
        <w:t>проводятся по мере необходимости</w:t>
      </w:r>
      <w:r w:rsidR="00C652C6">
        <w:rPr>
          <w:sz w:val="28"/>
          <w:szCs w:val="28"/>
        </w:rPr>
        <w:t>, но не реже 2 раз в год.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</w:t>
      </w:r>
      <w:r w:rsidR="009A6FF7">
        <w:rPr>
          <w:sz w:val="28"/>
          <w:szCs w:val="28"/>
        </w:rPr>
        <w:t>5</w:t>
      </w:r>
      <w:r w:rsidRPr="008047FC">
        <w:rPr>
          <w:sz w:val="28"/>
          <w:szCs w:val="28"/>
        </w:rPr>
        <w:t xml:space="preserve">. Заседание </w:t>
      </w:r>
      <w:r w:rsidR="00EE7389">
        <w:rPr>
          <w:sz w:val="28"/>
          <w:szCs w:val="28"/>
        </w:rPr>
        <w:t xml:space="preserve">экспертного совета </w:t>
      </w:r>
      <w:r w:rsidRPr="008047FC">
        <w:rPr>
          <w:sz w:val="28"/>
          <w:szCs w:val="28"/>
        </w:rPr>
        <w:t>считается правомочным, если на нем присутствует не менее половины ее членов. Делегирование полномочий чл</w:t>
      </w:r>
      <w:r w:rsidRPr="008047FC">
        <w:rPr>
          <w:sz w:val="28"/>
          <w:szCs w:val="28"/>
        </w:rPr>
        <w:t>е</w:t>
      </w:r>
      <w:r w:rsidRPr="008047FC">
        <w:rPr>
          <w:sz w:val="28"/>
          <w:szCs w:val="28"/>
        </w:rPr>
        <w:t xml:space="preserve">на </w:t>
      </w:r>
      <w:r w:rsidR="00EE7389">
        <w:rPr>
          <w:sz w:val="28"/>
          <w:szCs w:val="28"/>
        </w:rPr>
        <w:t xml:space="preserve">экспертного совета </w:t>
      </w:r>
      <w:r w:rsidRPr="008047FC">
        <w:rPr>
          <w:sz w:val="28"/>
          <w:szCs w:val="28"/>
        </w:rPr>
        <w:t>иным лицам не допускается.</w:t>
      </w:r>
    </w:p>
    <w:p w:rsidR="00FA7F7E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</w:t>
      </w:r>
      <w:r w:rsidR="009A6FF7">
        <w:rPr>
          <w:sz w:val="28"/>
          <w:szCs w:val="28"/>
        </w:rPr>
        <w:t>6</w:t>
      </w:r>
      <w:r w:rsidRPr="008047FC">
        <w:rPr>
          <w:sz w:val="28"/>
          <w:szCs w:val="28"/>
        </w:rPr>
        <w:t xml:space="preserve">. Решения </w:t>
      </w:r>
      <w:r w:rsidR="00EE7389">
        <w:rPr>
          <w:sz w:val="28"/>
          <w:szCs w:val="28"/>
        </w:rPr>
        <w:t xml:space="preserve">экспертного совета </w:t>
      </w:r>
      <w:r w:rsidRPr="008047FC">
        <w:rPr>
          <w:sz w:val="28"/>
          <w:szCs w:val="28"/>
        </w:rPr>
        <w:t xml:space="preserve">принимаются простым большинством голосов присутствующих на заседании членов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. При р</w:t>
      </w:r>
      <w:r w:rsidRPr="008047FC">
        <w:rPr>
          <w:sz w:val="28"/>
          <w:szCs w:val="28"/>
        </w:rPr>
        <w:t>а</w:t>
      </w:r>
      <w:r w:rsidRPr="008047FC">
        <w:rPr>
          <w:sz w:val="28"/>
          <w:szCs w:val="28"/>
        </w:rPr>
        <w:t xml:space="preserve">венстве голосов, голос председателя </w:t>
      </w:r>
      <w:r w:rsidR="00EE7389">
        <w:rPr>
          <w:sz w:val="28"/>
          <w:szCs w:val="28"/>
        </w:rPr>
        <w:t xml:space="preserve">экспертного совета </w:t>
      </w:r>
      <w:r w:rsidRPr="008047FC">
        <w:rPr>
          <w:sz w:val="28"/>
          <w:szCs w:val="28"/>
        </w:rPr>
        <w:t xml:space="preserve">(в его отсутствие - заместителя председателя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) является решающим.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</w:t>
      </w:r>
      <w:r w:rsidR="009A6FF7">
        <w:rPr>
          <w:sz w:val="28"/>
          <w:szCs w:val="28"/>
        </w:rPr>
        <w:t>7</w:t>
      </w:r>
      <w:r w:rsidRPr="008047FC">
        <w:rPr>
          <w:sz w:val="28"/>
          <w:szCs w:val="28"/>
        </w:rPr>
        <w:t xml:space="preserve">. Председатель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: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1) осуществляет руководство деятельностью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;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2) назначает заседания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;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3) утверждает повестку заседания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;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4) организует и проводит заседания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 xml:space="preserve">, подписывает протоколы заседаний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;</w:t>
      </w:r>
    </w:p>
    <w:p w:rsidR="00FA7F7E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5) контролирует выполнение решений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.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</w:t>
      </w:r>
      <w:r w:rsidR="009A6FF7">
        <w:rPr>
          <w:sz w:val="28"/>
          <w:szCs w:val="28"/>
        </w:rPr>
        <w:t>8</w:t>
      </w:r>
      <w:r w:rsidRPr="008047FC">
        <w:rPr>
          <w:sz w:val="28"/>
          <w:szCs w:val="28"/>
        </w:rPr>
        <w:t xml:space="preserve">. Заместитель председателя </w:t>
      </w:r>
      <w:r w:rsidR="00EE7389">
        <w:rPr>
          <w:sz w:val="28"/>
          <w:szCs w:val="28"/>
        </w:rPr>
        <w:t xml:space="preserve">экспертного совета </w:t>
      </w:r>
      <w:r w:rsidRPr="008047FC">
        <w:rPr>
          <w:sz w:val="28"/>
          <w:szCs w:val="28"/>
        </w:rPr>
        <w:t>осуществляет полн</w:t>
      </w:r>
      <w:r w:rsidRPr="008047FC">
        <w:rPr>
          <w:sz w:val="28"/>
          <w:szCs w:val="28"/>
        </w:rPr>
        <w:t>о</w:t>
      </w:r>
      <w:r w:rsidRPr="008047FC">
        <w:rPr>
          <w:sz w:val="28"/>
          <w:szCs w:val="28"/>
        </w:rPr>
        <w:t xml:space="preserve">мочия председателя </w:t>
      </w:r>
      <w:r w:rsidR="00EE7389">
        <w:rPr>
          <w:sz w:val="28"/>
          <w:szCs w:val="28"/>
        </w:rPr>
        <w:t xml:space="preserve">экспертного совета </w:t>
      </w:r>
      <w:r w:rsidRPr="008047FC">
        <w:rPr>
          <w:sz w:val="28"/>
          <w:szCs w:val="28"/>
        </w:rPr>
        <w:t>в его отсутствие.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</w:t>
      </w:r>
      <w:r w:rsidR="009A6FF7">
        <w:rPr>
          <w:sz w:val="28"/>
          <w:szCs w:val="28"/>
        </w:rPr>
        <w:t>9</w:t>
      </w:r>
      <w:r w:rsidRPr="008047FC">
        <w:rPr>
          <w:sz w:val="28"/>
          <w:szCs w:val="28"/>
        </w:rPr>
        <w:t xml:space="preserve">. Секретарь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: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1) формирует повестку заседания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;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2) не позднее 3-х рабочих дней до дня проведения заседания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 xml:space="preserve"> осуществляет уведомление членов </w:t>
      </w:r>
      <w:r w:rsidR="00EE7389">
        <w:rPr>
          <w:sz w:val="28"/>
          <w:szCs w:val="28"/>
        </w:rPr>
        <w:t xml:space="preserve">экспертного совета </w:t>
      </w:r>
      <w:r w:rsidRPr="008047FC">
        <w:rPr>
          <w:sz w:val="28"/>
          <w:szCs w:val="28"/>
        </w:rPr>
        <w:t>о дате, врем</w:t>
      </w:r>
      <w:r w:rsidRPr="008047FC">
        <w:rPr>
          <w:sz w:val="28"/>
          <w:szCs w:val="28"/>
        </w:rPr>
        <w:t>е</w:t>
      </w:r>
      <w:r w:rsidRPr="008047FC">
        <w:rPr>
          <w:sz w:val="28"/>
          <w:szCs w:val="28"/>
        </w:rPr>
        <w:t xml:space="preserve">ни, месте и повестке заседания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;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3) готовит документы в соответствии с повесткой заседания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;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4) ведет протоколы заседаний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;</w:t>
      </w:r>
    </w:p>
    <w:p w:rsidR="00FA7F7E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5) осуществляет другие функции, связанные с организационной деятел</w:t>
      </w:r>
      <w:r w:rsidRPr="008047FC">
        <w:rPr>
          <w:sz w:val="28"/>
          <w:szCs w:val="28"/>
        </w:rPr>
        <w:t>ь</w:t>
      </w:r>
      <w:r w:rsidRPr="008047FC">
        <w:rPr>
          <w:sz w:val="28"/>
          <w:szCs w:val="28"/>
        </w:rPr>
        <w:t xml:space="preserve">ностью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.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3.1</w:t>
      </w:r>
      <w:r w:rsidR="009A6FF7">
        <w:rPr>
          <w:sz w:val="28"/>
          <w:szCs w:val="28"/>
        </w:rPr>
        <w:t>0</w:t>
      </w:r>
      <w:r w:rsidRPr="008047FC">
        <w:rPr>
          <w:sz w:val="28"/>
          <w:szCs w:val="28"/>
        </w:rPr>
        <w:t xml:space="preserve">. Члены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: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1) выражают мнение по вопросам, вынесенным для рассмотрения на з</w:t>
      </w:r>
      <w:r w:rsidRPr="008047FC">
        <w:rPr>
          <w:sz w:val="28"/>
          <w:szCs w:val="28"/>
        </w:rPr>
        <w:t>а</w:t>
      </w:r>
      <w:r w:rsidRPr="008047FC">
        <w:rPr>
          <w:sz w:val="28"/>
          <w:szCs w:val="28"/>
        </w:rPr>
        <w:t xml:space="preserve">седание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;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2) голосуют по вопросам повестки заседания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;</w:t>
      </w:r>
    </w:p>
    <w:p w:rsidR="00FA7F7E" w:rsidRPr="008047FC" w:rsidRDefault="00FA7F7E" w:rsidP="00FA7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3) выполняют поручения председателя </w:t>
      </w:r>
      <w:r w:rsidR="00EE7389">
        <w:rPr>
          <w:sz w:val="28"/>
          <w:szCs w:val="28"/>
        </w:rPr>
        <w:t>экспертного совета</w:t>
      </w:r>
      <w:r w:rsidRPr="008047FC">
        <w:rPr>
          <w:sz w:val="28"/>
          <w:szCs w:val="28"/>
        </w:rPr>
        <w:t>.</w:t>
      </w:r>
    </w:p>
    <w:p w:rsidR="0064222F" w:rsidRDefault="00FA7F7E" w:rsidP="00FA7F7E">
      <w:pPr>
        <w:ind w:firstLine="567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3.1</w:t>
      </w:r>
      <w:r w:rsidR="009A6FF7">
        <w:rPr>
          <w:sz w:val="28"/>
          <w:szCs w:val="28"/>
        </w:rPr>
        <w:t>1</w:t>
      </w:r>
      <w:r w:rsidRPr="008047FC">
        <w:rPr>
          <w:sz w:val="28"/>
          <w:szCs w:val="28"/>
        </w:rPr>
        <w:t xml:space="preserve">. Организационно-техническое обеспечение деятельности </w:t>
      </w:r>
      <w:r w:rsidR="00EE7389">
        <w:rPr>
          <w:sz w:val="28"/>
          <w:szCs w:val="28"/>
        </w:rPr>
        <w:t>экспер</w:t>
      </w:r>
      <w:r w:rsidR="00EE7389">
        <w:rPr>
          <w:sz w:val="28"/>
          <w:szCs w:val="28"/>
        </w:rPr>
        <w:t>т</w:t>
      </w:r>
      <w:r w:rsidR="00EE7389">
        <w:rPr>
          <w:sz w:val="28"/>
          <w:szCs w:val="28"/>
        </w:rPr>
        <w:t>ного совета</w:t>
      </w:r>
      <w:r w:rsidRPr="008047FC">
        <w:rPr>
          <w:sz w:val="28"/>
          <w:szCs w:val="28"/>
        </w:rPr>
        <w:t xml:space="preserve"> осуществляется Агентством по внутренней политике Камчатск</w:t>
      </w:r>
      <w:r w:rsidRPr="008047FC">
        <w:rPr>
          <w:sz w:val="28"/>
          <w:szCs w:val="28"/>
        </w:rPr>
        <w:t>о</w:t>
      </w:r>
      <w:r w:rsidRPr="008047FC">
        <w:rPr>
          <w:sz w:val="28"/>
          <w:szCs w:val="28"/>
        </w:rPr>
        <w:t>го края.</w:t>
      </w:r>
    </w:p>
    <w:p w:rsidR="004633BB" w:rsidRDefault="004633BB" w:rsidP="00FA7F7E">
      <w:pPr>
        <w:ind w:firstLine="567"/>
        <w:jc w:val="both"/>
        <w:rPr>
          <w:sz w:val="28"/>
          <w:szCs w:val="28"/>
        </w:rPr>
        <w:sectPr w:rsidR="004633BB" w:rsidSect="00EA299E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:rsidR="00FA7F7E" w:rsidRPr="008047FC" w:rsidRDefault="00FA7F7E" w:rsidP="00FA7F7E">
      <w:pPr>
        <w:ind w:firstLine="567"/>
        <w:jc w:val="both"/>
      </w:pPr>
    </w:p>
    <w:p w:rsidR="0064222F" w:rsidRPr="0064222F" w:rsidRDefault="0064222F" w:rsidP="006422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4222F">
        <w:rPr>
          <w:sz w:val="28"/>
          <w:szCs w:val="28"/>
        </w:rPr>
        <w:t>Пояснительная записка</w:t>
      </w:r>
    </w:p>
    <w:p w:rsidR="0064222F" w:rsidRPr="0064222F" w:rsidRDefault="0064222F" w:rsidP="006422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222F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приказа Агентства по внутренней политике Камчатского края «Об оказании в 2014-2018 годах информационной поддержки социально ориент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рованным некоммерческим организациям Агентством по внутренней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тике Камчатского края»</w:t>
      </w:r>
    </w:p>
    <w:p w:rsidR="0064222F" w:rsidRPr="0064222F" w:rsidRDefault="0064222F" w:rsidP="006422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9D4D91" w:rsidRDefault="0064222F" w:rsidP="009D4D91">
      <w:pPr>
        <w:ind w:firstLine="709"/>
        <w:jc w:val="both"/>
        <w:rPr>
          <w:sz w:val="28"/>
          <w:szCs w:val="28"/>
        </w:rPr>
      </w:pPr>
      <w:r w:rsidRPr="0064222F">
        <w:rPr>
          <w:sz w:val="28"/>
          <w:szCs w:val="28"/>
        </w:rPr>
        <w:t xml:space="preserve">Настоящий проект </w:t>
      </w:r>
      <w:r>
        <w:rPr>
          <w:sz w:val="28"/>
          <w:szCs w:val="28"/>
        </w:rPr>
        <w:t>приказа Агентства по внутренней политике Камча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края</w:t>
      </w:r>
      <w:r w:rsidRPr="0064222F">
        <w:rPr>
          <w:sz w:val="28"/>
          <w:szCs w:val="28"/>
        </w:rPr>
        <w:t xml:space="preserve"> разработан в целях реализации </w:t>
      </w:r>
      <w:r w:rsidR="009D4D91" w:rsidRPr="00264E7E">
        <w:rPr>
          <w:bCs/>
          <w:sz w:val="28"/>
          <w:szCs w:val="28"/>
        </w:rPr>
        <w:t>отдельных мероприятий подпр</w:t>
      </w:r>
      <w:r w:rsidR="009D4D91" w:rsidRPr="00264E7E">
        <w:rPr>
          <w:bCs/>
          <w:sz w:val="28"/>
          <w:szCs w:val="28"/>
        </w:rPr>
        <w:t>о</w:t>
      </w:r>
      <w:r w:rsidR="009D4D91" w:rsidRPr="00264E7E">
        <w:rPr>
          <w:bCs/>
          <w:sz w:val="28"/>
          <w:szCs w:val="28"/>
        </w:rPr>
        <w:t>граммы 7 «Развитие системы социального обслуживания населения в Ка</w:t>
      </w:r>
      <w:r w:rsidR="009D4D91" w:rsidRPr="00264E7E">
        <w:rPr>
          <w:bCs/>
          <w:sz w:val="28"/>
          <w:szCs w:val="28"/>
        </w:rPr>
        <w:t>м</w:t>
      </w:r>
      <w:r w:rsidR="009D4D91" w:rsidRPr="00264E7E">
        <w:rPr>
          <w:bCs/>
          <w:sz w:val="28"/>
          <w:szCs w:val="28"/>
        </w:rPr>
        <w:t>чатском крае. Повышение эффективности государственной поддержки соц</w:t>
      </w:r>
      <w:r w:rsidR="009D4D91" w:rsidRPr="00264E7E">
        <w:rPr>
          <w:bCs/>
          <w:sz w:val="28"/>
          <w:szCs w:val="28"/>
        </w:rPr>
        <w:t>и</w:t>
      </w:r>
      <w:r w:rsidR="009D4D91" w:rsidRPr="00264E7E">
        <w:rPr>
          <w:bCs/>
          <w:sz w:val="28"/>
          <w:szCs w:val="28"/>
        </w:rPr>
        <w:t>ально орие</w:t>
      </w:r>
      <w:r w:rsidR="009D4D91">
        <w:rPr>
          <w:bCs/>
          <w:sz w:val="28"/>
          <w:szCs w:val="28"/>
        </w:rPr>
        <w:t>н</w:t>
      </w:r>
      <w:r w:rsidR="009D4D91" w:rsidRPr="00264E7E">
        <w:rPr>
          <w:bCs/>
          <w:sz w:val="28"/>
          <w:szCs w:val="28"/>
        </w:rPr>
        <w:t>тированных некоммерческих организаций на 2014-2018 годы» государственной программы Камчатского края «Социальная поддержка граждан в Камчатском крае на 2014-2018 годы», утвержденной постановл</w:t>
      </w:r>
      <w:r w:rsidR="009D4D91" w:rsidRPr="00264E7E">
        <w:rPr>
          <w:bCs/>
          <w:sz w:val="28"/>
          <w:szCs w:val="28"/>
        </w:rPr>
        <w:t>е</w:t>
      </w:r>
      <w:r w:rsidR="009D4D91" w:rsidRPr="00264E7E">
        <w:rPr>
          <w:bCs/>
          <w:sz w:val="28"/>
          <w:szCs w:val="28"/>
        </w:rPr>
        <w:t>нием Правительства Камчатского края от 29.11.2013 № 548-П</w:t>
      </w:r>
      <w:r w:rsidR="009D4D91">
        <w:rPr>
          <w:bCs/>
          <w:sz w:val="28"/>
          <w:szCs w:val="28"/>
        </w:rPr>
        <w:t>.</w:t>
      </w:r>
    </w:p>
    <w:p w:rsidR="0064222F" w:rsidRPr="0064222F" w:rsidRDefault="0064222F" w:rsidP="006422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4222F">
        <w:rPr>
          <w:sz w:val="28"/>
          <w:szCs w:val="28"/>
        </w:rPr>
        <w:t xml:space="preserve">На реализацию проекта </w:t>
      </w:r>
      <w:r w:rsidR="009D4D91">
        <w:rPr>
          <w:sz w:val="28"/>
          <w:szCs w:val="28"/>
        </w:rPr>
        <w:t>приказа Агентства по внутренней политике Камчатского края</w:t>
      </w:r>
      <w:r w:rsidR="009D4D91" w:rsidRPr="0064222F">
        <w:rPr>
          <w:sz w:val="28"/>
          <w:szCs w:val="28"/>
        </w:rPr>
        <w:t xml:space="preserve"> </w:t>
      </w:r>
      <w:r w:rsidRPr="0064222F">
        <w:rPr>
          <w:sz w:val="28"/>
          <w:szCs w:val="28"/>
        </w:rPr>
        <w:t xml:space="preserve">не </w:t>
      </w:r>
      <w:r w:rsidRPr="0064222F">
        <w:rPr>
          <w:rFonts w:eastAsiaTheme="minorEastAsia"/>
          <w:sz w:val="28"/>
          <w:szCs w:val="28"/>
        </w:rPr>
        <w:t>потребуется выделения дополнительных денежных средств из краевого бюджета.</w:t>
      </w:r>
    </w:p>
    <w:p w:rsidR="00841F31" w:rsidRPr="00CF7586" w:rsidRDefault="0064222F" w:rsidP="00841F31">
      <w:pPr>
        <w:ind w:firstLine="709"/>
        <w:jc w:val="both"/>
      </w:pPr>
      <w:r w:rsidRPr="0064222F">
        <w:rPr>
          <w:rFonts w:eastAsiaTheme="minorEastAsia"/>
          <w:sz w:val="28"/>
          <w:szCs w:val="28"/>
        </w:rPr>
        <w:t xml:space="preserve">Проект </w:t>
      </w:r>
      <w:r w:rsidR="009D4D91">
        <w:rPr>
          <w:sz w:val="28"/>
          <w:szCs w:val="28"/>
        </w:rPr>
        <w:t>приказа Агентства по внутренней политике Камчатского края</w:t>
      </w:r>
      <w:r w:rsidR="009D4D91" w:rsidRPr="0064222F">
        <w:rPr>
          <w:rFonts w:eastAsiaTheme="minorEastAsia"/>
          <w:sz w:val="28"/>
          <w:szCs w:val="28"/>
        </w:rPr>
        <w:t xml:space="preserve"> </w:t>
      </w:r>
      <w:r w:rsidR="009D4D91">
        <w:rPr>
          <w:rFonts w:eastAsiaTheme="minorEastAsia"/>
          <w:sz w:val="28"/>
          <w:szCs w:val="28"/>
        </w:rPr>
        <w:t>27</w:t>
      </w:r>
      <w:r w:rsidRPr="0064222F">
        <w:rPr>
          <w:rFonts w:eastAsiaTheme="minorEastAsia"/>
          <w:sz w:val="28"/>
          <w:szCs w:val="28"/>
        </w:rPr>
        <w:t>.01.2014 размещен на официальном сайте исполнительных органов гос</w:t>
      </w:r>
      <w:r w:rsidRPr="0064222F">
        <w:rPr>
          <w:rFonts w:eastAsiaTheme="minorEastAsia"/>
          <w:sz w:val="28"/>
          <w:szCs w:val="28"/>
        </w:rPr>
        <w:t>у</w:t>
      </w:r>
      <w:r w:rsidRPr="0064222F">
        <w:rPr>
          <w:rFonts w:eastAsiaTheme="minorEastAsia"/>
          <w:sz w:val="28"/>
          <w:szCs w:val="28"/>
        </w:rPr>
        <w:t>дарственной власти Камчатского края в сети «Интернет» для проведения в срок до</w:t>
      </w:r>
      <w:r w:rsidR="009D4D91">
        <w:rPr>
          <w:rFonts w:eastAsiaTheme="minorEastAsia"/>
          <w:sz w:val="28"/>
          <w:szCs w:val="28"/>
        </w:rPr>
        <w:t xml:space="preserve"> 03.02</w:t>
      </w:r>
      <w:r w:rsidRPr="0064222F">
        <w:rPr>
          <w:rFonts w:eastAsiaTheme="minorEastAsia"/>
          <w:sz w:val="28"/>
          <w:szCs w:val="28"/>
        </w:rPr>
        <w:t>.2014 независимой антикоррупционной экспертизы</w:t>
      </w:r>
      <w:r w:rsidR="00841F31">
        <w:rPr>
          <w:rFonts w:eastAsiaTheme="minorEastAsia"/>
          <w:sz w:val="28"/>
          <w:szCs w:val="28"/>
        </w:rPr>
        <w:t>,</w:t>
      </w:r>
      <w:r w:rsidR="00841F31" w:rsidRPr="00841F31">
        <w:rPr>
          <w:bCs/>
          <w:sz w:val="28"/>
          <w:szCs w:val="28"/>
        </w:rPr>
        <w:t xml:space="preserve"> </w:t>
      </w:r>
      <w:r w:rsidR="00841F31">
        <w:rPr>
          <w:bCs/>
          <w:sz w:val="28"/>
          <w:szCs w:val="28"/>
        </w:rPr>
        <w:t>по оконч</w:t>
      </w:r>
      <w:r w:rsidR="00841F31">
        <w:rPr>
          <w:bCs/>
          <w:sz w:val="28"/>
          <w:szCs w:val="28"/>
        </w:rPr>
        <w:t>а</w:t>
      </w:r>
      <w:r w:rsidR="00841F31">
        <w:rPr>
          <w:bCs/>
          <w:sz w:val="28"/>
          <w:szCs w:val="28"/>
        </w:rPr>
        <w:t>нии указанного срока экспертных заключений не поступило.</w:t>
      </w:r>
    </w:p>
    <w:p w:rsidR="0064222F" w:rsidRPr="009D4D91" w:rsidRDefault="0064222F" w:rsidP="009D4D9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D91">
        <w:rPr>
          <w:iCs/>
          <w:color w:val="000000"/>
          <w:sz w:val="28"/>
          <w:szCs w:val="28"/>
        </w:rPr>
        <w:t xml:space="preserve">В соответствии с постановлением Правительства Камчатского края </w:t>
      </w:r>
      <w:r w:rsidR="009D4D91">
        <w:rPr>
          <w:iCs/>
          <w:color w:val="000000"/>
          <w:sz w:val="28"/>
          <w:szCs w:val="28"/>
        </w:rPr>
        <w:t xml:space="preserve">             </w:t>
      </w:r>
      <w:r w:rsidRPr="009D4D91">
        <w:rPr>
          <w:iCs/>
          <w:color w:val="000000"/>
          <w:sz w:val="28"/>
          <w:szCs w:val="28"/>
        </w:rPr>
        <w:t>от 06.06.2013 № 233-П «Об утверждении Порядка проведения оценки рег</w:t>
      </w:r>
      <w:r w:rsidRPr="009D4D91">
        <w:rPr>
          <w:iCs/>
          <w:color w:val="000000"/>
          <w:sz w:val="28"/>
          <w:szCs w:val="28"/>
        </w:rPr>
        <w:t>у</w:t>
      </w:r>
      <w:r w:rsidRPr="009D4D91">
        <w:rPr>
          <w:iCs/>
          <w:color w:val="000000"/>
          <w:sz w:val="28"/>
          <w:szCs w:val="28"/>
        </w:rPr>
        <w:t>лирующего воздействия проектов нормативных правовых актов и нормати</w:t>
      </w:r>
      <w:r w:rsidRPr="009D4D91">
        <w:rPr>
          <w:iCs/>
          <w:color w:val="000000"/>
          <w:sz w:val="28"/>
          <w:szCs w:val="28"/>
        </w:rPr>
        <w:t>в</w:t>
      </w:r>
      <w:r w:rsidRPr="009D4D91">
        <w:rPr>
          <w:iCs/>
          <w:color w:val="000000"/>
          <w:sz w:val="28"/>
          <w:szCs w:val="28"/>
        </w:rPr>
        <w:t xml:space="preserve">ных правовых актов Камчатского края» настоящий проект </w:t>
      </w:r>
      <w:r w:rsidR="009D4D91" w:rsidRPr="009D4D91">
        <w:rPr>
          <w:iCs/>
          <w:color w:val="000000"/>
          <w:sz w:val="28"/>
          <w:szCs w:val="28"/>
        </w:rPr>
        <w:t xml:space="preserve">приказа </w:t>
      </w:r>
      <w:r w:rsidRPr="009D4D91">
        <w:rPr>
          <w:iCs/>
          <w:color w:val="000000"/>
          <w:sz w:val="28"/>
          <w:szCs w:val="28"/>
        </w:rPr>
        <w:t>в оценке регулирующего воздействия не нуждается.</w:t>
      </w:r>
    </w:p>
    <w:p w:rsidR="0064222F" w:rsidRPr="0064222F" w:rsidRDefault="0064222F" w:rsidP="006422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FA7F7E" w:rsidRDefault="00FA7F7E" w:rsidP="0064222F">
      <w:pPr>
        <w:autoSpaceDE w:val="0"/>
        <w:autoSpaceDN w:val="0"/>
        <w:adjustRightInd w:val="0"/>
        <w:ind w:firstLine="540"/>
        <w:jc w:val="both"/>
      </w:pPr>
    </w:p>
    <w:p w:rsidR="00FA7F7E" w:rsidRDefault="00FA7F7E" w:rsidP="00B85E2B">
      <w:pPr>
        <w:shd w:val="clear" w:color="auto" w:fill="FFFFFF"/>
        <w:tabs>
          <w:tab w:val="left" w:pos="0"/>
          <w:tab w:val="left" w:pos="1134"/>
          <w:tab w:val="left" w:pos="1202"/>
          <w:tab w:val="left" w:pos="1276"/>
        </w:tabs>
        <w:ind w:firstLine="567"/>
        <w:jc w:val="center"/>
        <w:rPr>
          <w:sz w:val="28"/>
          <w:szCs w:val="28"/>
        </w:rPr>
      </w:pPr>
    </w:p>
    <w:p w:rsidR="00B85E2B" w:rsidRDefault="00B85E2B" w:rsidP="00B85E2B">
      <w:pPr>
        <w:shd w:val="clear" w:color="auto" w:fill="FFFFFF"/>
        <w:tabs>
          <w:tab w:val="left" w:pos="0"/>
          <w:tab w:val="left" w:pos="1134"/>
          <w:tab w:val="left" w:pos="1202"/>
          <w:tab w:val="left" w:pos="1276"/>
        </w:tabs>
        <w:ind w:firstLine="567"/>
        <w:jc w:val="center"/>
        <w:rPr>
          <w:sz w:val="28"/>
          <w:szCs w:val="28"/>
        </w:rPr>
      </w:pPr>
    </w:p>
    <w:p w:rsidR="00B85E2B" w:rsidRPr="0076172E" w:rsidRDefault="00B85E2B" w:rsidP="00B85E2B">
      <w:pPr>
        <w:shd w:val="clear" w:color="auto" w:fill="FFFFFF"/>
        <w:tabs>
          <w:tab w:val="left" w:pos="0"/>
          <w:tab w:val="left" w:pos="1134"/>
          <w:tab w:val="left" w:pos="1202"/>
          <w:tab w:val="left" w:pos="1276"/>
        </w:tabs>
        <w:ind w:firstLine="567"/>
        <w:jc w:val="center"/>
        <w:rPr>
          <w:bCs/>
          <w:sz w:val="28"/>
          <w:szCs w:val="28"/>
        </w:rPr>
      </w:pPr>
    </w:p>
    <w:sectPr w:rsidR="00B85E2B" w:rsidRPr="0076172E" w:rsidSect="00EA299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A3" w:rsidRDefault="00C05BA3" w:rsidP="00034A1B">
      <w:r>
        <w:separator/>
      </w:r>
    </w:p>
  </w:endnote>
  <w:endnote w:type="continuationSeparator" w:id="0">
    <w:p w:rsidR="00C05BA3" w:rsidRDefault="00C05BA3" w:rsidP="000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A3" w:rsidRDefault="00C05BA3" w:rsidP="00034A1B">
      <w:r>
        <w:separator/>
      </w:r>
    </w:p>
  </w:footnote>
  <w:footnote w:type="continuationSeparator" w:id="0">
    <w:p w:rsidR="00C05BA3" w:rsidRDefault="00C05BA3" w:rsidP="00034A1B">
      <w:r>
        <w:continuationSeparator/>
      </w:r>
    </w:p>
  </w:footnote>
  <w:footnote w:id="1">
    <w:p w:rsidR="0064222F" w:rsidRPr="00034A1B" w:rsidRDefault="0064222F">
      <w:pPr>
        <w:pStyle w:val="ab"/>
      </w:pPr>
      <w:r>
        <w:rPr>
          <w:rStyle w:val="ad"/>
        </w:rPr>
        <w:footnoteRef/>
      </w:r>
      <w:r>
        <w:t xml:space="preserve"> Указывается форма информационной поддержки в зависимости от ее вида. </w:t>
      </w:r>
    </w:p>
  </w:footnote>
  <w:footnote w:id="2">
    <w:p w:rsidR="0064222F" w:rsidRDefault="0064222F">
      <w:pPr>
        <w:pStyle w:val="ab"/>
      </w:pPr>
      <w:r>
        <w:rPr>
          <w:rStyle w:val="ad"/>
        </w:rPr>
        <w:footnoteRef/>
      </w:r>
      <w:r>
        <w:t xml:space="preserve"> Указывается цель информационной поддержки в зависимости от ее вида</w:t>
      </w:r>
    </w:p>
  </w:footnote>
  <w:footnote w:id="3">
    <w:p w:rsidR="0064222F" w:rsidRDefault="0064222F" w:rsidP="00B85E2B">
      <w:pPr>
        <w:pStyle w:val="ab"/>
      </w:pPr>
      <w:r>
        <w:rPr>
          <w:rStyle w:val="ad"/>
        </w:rPr>
        <w:footnoteRef/>
      </w:r>
      <w:r>
        <w:t xml:space="preserve"> На электронном носителе материалы социальной рекламы могут быть предоставлены на электронную п</w:t>
      </w:r>
      <w:r>
        <w:t>о</w:t>
      </w:r>
      <w:r>
        <w:t>чту Агентства, на иных электронных носителях (указать каких)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779"/>
    <w:multiLevelType w:val="hybridMultilevel"/>
    <w:tmpl w:val="CC067E3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72B0"/>
    <w:multiLevelType w:val="hybridMultilevel"/>
    <w:tmpl w:val="FD10FCE8"/>
    <w:lvl w:ilvl="0" w:tplc="192CF1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64605"/>
    <w:multiLevelType w:val="multilevel"/>
    <w:tmpl w:val="FE245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9523AAB"/>
    <w:multiLevelType w:val="hybridMultilevel"/>
    <w:tmpl w:val="54D85C7E"/>
    <w:lvl w:ilvl="0" w:tplc="5860B05C">
      <w:start w:val="17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C4007"/>
    <w:multiLevelType w:val="hybridMultilevel"/>
    <w:tmpl w:val="373C6516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127F0"/>
    <w:multiLevelType w:val="hybridMultilevel"/>
    <w:tmpl w:val="A9AE1CDA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70959"/>
    <w:multiLevelType w:val="hybridMultilevel"/>
    <w:tmpl w:val="0C6624FE"/>
    <w:lvl w:ilvl="0" w:tplc="350A3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8924B0"/>
    <w:multiLevelType w:val="hybridMultilevel"/>
    <w:tmpl w:val="CE1230A6"/>
    <w:lvl w:ilvl="0" w:tplc="BEC896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9">
    <w:nsid w:val="199231B0"/>
    <w:multiLevelType w:val="hybridMultilevel"/>
    <w:tmpl w:val="C818BD74"/>
    <w:lvl w:ilvl="0" w:tplc="B3A0A4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A57EA3"/>
    <w:multiLevelType w:val="multilevel"/>
    <w:tmpl w:val="0FA20D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E920375"/>
    <w:multiLevelType w:val="hybridMultilevel"/>
    <w:tmpl w:val="8D92A914"/>
    <w:lvl w:ilvl="0" w:tplc="A182A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A56CED"/>
    <w:multiLevelType w:val="hybridMultilevel"/>
    <w:tmpl w:val="12FCCB2E"/>
    <w:lvl w:ilvl="0" w:tplc="ED125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FD7BC8"/>
    <w:multiLevelType w:val="hybridMultilevel"/>
    <w:tmpl w:val="23723BFC"/>
    <w:lvl w:ilvl="0" w:tplc="4BE04C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062CA3"/>
    <w:multiLevelType w:val="multilevel"/>
    <w:tmpl w:val="2BE681A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2D846721"/>
    <w:multiLevelType w:val="hybridMultilevel"/>
    <w:tmpl w:val="9CA6FE2A"/>
    <w:lvl w:ilvl="0" w:tplc="C560A6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FC1E9A"/>
    <w:multiLevelType w:val="hybridMultilevel"/>
    <w:tmpl w:val="38CEB756"/>
    <w:lvl w:ilvl="0" w:tplc="F2707002">
      <w:start w:val="1"/>
      <w:numFmt w:val="decimal"/>
      <w:lvlText w:val="%1."/>
      <w:lvlJc w:val="center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A115EE"/>
    <w:multiLevelType w:val="hybridMultilevel"/>
    <w:tmpl w:val="FF3C6EAA"/>
    <w:lvl w:ilvl="0" w:tplc="CB8413C8">
      <w:start w:val="1"/>
      <w:numFmt w:val="decimal"/>
      <w:lvlText w:val="%1)"/>
      <w:lvlJc w:val="left"/>
      <w:pPr>
        <w:ind w:left="160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353627"/>
    <w:multiLevelType w:val="hybridMultilevel"/>
    <w:tmpl w:val="0CDA61FA"/>
    <w:lvl w:ilvl="0" w:tplc="46DE16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E16E4"/>
    <w:multiLevelType w:val="hybridMultilevel"/>
    <w:tmpl w:val="E40C231C"/>
    <w:lvl w:ilvl="0" w:tplc="FAFAD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51534B"/>
    <w:multiLevelType w:val="hybridMultilevel"/>
    <w:tmpl w:val="71E4D512"/>
    <w:lvl w:ilvl="0" w:tplc="05224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2879E8"/>
    <w:multiLevelType w:val="multilevel"/>
    <w:tmpl w:val="FD98686A"/>
    <w:lvl w:ilvl="0">
      <w:start w:val="1"/>
      <w:numFmt w:val="decimal"/>
      <w:lvlText w:val="%1."/>
      <w:lvlJc w:val="left"/>
      <w:pPr>
        <w:ind w:left="1065" w:hanging="10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2">
    <w:nsid w:val="3A2B4416"/>
    <w:multiLevelType w:val="hybridMultilevel"/>
    <w:tmpl w:val="CE86A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A32F7"/>
    <w:multiLevelType w:val="hybridMultilevel"/>
    <w:tmpl w:val="8D92A914"/>
    <w:lvl w:ilvl="0" w:tplc="A182A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204DBE"/>
    <w:multiLevelType w:val="hybridMultilevel"/>
    <w:tmpl w:val="B08ED288"/>
    <w:lvl w:ilvl="0" w:tplc="1C044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FF14E3A"/>
    <w:multiLevelType w:val="hybridMultilevel"/>
    <w:tmpl w:val="39FCCD82"/>
    <w:lvl w:ilvl="0" w:tplc="A16419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08567DC"/>
    <w:multiLevelType w:val="hybridMultilevel"/>
    <w:tmpl w:val="6470A0DE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C68FE"/>
    <w:multiLevelType w:val="hybridMultilevel"/>
    <w:tmpl w:val="E40C231C"/>
    <w:lvl w:ilvl="0" w:tplc="FAFAD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98A08BD"/>
    <w:multiLevelType w:val="hybridMultilevel"/>
    <w:tmpl w:val="D8FC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E2987"/>
    <w:multiLevelType w:val="hybridMultilevel"/>
    <w:tmpl w:val="737A7D28"/>
    <w:lvl w:ilvl="0" w:tplc="6A0CB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5D16FA"/>
    <w:multiLevelType w:val="hybridMultilevel"/>
    <w:tmpl w:val="1C6E04A2"/>
    <w:lvl w:ilvl="0" w:tplc="2EAE55C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A80CB8"/>
    <w:multiLevelType w:val="hybridMultilevel"/>
    <w:tmpl w:val="5C68662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C17D6"/>
    <w:multiLevelType w:val="hybridMultilevel"/>
    <w:tmpl w:val="4B6829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C529A"/>
    <w:multiLevelType w:val="hybridMultilevel"/>
    <w:tmpl w:val="8BBADFDE"/>
    <w:lvl w:ilvl="0" w:tplc="A182A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DF4EE4"/>
    <w:multiLevelType w:val="hybridMultilevel"/>
    <w:tmpl w:val="890C160E"/>
    <w:lvl w:ilvl="0" w:tplc="94306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EA1301"/>
    <w:multiLevelType w:val="hybridMultilevel"/>
    <w:tmpl w:val="A02C2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50A48"/>
    <w:multiLevelType w:val="singleLevel"/>
    <w:tmpl w:val="3A2AF09C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9">
    <w:nsid w:val="628E35D7"/>
    <w:multiLevelType w:val="hybridMultilevel"/>
    <w:tmpl w:val="E39EAD36"/>
    <w:lvl w:ilvl="0" w:tplc="6D667AC4">
      <w:start w:val="1"/>
      <w:numFmt w:val="decimal"/>
      <w:lvlText w:val="%1)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59E2345"/>
    <w:multiLevelType w:val="hybridMultilevel"/>
    <w:tmpl w:val="0478EEF6"/>
    <w:lvl w:ilvl="0" w:tplc="62EC9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EF7B76"/>
    <w:multiLevelType w:val="hybridMultilevel"/>
    <w:tmpl w:val="6BBEE0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837564D"/>
    <w:multiLevelType w:val="hybridMultilevel"/>
    <w:tmpl w:val="901624CC"/>
    <w:lvl w:ilvl="0" w:tplc="7D326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31C4F19"/>
    <w:multiLevelType w:val="hybridMultilevel"/>
    <w:tmpl w:val="7B0E3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6CF3FBD"/>
    <w:multiLevelType w:val="hybridMultilevel"/>
    <w:tmpl w:val="C7E899E0"/>
    <w:lvl w:ilvl="0" w:tplc="08A612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3"/>
  </w:num>
  <w:num w:numId="2">
    <w:abstractNumId w:val="36"/>
  </w:num>
  <w:num w:numId="3">
    <w:abstractNumId w:val="4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1"/>
  </w:num>
  <w:num w:numId="7">
    <w:abstractNumId w:val="16"/>
  </w:num>
  <w:num w:numId="8">
    <w:abstractNumId w:val="7"/>
  </w:num>
  <w:num w:numId="9">
    <w:abstractNumId w:val="27"/>
  </w:num>
  <w:num w:numId="10">
    <w:abstractNumId w:val="29"/>
  </w:num>
  <w:num w:numId="11">
    <w:abstractNumId w:val="0"/>
  </w:num>
  <w:num w:numId="12">
    <w:abstractNumId w:val="5"/>
  </w:num>
  <w:num w:numId="13">
    <w:abstractNumId w:val="26"/>
  </w:num>
  <w:num w:numId="14">
    <w:abstractNumId w:val="32"/>
  </w:num>
  <w:num w:numId="15">
    <w:abstractNumId w:val="18"/>
  </w:num>
  <w:num w:numId="16">
    <w:abstractNumId w:val="33"/>
  </w:num>
  <w:num w:numId="17">
    <w:abstractNumId w:val="45"/>
  </w:num>
  <w:num w:numId="18">
    <w:abstractNumId w:val="35"/>
  </w:num>
  <w:num w:numId="19">
    <w:abstractNumId w:val="37"/>
  </w:num>
  <w:num w:numId="20">
    <w:abstractNumId w:val="4"/>
  </w:num>
  <w:num w:numId="21">
    <w:abstractNumId w:val="1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46"/>
  </w:num>
  <w:num w:numId="27">
    <w:abstractNumId w:val="1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0"/>
  </w:num>
  <w:num w:numId="31">
    <w:abstractNumId w:val="2"/>
  </w:num>
  <w:num w:numId="32">
    <w:abstractNumId w:val="39"/>
  </w:num>
  <w:num w:numId="33">
    <w:abstractNumId w:val="42"/>
  </w:num>
  <w:num w:numId="34">
    <w:abstractNumId w:val="22"/>
  </w:num>
  <w:num w:numId="35">
    <w:abstractNumId w:val="40"/>
  </w:num>
  <w:num w:numId="36">
    <w:abstractNumId w:val="21"/>
  </w:num>
  <w:num w:numId="37">
    <w:abstractNumId w:val="9"/>
  </w:num>
  <w:num w:numId="38">
    <w:abstractNumId w:val="19"/>
  </w:num>
  <w:num w:numId="39">
    <w:abstractNumId w:val="6"/>
  </w:num>
  <w:num w:numId="40">
    <w:abstractNumId w:val="28"/>
  </w:num>
  <w:num w:numId="41">
    <w:abstractNumId w:val="15"/>
  </w:num>
  <w:num w:numId="42">
    <w:abstractNumId w:val="10"/>
  </w:num>
  <w:num w:numId="43">
    <w:abstractNumId w:val="30"/>
  </w:num>
  <w:num w:numId="44">
    <w:abstractNumId w:val="34"/>
  </w:num>
  <w:num w:numId="45">
    <w:abstractNumId w:val="23"/>
  </w:num>
  <w:num w:numId="46">
    <w:abstractNumId w:val="1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42"/>
    <w:rsid w:val="00024D41"/>
    <w:rsid w:val="00034A1B"/>
    <w:rsid w:val="00036169"/>
    <w:rsid w:val="00054CFC"/>
    <w:rsid w:val="00056DBB"/>
    <w:rsid w:val="0006785B"/>
    <w:rsid w:val="000838A4"/>
    <w:rsid w:val="00094377"/>
    <w:rsid w:val="000951CE"/>
    <w:rsid w:val="000A27C2"/>
    <w:rsid w:val="000F6942"/>
    <w:rsid w:val="001023AD"/>
    <w:rsid w:val="00103BD6"/>
    <w:rsid w:val="001104CF"/>
    <w:rsid w:val="001219CF"/>
    <w:rsid w:val="00126288"/>
    <w:rsid w:val="001602A1"/>
    <w:rsid w:val="0018757E"/>
    <w:rsid w:val="00191FC9"/>
    <w:rsid w:val="001A600D"/>
    <w:rsid w:val="001A624C"/>
    <w:rsid w:val="001B302C"/>
    <w:rsid w:val="001E0EAF"/>
    <w:rsid w:val="001E46F4"/>
    <w:rsid w:val="002018F3"/>
    <w:rsid w:val="00234F97"/>
    <w:rsid w:val="00235EBA"/>
    <w:rsid w:val="00237F6F"/>
    <w:rsid w:val="00263BB8"/>
    <w:rsid w:val="00275AC1"/>
    <w:rsid w:val="002810B9"/>
    <w:rsid w:val="002869CA"/>
    <w:rsid w:val="002B7082"/>
    <w:rsid w:val="002C01D3"/>
    <w:rsid w:val="002D301D"/>
    <w:rsid w:val="002F7042"/>
    <w:rsid w:val="00312A53"/>
    <w:rsid w:val="003205B3"/>
    <w:rsid w:val="0035316A"/>
    <w:rsid w:val="003978BB"/>
    <w:rsid w:val="003A545D"/>
    <w:rsid w:val="003B41EA"/>
    <w:rsid w:val="003D05C2"/>
    <w:rsid w:val="004128F4"/>
    <w:rsid w:val="00427B1B"/>
    <w:rsid w:val="004378E3"/>
    <w:rsid w:val="004528CD"/>
    <w:rsid w:val="0045367B"/>
    <w:rsid w:val="004633BB"/>
    <w:rsid w:val="00467351"/>
    <w:rsid w:val="00472F02"/>
    <w:rsid w:val="00485D84"/>
    <w:rsid w:val="004A3415"/>
    <w:rsid w:val="004A3E31"/>
    <w:rsid w:val="004B38CF"/>
    <w:rsid w:val="004D01E3"/>
    <w:rsid w:val="00501281"/>
    <w:rsid w:val="0052377A"/>
    <w:rsid w:val="00547818"/>
    <w:rsid w:val="00551AB5"/>
    <w:rsid w:val="00563AD4"/>
    <w:rsid w:val="005C4746"/>
    <w:rsid w:val="005D0FB0"/>
    <w:rsid w:val="005E5448"/>
    <w:rsid w:val="005E7251"/>
    <w:rsid w:val="006057B0"/>
    <w:rsid w:val="00607122"/>
    <w:rsid w:val="006148D7"/>
    <w:rsid w:val="00621EC8"/>
    <w:rsid w:val="00627D4F"/>
    <w:rsid w:val="0064222F"/>
    <w:rsid w:val="0065102D"/>
    <w:rsid w:val="006602CF"/>
    <w:rsid w:val="00672B5C"/>
    <w:rsid w:val="006807B8"/>
    <w:rsid w:val="00683E23"/>
    <w:rsid w:val="006B3B34"/>
    <w:rsid w:val="006E6502"/>
    <w:rsid w:val="006F1ADD"/>
    <w:rsid w:val="00704310"/>
    <w:rsid w:val="007111F3"/>
    <w:rsid w:val="00711D94"/>
    <w:rsid w:val="00712A87"/>
    <w:rsid w:val="00742B42"/>
    <w:rsid w:val="00744CDB"/>
    <w:rsid w:val="00746837"/>
    <w:rsid w:val="00754F89"/>
    <w:rsid w:val="00785B8B"/>
    <w:rsid w:val="007A2B3D"/>
    <w:rsid w:val="007B1E80"/>
    <w:rsid w:val="007E6A47"/>
    <w:rsid w:val="007F5E0A"/>
    <w:rsid w:val="00800416"/>
    <w:rsid w:val="008012BF"/>
    <w:rsid w:val="00832E81"/>
    <w:rsid w:val="0083643A"/>
    <w:rsid w:val="0084127F"/>
    <w:rsid w:val="00841F31"/>
    <w:rsid w:val="0084377A"/>
    <w:rsid w:val="0085333E"/>
    <w:rsid w:val="00854134"/>
    <w:rsid w:val="0086020A"/>
    <w:rsid w:val="00861A75"/>
    <w:rsid w:val="00867279"/>
    <w:rsid w:val="008706A7"/>
    <w:rsid w:val="00896451"/>
    <w:rsid w:val="008B3AB6"/>
    <w:rsid w:val="008B78D5"/>
    <w:rsid w:val="008E02B8"/>
    <w:rsid w:val="00910FE4"/>
    <w:rsid w:val="00914B3B"/>
    <w:rsid w:val="00996555"/>
    <w:rsid w:val="009970EF"/>
    <w:rsid w:val="009A6FF7"/>
    <w:rsid w:val="009B6387"/>
    <w:rsid w:val="009C4110"/>
    <w:rsid w:val="009D4D91"/>
    <w:rsid w:val="00A010FA"/>
    <w:rsid w:val="00A45285"/>
    <w:rsid w:val="00A605B9"/>
    <w:rsid w:val="00A83A8C"/>
    <w:rsid w:val="00A90751"/>
    <w:rsid w:val="00A95F76"/>
    <w:rsid w:val="00AB1E01"/>
    <w:rsid w:val="00AB1E22"/>
    <w:rsid w:val="00AB602B"/>
    <w:rsid w:val="00AC393A"/>
    <w:rsid w:val="00AD477D"/>
    <w:rsid w:val="00AE0B0B"/>
    <w:rsid w:val="00AE4C1C"/>
    <w:rsid w:val="00AF41AD"/>
    <w:rsid w:val="00B26419"/>
    <w:rsid w:val="00B575B6"/>
    <w:rsid w:val="00B60FA7"/>
    <w:rsid w:val="00B638BB"/>
    <w:rsid w:val="00B848E4"/>
    <w:rsid w:val="00B85E2B"/>
    <w:rsid w:val="00B87CAF"/>
    <w:rsid w:val="00BA0B25"/>
    <w:rsid w:val="00BC440C"/>
    <w:rsid w:val="00BC5181"/>
    <w:rsid w:val="00BD4BB5"/>
    <w:rsid w:val="00BD648F"/>
    <w:rsid w:val="00C05BA3"/>
    <w:rsid w:val="00C15D0B"/>
    <w:rsid w:val="00C370A3"/>
    <w:rsid w:val="00C652C6"/>
    <w:rsid w:val="00CD7391"/>
    <w:rsid w:val="00CF6E6F"/>
    <w:rsid w:val="00D036F6"/>
    <w:rsid w:val="00D565B5"/>
    <w:rsid w:val="00DA170C"/>
    <w:rsid w:val="00DF4F0B"/>
    <w:rsid w:val="00DF7681"/>
    <w:rsid w:val="00E00B67"/>
    <w:rsid w:val="00E05429"/>
    <w:rsid w:val="00E07775"/>
    <w:rsid w:val="00E22777"/>
    <w:rsid w:val="00E568AB"/>
    <w:rsid w:val="00E73DB8"/>
    <w:rsid w:val="00E95674"/>
    <w:rsid w:val="00EA299E"/>
    <w:rsid w:val="00EA373F"/>
    <w:rsid w:val="00ED20F4"/>
    <w:rsid w:val="00ED5BB7"/>
    <w:rsid w:val="00EE7389"/>
    <w:rsid w:val="00EF7334"/>
    <w:rsid w:val="00F11773"/>
    <w:rsid w:val="00F167E2"/>
    <w:rsid w:val="00F17BE4"/>
    <w:rsid w:val="00F313EA"/>
    <w:rsid w:val="00F407C9"/>
    <w:rsid w:val="00F96F02"/>
    <w:rsid w:val="00FA7F7E"/>
    <w:rsid w:val="00FB3AD6"/>
    <w:rsid w:val="00FD4E2B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nhideWhenUsed/>
    <w:rsid w:val="00996555"/>
    <w:rPr>
      <w:color w:val="0000FF"/>
      <w:u w:val="single"/>
    </w:rPr>
  </w:style>
  <w:style w:type="character" w:customStyle="1" w:styleId="aa">
    <w:name w:val="Цветовое выделение"/>
    <w:rsid w:val="005E5448"/>
    <w:rPr>
      <w:b/>
      <w:color w:val="000080"/>
    </w:rPr>
  </w:style>
  <w:style w:type="paragraph" w:styleId="ab">
    <w:name w:val="footnote text"/>
    <w:basedOn w:val="a"/>
    <w:link w:val="ac"/>
    <w:uiPriority w:val="99"/>
    <w:semiHidden/>
    <w:unhideWhenUsed/>
    <w:rsid w:val="00034A1B"/>
  </w:style>
  <w:style w:type="character" w:customStyle="1" w:styleId="ac">
    <w:name w:val="Текст сноски Знак"/>
    <w:basedOn w:val="a0"/>
    <w:link w:val="ab"/>
    <w:uiPriority w:val="99"/>
    <w:semiHidden/>
    <w:rsid w:val="00034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34A1B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6B3B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3B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nhideWhenUsed/>
    <w:rsid w:val="00996555"/>
    <w:rPr>
      <w:color w:val="0000FF"/>
      <w:u w:val="single"/>
    </w:rPr>
  </w:style>
  <w:style w:type="character" w:customStyle="1" w:styleId="aa">
    <w:name w:val="Цветовое выделение"/>
    <w:rsid w:val="005E5448"/>
    <w:rPr>
      <w:b/>
      <w:color w:val="000080"/>
    </w:rPr>
  </w:style>
  <w:style w:type="paragraph" w:styleId="ab">
    <w:name w:val="footnote text"/>
    <w:basedOn w:val="a"/>
    <w:link w:val="ac"/>
    <w:uiPriority w:val="99"/>
    <w:semiHidden/>
    <w:unhideWhenUsed/>
    <w:rsid w:val="00034A1B"/>
  </w:style>
  <w:style w:type="character" w:customStyle="1" w:styleId="ac">
    <w:name w:val="Текст сноски Знак"/>
    <w:basedOn w:val="a0"/>
    <w:link w:val="ab"/>
    <w:uiPriority w:val="99"/>
    <w:semiHidden/>
    <w:rsid w:val="00034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34A1B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6B3B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3B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chatka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amchatka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4A09-9CD2-42AB-9A3B-3D2F637F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14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Преин Владимир Михайлович</dc:creator>
  <cp:lastModifiedBy>Николаева Елена Владимировна</cp:lastModifiedBy>
  <cp:revision>35</cp:revision>
  <cp:lastPrinted>2014-02-25T04:52:00Z</cp:lastPrinted>
  <dcterms:created xsi:type="dcterms:W3CDTF">2014-01-15T05:14:00Z</dcterms:created>
  <dcterms:modified xsi:type="dcterms:W3CDTF">2015-01-30T04:49:00Z</dcterms:modified>
</cp:coreProperties>
</file>