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Default="000610BE" w:rsidP="00F7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BE">
        <w:rPr>
          <w:rFonts w:ascii="Times New Roman" w:hAnsi="Times New Roman" w:cs="Times New Roman"/>
          <w:b/>
          <w:sz w:val="28"/>
          <w:szCs w:val="28"/>
        </w:rPr>
        <w:t>МИНИСТЕРСТВО РАЗВИТИЯ ГРАЖДАНСКОГО ОБЩЕСТВА КАМЧАТСКОГО КРАЯ</w:t>
      </w:r>
    </w:p>
    <w:p w:rsidR="000610BE" w:rsidRPr="00113F00" w:rsidRDefault="000610BE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4D5B5D" w:rsidRDefault="004D5B5D" w:rsidP="004D5B5D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5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перечня должностей государственной гражданской службы Камчатского края в Министерстве развития гражданского общества Камчатского края, замещение которых связано с коррупционными рисками</w:t>
            </w:r>
          </w:p>
        </w:tc>
      </w:tr>
    </w:tbl>
    <w:p w:rsidR="004E00B2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DBC" w:rsidRDefault="00B97DBC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5D" w:rsidRPr="004D5B5D" w:rsidRDefault="00A74173" w:rsidP="004D5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 связи с изменением структуры исполнительных органов Камчатского края в </w:t>
      </w:r>
      <w:r w:rsidR="00162029" w:rsidRPr="0002259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соответствии с </w:t>
      </w:r>
      <w:r w:rsidR="00181C6A" w:rsidRPr="0002259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постановлени</w:t>
      </w:r>
      <w:r w:rsidR="00162029" w:rsidRPr="0002259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ем</w:t>
      </w:r>
      <w:r w:rsidR="00181C6A" w:rsidRPr="0002259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Губернатора Камчатского края от 04.11.2023 № 49 «Об изменении структуры исполнительных органов Камчатского края»</w:t>
      </w:r>
      <w:r w:rsidRPr="0002259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, </w:t>
      </w:r>
      <w:r w:rsidR="000D2375" w:rsidRPr="0002259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4D5B5D" w:rsidRPr="00022596"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  <w:t>В целях реализации статей 8, 8</w:t>
      </w:r>
      <w:r w:rsidR="004D5B5D" w:rsidRPr="00022596">
        <w:rPr>
          <w:rFonts w:ascii="Times New Roman" w:eastAsia="Times New Roman" w:hAnsi="Times New Roman" w:cs="Times New Roman"/>
          <w:bCs/>
          <w:sz w:val="28"/>
          <w:szCs w:val="24"/>
          <w:highlight w:val="yellow"/>
          <w:vertAlign w:val="superscript"/>
          <w:lang w:eastAsia="ru-RU"/>
        </w:rPr>
        <w:t>1</w:t>
      </w:r>
      <w:r w:rsidR="004D5B5D" w:rsidRPr="00022596"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  <w:t xml:space="preserve"> , 12 Федерального закона от 25.12.2008 № 273-ФЗ </w:t>
      </w:r>
      <w:r w:rsidR="00022596" w:rsidRPr="00022596"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  <w:br/>
      </w:r>
      <w:r w:rsidR="004D5B5D" w:rsidRPr="00022596"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  <w:t xml:space="preserve">«О противодействии коррупции», статьи 2 Федерального закона от 03.12.2012 </w:t>
      </w:r>
      <w:r w:rsidR="00022596" w:rsidRPr="00022596"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  <w:br/>
      </w:r>
      <w:r w:rsidR="004D5B5D" w:rsidRPr="00022596"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  <w:t>№ 230-ФЗ «О контроле за соответствием расходов лиц, замещающих государственные должности, и иных лиц их доходам», статей 20 и 20</w:t>
      </w:r>
      <w:r w:rsidR="004D5B5D" w:rsidRPr="00022596">
        <w:rPr>
          <w:rFonts w:ascii="Times New Roman" w:eastAsia="Times New Roman" w:hAnsi="Times New Roman" w:cs="Times New Roman"/>
          <w:bCs/>
          <w:sz w:val="28"/>
          <w:szCs w:val="24"/>
          <w:highlight w:val="yellow"/>
          <w:vertAlign w:val="superscript"/>
          <w:lang w:eastAsia="ru-RU"/>
        </w:rPr>
        <w:t>1</w:t>
      </w:r>
      <w:r w:rsidR="004D5B5D" w:rsidRPr="00022596"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  <w:t xml:space="preserve"> Федерального закона от 27.07.2004 № 79-ФЗ «О государственной гражданской службе Российской Федерации», в целях обеспечения исполнения Указов Президента Российской Федерации от 18.05.2009 № 557 «Об утверждении перечня должностей федеральной государственной службы, при замещением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r w:rsidR="00022596" w:rsidRPr="00022596"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  <w:t xml:space="preserve">) и несовершеннолетних детей», </w:t>
      </w:r>
      <w:r w:rsidR="004D5B5D" w:rsidRPr="00022596"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  <w:t xml:space="preserve">от 21.07.2010 № 925 «О мерах по реализации отдельных положений Федерального закона «О противодействии коррупции», статей 13 и 14 Закона Камчатского края от 20.11.2013 № 343 «О государственной гражданской службе Камчатского края», постановления Губернатора Камчатского края </w:t>
      </w:r>
      <w:r w:rsidR="00022596" w:rsidRPr="00022596"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  <w:br/>
      </w:r>
      <w:r w:rsidR="004D5B5D" w:rsidRPr="00022596"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  <w:t>от 15.02.2022 № 17 «О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края»</w:t>
      </w:r>
    </w:p>
    <w:p w:rsidR="00B97DBC" w:rsidRDefault="00B97DBC" w:rsidP="004D5B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22596" w:rsidRDefault="00022596" w:rsidP="004D5B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22596" w:rsidRPr="00363668" w:rsidRDefault="00022596" w:rsidP="004D5B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549E8" w:rsidRPr="004549E8" w:rsidRDefault="00F76EF9" w:rsidP="00181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181C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596" w:rsidRPr="00022596" w:rsidRDefault="00022596" w:rsidP="00022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Утвердить перечень конкретных должностей государственной гражданской службы Камчатского края в Министерстве развития гражданского общества Камчатского края, замещение которых связано с коррупционными рисками (далее – </w:t>
      </w:r>
      <w:r w:rsidR="00201D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Министерство, </w:t>
      </w:r>
      <w:r w:rsidRPr="00022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Перечень конкретных должностей), согласно приложению 1 </w:t>
      </w:r>
      <w:r w:rsidR="00201D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022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настоящему приказу. </w:t>
      </w:r>
    </w:p>
    <w:p w:rsidR="00022596" w:rsidRPr="00022596" w:rsidRDefault="00022596" w:rsidP="00022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Установить, что лица, отнесенные к высшей группе должностей государственной гражданской службы Камчатского края в Министерстве, а также лица, согласно Перечню конкретных должностей в приложении 1 к настоящему приказу, замещающие должности государственной гражданской службы Камчатского края в Министерстве, обязаны ежегодно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полученные за календарный год, предшествующий году представления сведений (с 1 января </w:t>
      </w:r>
      <w:r w:rsidR="00201D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022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31 декабря). </w:t>
      </w:r>
    </w:p>
    <w:p w:rsidR="00022596" w:rsidRPr="00022596" w:rsidRDefault="00022596" w:rsidP="00022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Антоновой А.А., референту отдела правового и финансового обеспечения Министерства: </w:t>
      </w:r>
    </w:p>
    <w:p w:rsidR="00022596" w:rsidRPr="00022596" w:rsidRDefault="00022596" w:rsidP="00022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1) ознакомить заинтересованных государственных гражданских служащих Министерства с настоящим приказом и Перечнем конкретных должностей, замещение которых связано с коррупционными рисками. </w:t>
      </w:r>
    </w:p>
    <w:p w:rsidR="00022596" w:rsidRPr="00022596" w:rsidRDefault="00022596" w:rsidP="00022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2) организовать систематическое проведение оценок коррупционных рисков, возникающих при реализации Министерством своих функций, и внесение изменений в Перечень конкретных должностей в течение 5 рабочих дней со дня выявления таких рисков, а также в течение 5 рабочих дней ознакомить заинтересованных государственных гражданских служащих Министерства с изменениями, вносимыми в настоящий приказ. </w:t>
      </w:r>
    </w:p>
    <w:p w:rsidR="00022596" w:rsidRPr="00022596" w:rsidRDefault="00022596" w:rsidP="00022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 Установить, что государственный гражданский служащий, замещавший в Министерстве должность, при замещении которой он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течение двух лет со дня увольнения с государственной гражданской службы Камчатского края: </w:t>
      </w:r>
    </w:p>
    <w:p w:rsidR="00022596" w:rsidRPr="00022596" w:rsidRDefault="00022596" w:rsidP="00022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Камчатского края, с согласия соответствующей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интересов, которое дается в порядке, установленном Положением о комиссиях по соблюдению требований к служебному поведению </w:t>
      </w:r>
      <w:r w:rsidRPr="00022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государственных гражданских служащих Камчатского края и урегулированию конфликта интересов, утвержденным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 на основании обращения по форме согласно приложению 2 к настоящему приказу; </w:t>
      </w:r>
    </w:p>
    <w:p w:rsidR="00022596" w:rsidRPr="00022596" w:rsidRDefault="00022596" w:rsidP="00022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2) обязан при заключении трудовых договоров и (или) гражданско-правовых договоров в случае, предусмотренном пунктом 1 настоящей части, сообщать работодателю сведения о последнем месте государственной гражданской службы Камчатского края с соблюдением законодательства Российской Федерации о государственной тайне. </w:t>
      </w:r>
    </w:p>
    <w:p w:rsidR="00022596" w:rsidRPr="00022596" w:rsidRDefault="00022596" w:rsidP="00022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5. Антоновой А.А., референту отдела правового и финансового обеспечения Министерства обеспечить: </w:t>
      </w:r>
    </w:p>
    <w:p w:rsidR="00022596" w:rsidRPr="00022596" w:rsidRDefault="00022596" w:rsidP="00022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1) уведомление об ограничениях, налагаемых на гражданина при заключении им трудового или гражданско-правового договора, при увольнении государственного гражданского служащего Министерства, замещавшего должность, указанную в части 2 настоящего приказа, полномочия представителя нанимателя в отношении которого выполняет Министр развития гражданского общества Камчатского края, или включенную в Перечень конкретных должностей,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по форме согласно приложению 3 к настоящему приказу; </w:t>
      </w:r>
    </w:p>
    <w:p w:rsidR="00022596" w:rsidRPr="00022596" w:rsidRDefault="00022596" w:rsidP="00022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2) учет уведомлений, выдаваемых государственным гражданским служащим, указанным в пункте 1 настоящей части, при их увольнении, вести в журнале по форме согласно приложению 4 к настоящему приказу. </w:t>
      </w:r>
    </w:p>
    <w:p w:rsidR="00022596" w:rsidRPr="00022596" w:rsidRDefault="00022596" w:rsidP="00022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6. Признать утратившим силу приказ Министерства развития гражданского общества</w:t>
      </w:r>
      <w:r w:rsidR="00201D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</w:t>
      </w:r>
      <w:r w:rsidRPr="00022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молодежи Камчатского края от </w:t>
      </w:r>
      <w:r w:rsidR="00201D51" w:rsidRPr="00201D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25</w:t>
      </w:r>
      <w:r w:rsidRPr="00201D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201D51" w:rsidRPr="00201D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02</w:t>
      </w:r>
      <w:r w:rsidRPr="00201D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.202</w:t>
      </w:r>
      <w:r w:rsidR="00201D51" w:rsidRPr="00201D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Pr="00201D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 </w:t>
      </w:r>
      <w:r w:rsidR="00201D51" w:rsidRPr="00201D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44</w:t>
      </w:r>
      <w:r w:rsidRPr="00201D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-П «Об</w:t>
      </w:r>
      <w:r w:rsidRPr="00022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утверждении перечня должностей государственной гражданской службы Камчатского края в Министерстве развития гражданского общества</w:t>
      </w:r>
      <w:r w:rsidR="00201D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bookmarkStart w:id="1" w:name="_GoBack"/>
      <w:r w:rsidR="00201D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Pr="00022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молодежи</w:t>
      </w:r>
      <w:bookmarkEnd w:id="1"/>
      <w:r w:rsidRPr="00022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Камчатского края, замещение которых связано с коррупционными рисками». </w:t>
      </w:r>
    </w:p>
    <w:p w:rsidR="00022596" w:rsidRPr="00022596" w:rsidRDefault="00022596" w:rsidP="000225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22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7. Настоящий приказ вступает в силу после дня</w:t>
      </w:r>
      <w:r w:rsidR="00201D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его официального опубликования.</w:t>
      </w:r>
    </w:p>
    <w:p w:rsidR="00181C6A" w:rsidRDefault="00181C6A" w:rsidP="00181C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D51" w:rsidRDefault="00201D51" w:rsidP="00181C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A58" w:rsidRDefault="00D33A58" w:rsidP="00181C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4695"/>
        <w:gridCol w:w="2423"/>
      </w:tblGrid>
      <w:tr w:rsidR="0046569C" w:rsidTr="00B97DBC">
        <w:trPr>
          <w:trHeight w:val="2129"/>
        </w:trPr>
        <w:tc>
          <w:tcPr>
            <w:tcW w:w="3181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695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423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3C54B4" w:rsidP="00627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sz w:val="28"/>
              </w:rPr>
              <w:t>Ковалык</w:t>
            </w:r>
            <w:proofErr w:type="spellEnd"/>
          </w:p>
        </w:tc>
      </w:tr>
    </w:tbl>
    <w:p w:rsidR="00B97DBC" w:rsidRDefault="00B97D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97DBC" w:rsidRPr="00672FC8" w:rsidRDefault="00B97DBC" w:rsidP="00B97DBC">
      <w:pPr>
        <w:widowControl w:val="0"/>
        <w:tabs>
          <w:tab w:val="left" w:pos="8222"/>
        </w:tabs>
        <w:spacing w:after="0" w:line="240" w:lineRule="auto"/>
        <w:ind w:right="-144" w:firstLine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181C6A"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к приказу Министерства</w:t>
      </w:r>
    </w:p>
    <w:p w:rsidR="00B97DBC" w:rsidRDefault="00B97DBC" w:rsidP="00B97DBC">
      <w:pPr>
        <w:widowControl w:val="0"/>
        <w:spacing w:after="0" w:line="240" w:lineRule="auto"/>
        <w:ind w:left="4962" w:right="-2"/>
        <w:rPr>
          <w:rFonts w:ascii="Times New Roman" w:hAnsi="Times New Roman"/>
          <w:sz w:val="28"/>
        </w:rPr>
      </w:pPr>
      <w:r w:rsidRPr="00614AA7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B97DBC" w:rsidTr="00F16593">
        <w:tc>
          <w:tcPr>
            <w:tcW w:w="414" w:type="dxa"/>
            <w:hideMark/>
          </w:tcPr>
          <w:p w:rsidR="00B97DBC" w:rsidRDefault="00B97DBC" w:rsidP="00F16593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B97DBC" w:rsidRDefault="00B97DBC" w:rsidP="00F16593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B97DBC" w:rsidRDefault="00B97DBC" w:rsidP="00F16593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B97DBC" w:rsidRDefault="00B97DBC" w:rsidP="00F16593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B97DBC" w:rsidRDefault="00B97DBC" w:rsidP="00B97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DBC" w:rsidRDefault="00B97DBC" w:rsidP="00B97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96" w:rsidRPr="00022596" w:rsidRDefault="00022596" w:rsidP="000225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Перечень</w:t>
      </w:r>
    </w:p>
    <w:p w:rsidR="00022596" w:rsidRPr="00022596" w:rsidRDefault="00022596" w:rsidP="000225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конкретных должностей государственной гражданской службы Камчатского края в Министерстве развития гражданского общества </w:t>
      </w:r>
    </w:p>
    <w:p w:rsidR="00022596" w:rsidRPr="00201D51" w:rsidRDefault="00022596" w:rsidP="000225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Камчатского края, замещение которых связано с коррупционными рисками</w:t>
      </w:r>
    </w:p>
    <w:p w:rsidR="00022596" w:rsidRPr="00022596" w:rsidRDefault="00022596" w:rsidP="000225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96" w:rsidRPr="00022596" w:rsidRDefault="00022596" w:rsidP="0002259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правового и финансового обеспечения:</w:t>
      </w:r>
    </w:p>
    <w:p w:rsidR="00022596" w:rsidRPr="00022596" w:rsidRDefault="00022596" w:rsidP="0002259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9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начальник;</w:t>
      </w:r>
    </w:p>
    <w:p w:rsidR="00022596" w:rsidRPr="00022596" w:rsidRDefault="00022596" w:rsidP="0002259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9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референт;</w:t>
      </w:r>
    </w:p>
    <w:p w:rsidR="00022596" w:rsidRPr="00022596" w:rsidRDefault="00022596" w:rsidP="0002259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9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референт;</w:t>
      </w:r>
    </w:p>
    <w:p w:rsidR="00022596" w:rsidRPr="00022596" w:rsidRDefault="00022596" w:rsidP="0002259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96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референт;</w:t>
      </w:r>
    </w:p>
    <w:p w:rsidR="00022596" w:rsidRPr="00022596" w:rsidRDefault="00022596" w:rsidP="0002259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96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консультант.</w:t>
      </w:r>
    </w:p>
    <w:p w:rsidR="00022596" w:rsidRPr="00022596" w:rsidRDefault="00022596" w:rsidP="0002259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 по работе с некоммерческими организациями и по делам казачества:</w:t>
      </w:r>
    </w:p>
    <w:p w:rsidR="00022596" w:rsidRPr="00022596" w:rsidRDefault="00022596" w:rsidP="0002259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9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начальник;</w:t>
      </w:r>
    </w:p>
    <w:p w:rsidR="00022596" w:rsidRPr="00022596" w:rsidRDefault="00022596" w:rsidP="0002259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96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заместитель начальника;</w:t>
      </w:r>
    </w:p>
    <w:p w:rsidR="00022596" w:rsidRPr="00022596" w:rsidRDefault="00022596" w:rsidP="0002259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9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референт;</w:t>
      </w:r>
    </w:p>
    <w:p w:rsidR="00022596" w:rsidRPr="00022596" w:rsidRDefault="00022596" w:rsidP="0002259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главный специалист-эксперт. </w:t>
      </w:r>
    </w:p>
    <w:p w:rsidR="00022596" w:rsidRPr="00022596" w:rsidRDefault="00022596" w:rsidP="0002259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 по работе с коренными и малочисленными народами Севера:</w:t>
      </w:r>
    </w:p>
    <w:p w:rsidR="00022596" w:rsidRPr="00022596" w:rsidRDefault="00022596" w:rsidP="0002259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9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начальник;</w:t>
      </w:r>
    </w:p>
    <w:p w:rsidR="00022596" w:rsidRPr="00022596" w:rsidRDefault="00022596" w:rsidP="0002259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9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референт;</w:t>
      </w:r>
    </w:p>
    <w:p w:rsidR="00022596" w:rsidRPr="00022596" w:rsidRDefault="00022596" w:rsidP="0002259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главный специалист-эксперт. </w:t>
      </w:r>
    </w:p>
    <w:p w:rsidR="00022596" w:rsidRDefault="00022596" w:rsidP="0002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Перечне конкретных должностей содержится 12 должностей.</w:t>
      </w:r>
    </w:p>
    <w:p w:rsidR="00022596" w:rsidRDefault="00022596" w:rsidP="0002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22596" w:rsidRPr="00022596" w:rsidRDefault="00022596" w:rsidP="0002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6A" w:rsidRPr="00672FC8" w:rsidRDefault="00181C6A" w:rsidP="00181C6A">
      <w:pPr>
        <w:widowControl w:val="0"/>
        <w:tabs>
          <w:tab w:val="left" w:pos="8222"/>
        </w:tabs>
        <w:spacing w:after="0" w:line="240" w:lineRule="auto"/>
        <w:ind w:right="-144" w:firstLine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 к приказу Министерства</w:t>
      </w:r>
    </w:p>
    <w:p w:rsidR="00181C6A" w:rsidRDefault="00181C6A" w:rsidP="00181C6A">
      <w:pPr>
        <w:widowControl w:val="0"/>
        <w:spacing w:after="0" w:line="240" w:lineRule="auto"/>
        <w:ind w:left="4962" w:right="-2"/>
        <w:rPr>
          <w:rFonts w:ascii="Times New Roman" w:hAnsi="Times New Roman"/>
          <w:sz w:val="28"/>
        </w:rPr>
      </w:pPr>
      <w:r w:rsidRPr="00614AA7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181C6A" w:rsidTr="00BA4F01">
        <w:tc>
          <w:tcPr>
            <w:tcW w:w="414" w:type="dxa"/>
            <w:hideMark/>
          </w:tcPr>
          <w:p w:rsidR="00181C6A" w:rsidRDefault="00181C6A" w:rsidP="00BA4F01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181C6A" w:rsidRDefault="00181C6A" w:rsidP="00BA4F01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181C6A" w:rsidRDefault="00181C6A" w:rsidP="00BA4F01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181C6A" w:rsidRDefault="00181C6A" w:rsidP="00BA4F01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181C6A" w:rsidRDefault="00181C6A" w:rsidP="00181C6A">
      <w:pPr>
        <w:spacing w:after="0" w:line="240" w:lineRule="auto"/>
        <w:jc w:val="center"/>
      </w:pPr>
    </w:p>
    <w:p w:rsidR="00181C6A" w:rsidRDefault="00181C6A" w:rsidP="00181C6A"/>
    <w:p w:rsidR="00022596" w:rsidRPr="00022596" w:rsidRDefault="00022596" w:rsidP="00022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iCs/>
          <w:color w:val="404040"/>
          <w:lang w:eastAsia="ru-RU"/>
        </w:rPr>
      </w:pPr>
      <w:r w:rsidRPr="00022596">
        <w:rPr>
          <w:rFonts w:ascii="Times New Roman" w:eastAsia="Calibri" w:hAnsi="Times New Roman" w:cs="Times New Roman"/>
          <w:iCs/>
          <w:color w:val="404040"/>
          <w:lang w:eastAsia="ru-RU"/>
        </w:rPr>
        <w:t>Форма обращения о получении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iCs/>
          <w:color w:val="404040"/>
          <w:lang w:eastAsia="ru-RU"/>
        </w:rPr>
      </w:pPr>
      <w:r w:rsidRPr="00022596">
        <w:rPr>
          <w:rFonts w:ascii="Times New Roman" w:eastAsia="Calibri" w:hAnsi="Times New Roman" w:cs="Times New Roman"/>
          <w:iCs/>
          <w:color w:val="404040"/>
          <w:lang w:eastAsia="ru-RU"/>
        </w:rPr>
        <w:t>согласия на заключение трудового/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iCs/>
          <w:color w:val="404040"/>
          <w:lang w:eastAsia="ru-RU"/>
        </w:rPr>
      </w:pPr>
      <w:r w:rsidRPr="00022596">
        <w:rPr>
          <w:rFonts w:ascii="Times New Roman" w:eastAsia="Calibri" w:hAnsi="Times New Roman" w:cs="Times New Roman"/>
          <w:iCs/>
          <w:color w:val="404040"/>
          <w:lang w:eastAsia="ru-RU"/>
        </w:rPr>
        <w:t>гражданско-правового договора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iCs/>
          <w:color w:val="404040"/>
          <w:lang w:eastAsia="ru-RU"/>
        </w:rPr>
      </w:pPr>
      <w:r w:rsidRPr="00022596">
        <w:rPr>
          <w:rFonts w:ascii="Times New Roman" w:eastAsia="Calibri" w:hAnsi="Times New Roman" w:cs="Times New Roman"/>
          <w:iCs/>
          <w:color w:val="404040"/>
          <w:lang w:eastAsia="ru-RU"/>
        </w:rPr>
        <w:t>(гражданско-правовых договоров)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color w:val="404040"/>
        </w:rPr>
      </w:pP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комиссию по соблюдению требований к служебному 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поведению государственных гражданских служащих 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Камчатского края и урегулированию конфликта интересов 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Министерстве развития гражданского общества 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Камчатского края  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от______________________________________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(фамилия, имя, отчество гражданина/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государственного гражданского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служащего Камчатского края/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дата рождения, адрес места жительства,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контактный телефон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ОБРАЩЕНИЕ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ПОЛУЧЕНИИ СОГЛАСИЯ НА ЗАКЛЮЧЕНИЕ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ТРУДОВОГО / ГРАЖДАНСКО-ПРАВОВОГО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(ГРАЖДАНСКО-ПРАВОВЫХ ДОГОВОРОВ) </w:t>
      </w:r>
      <w:r w:rsidRPr="000225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частью 1 статьи 12 Федерального закона от 25.12.2008 N  273-ФЗ                             «О  противодействии коррупции» прошу дать согласие комиссии  по соблюдению требований к служебному поведению   государственных   гражданских   служащих   Камчатского  края  и урегулированию конфликта интересов (в Министерства развития гражданского общества Камчатского края</w:t>
      </w:r>
      <w:r w:rsidRPr="000225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замещение на условиях трудового договора, заключаемого на___________________________________________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срок действия трудового договора)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</w:t>
      </w:r>
      <w:proofErr w:type="gramStart"/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организации:_</w:t>
      </w:r>
      <w:proofErr w:type="gramEnd"/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коммерческой, некоммерческой организации)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местонахождение организации: __________________________________________,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почтовый адрес и юридический адрес)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электронная </w:t>
      </w:r>
      <w:proofErr w:type="gramStart"/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почта:_</w:t>
      </w:r>
      <w:proofErr w:type="gramEnd"/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__________________________________________________,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должность______________________________________________________________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(указывается полное наименование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должности с указанием структурного подразделения)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основные направления поручаемой </w:t>
      </w:r>
      <w:proofErr w:type="gramStart"/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работы:_</w:t>
      </w:r>
      <w:proofErr w:type="gramEnd"/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или выполнение в______________________________________________________,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коммерческой, некоммерческой организации)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местонахождение </w:t>
      </w:r>
      <w:proofErr w:type="gramStart"/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организации:_</w:t>
      </w:r>
      <w:proofErr w:type="gramEnd"/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_________________________________________,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почтовый адрес и юридический адрес)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 (оказание услуг) по______________________________________________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(нужное </w:t>
      </w:r>
      <w:proofErr w:type="gramStart"/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подчеркнуть)   </w:t>
      </w:r>
      <w:proofErr w:type="gramEnd"/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(перечисляются работы (услуги), выполняемые в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коммерческой, некоммерческой организации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(оказываемые коммерческой, некоммерческой организации) на условиях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гражданско-правового договора (гражданско-правовых договоров)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течение   месяца   стоимостью   более   </w:t>
      </w:r>
      <w:proofErr w:type="gramStart"/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100  тыс.</w:t>
      </w:r>
      <w:proofErr w:type="gramEnd"/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 на</w:t>
      </w:r>
      <w:proofErr w:type="gramEnd"/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условиях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гражданско-правого договора гражданско-правовых договоров),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заключаемого (заключаемых) на__________________________________________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(нужное подчеркнуть) (указывается срок действия гражданско-правового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договора (гражданско-правовых договоров),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сумма оплаты за выполнение (оказание) по гражданско-</w:t>
      </w:r>
      <w:proofErr w:type="gramStart"/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правовому  договору</w:t>
      </w:r>
      <w:proofErr w:type="gramEnd"/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(гражданско-правовым договорам) работ (услуг) составит________________.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течение</w:t>
      </w:r>
      <w:proofErr w:type="gramEnd"/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последних  двух  лет  до  дня  увольнения с государственной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службы Камчатского края (дата увольнения) замещал/а   должности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(перечислить замещаемые должности государственной гражданской службы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Камчатского  края</w:t>
      </w:r>
      <w:proofErr w:type="gramEnd"/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;  должностные (служебные) обязанности, исполняемые во время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замещения должности государственной гражданской службы Камчатского края)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 время замещения мной должности______________________________________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(указывается полное наименование должности государственной гражданской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службы Камчатского края)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исполнял/</w:t>
      </w:r>
      <w:proofErr w:type="gramStart"/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а  (</w:t>
      </w:r>
      <w:proofErr w:type="gramEnd"/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исполняю)  следующие  обязанности,  в  том  числе  связанные с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функциями государственного управления в </w:t>
      </w:r>
      <w:proofErr w:type="gramStart"/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отношении:_</w:t>
      </w:r>
      <w:proofErr w:type="gramEnd"/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(указать наименование </w:t>
      </w:r>
      <w:proofErr w:type="gramStart"/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коммерческой  или</w:t>
      </w:r>
      <w:proofErr w:type="gramEnd"/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некоммерческой организации,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перечислить должностные обязанности, функции государственного управления)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обращению прилагаю следующие дополнительные материалы </w:t>
      </w:r>
      <w:proofErr w:type="gramStart"/>
      <w:r w:rsidRPr="000225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документы: копии трудовой книжки (сведения о трудовой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деятельности), копии должностной инструкции, трудового договора,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гражданско-правового договора, приказа о приеме на работу,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иных документов, имеющих отношение к обращению)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 о</w:t>
      </w:r>
      <w:proofErr w:type="gramEnd"/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принятом комиссией  решении </w:t>
      </w:r>
      <w:r w:rsidRPr="000225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  направить  на мое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по </w:t>
      </w:r>
      <w:proofErr w:type="gramStart"/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(указывается адрес фактического проживания гражданина для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направления решения по почте, любой другой способ направления решения,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а также необходимые реквизиты для такого способа направления решения)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"___"______________20___ г.                      ______________________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(подпись)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2596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1 В соответствии с Законом Камчатского края от 03.12.2010 N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обращение о получении согласия на заключение трудового/ гражданско-правового договора (гражданско-правовых договоров) (далее - обращения) может быть подано как гражданином, на которого налагаются ограничения при заключении им трудового или гражданско-правового договора в течение двух лет после увольнения с государственной гражданской службы Камчатского края, так и государственным гражданским служащим Камчатского края, планирующим свое увольнение с государственной гражданской службы Камчатского края. Обращение подлежит рассмотрению соответствующей комиссией по соблюдению требований к служебному поведению государственных гражданских служащих Камчатского края и урегулированию конфликта интересов с учетом мотивировочного заключения.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2 При подаче обращения гражданином, замещавшим должность государственной гражданской службы Камчатского края, назначение на которую и освобождение от которой осуществляется руководителем Министерства развития гражданского общества Камчатского края.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 Представление документов осуществляется по усмотрению гражданина/ государственного гражданского служащего Камчатского края.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4 Выписка из решения комиссии, заверенная подписью секретаря комиссии и печатью Министерства развития гражданского общества Камчатского края, вручается гражданину/ государственному гражданскому служащему Камчатского края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1C6A" w:rsidRPr="00672FC8" w:rsidRDefault="00181C6A" w:rsidP="00181C6A">
      <w:pPr>
        <w:widowControl w:val="0"/>
        <w:tabs>
          <w:tab w:val="left" w:pos="8222"/>
        </w:tabs>
        <w:spacing w:after="0" w:line="240" w:lineRule="auto"/>
        <w:ind w:right="-144" w:firstLine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 к приказу Министерства</w:t>
      </w:r>
    </w:p>
    <w:p w:rsidR="00181C6A" w:rsidRDefault="00181C6A" w:rsidP="00181C6A">
      <w:pPr>
        <w:widowControl w:val="0"/>
        <w:spacing w:after="0" w:line="240" w:lineRule="auto"/>
        <w:ind w:left="4962" w:right="-2"/>
        <w:rPr>
          <w:rFonts w:ascii="Times New Roman" w:hAnsi="Times New Roman"/>
          <w:sz w:val="28"/>
        </w:rPr>
      </w:pPr>
      <w:r w:rsidRPr="00614AA7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181C6A" w:rsidTr="00BA4F01">
        <w:tc>
          <w:tcPr>
            <w:tcW w:w="414" w:type="dxa"/>
            <w:hideMark/>
          </w:tcPr>
          <w:p w:rsidR="00181C6A" w:rsidRDefault="00181C6A" w:rsidP="00BA4F01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181C6A" w:rsidRDefault="00181C6A" w:rsidP="00BA4F01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181C6A" w:rsidRDefault="00181C6A" w:rsidP="00BA4F01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181C6A" w:rsidRDefault="00181C6A" w:rsidP="00BA4F01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181C6A" w:rsidRDefault="00181C6A" w:rsidP="00181C6A">
      <w:pPr>
        <w:jc w:val="center"/>
      </w:pP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2596">
        <w:rPr>
          <w:rFonts w:ascii="Times New Roman" w:eastAsia="Times New Roman" w:hAnsi="Times New Roman" w:cs="Times New Roman"/>
          <w:lang w:eastAsia="ru-RU"/>
        </w:rPr>
        <w:t>Форма уведомления об ограничениях,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2596">
        <w:rPr>
          <w:rFonts w:ascii="Times New Roman" w:eastAsia="Times New Roman" w:hAnsi="Times New Roman" w:cs="Times New Roman"/>
          <w:lang w:eastAsia="ru-RU"/>
        </w:rPr>
        <w:t>налагаемых на гражданина, замещавшего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2596">
        <w:rPr>
          <w:rFonts w:ascii="Times New Roman" w:eastAsia="Times New Roman" w:hAnsi="Times New Roman" w:cs="Times New Roman"/>
          <w:lang w:eastAsia="ru-RU"/>
        </w:rPr>
        <w:t>должность государственной гражданской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2596">
        <w:rPr>
          <w:rFonts w:ascii="Times New Roman" w:eastAsia="Times New Roman" w:hAnsi="Times New Roman" w:cs="Times New Roman"/>
          <w:lang w:eastAsia="ru-RU"/>
        </w:rPr>
        <w:t>службы Камчатского края, при заключении им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lang w:eastAsia="ru-RU"/>
        </w:rPr>
        <w:t>трудового или гражданско-правового договора</w:t>
      </w:r>
    </w:p>
    <w:p w:rsidR="00022596" w:rsidRPr="00022596" w:rsidRDefault="00022596" w:rsidP="000225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259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_______________________________________</w:t>
      </w:r>
    </w:p>
    <w:p w:rsidR="00022596" w:rsidRPr="00022596" w:rsidRDefault="00022596" w:rsidP="000225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25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Кому: Ф.И.О. гражданина, его должность</w:t>
      </w:r>
    </w:p>
    <w:p w:rsidR="00022596" w:rsidRPr="00022596" w:rsidRDefault="00022596" w:rsidP="000225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25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22596" w:rsidRPr="00022596" w:rsidRDefault="00022596" w:rsidP="000225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25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государственной гражданской службы</w:t>
      </w:r>
    </w:p>
    <w:p w:rsidR="00022596" w:rsidRPr="00022596" w:rsidRDefault="00022596" w:rsidP="000225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25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22596" w:rsidRPr="00022596" w:rsidRDefault="00022596" w:rsidP="000225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25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Камчатского края на день увольнения)</w:t>
      </w:r>
    </w:p>
    <w:p w:rsidR="00022596" w:rsidRPr="00022596" w:rsidRDefault="00022596" w:rsidP="000225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596" w:rsidRPr="00022596" w:rsidRDefault="00022596" w:rsidP="000225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596" w:rsidRPr="00022596" w:rsidRDefault="00022596" w:rsidP="000225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2596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022596" w:rsidRPr="00022596" w:rsidRDefault="00022596" w:rsidP="0002259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2596">
        <w:rPr>
          <w:rFonts w:ascii="Times New Roman" w:eastAsia="Calibri" w:hAnsi="Times New Roman" w:cs="Times New Roman"/>
          <w:b/>
          <w:sz w:val="24"/>
          <w:szCs w:val="24"/>
        </w:rPr>
        <w:t>об ограничениях, налагаемых на гражданина, замещавшего должность</w:t>
      </w:r>
    </w:p>
    <w:p w:rsidR="00022596" w:rsidRPr="00022596" w:rsidRDefault="00022596" w:rsidP="0002259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2596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государственной гражданской службы Камчатского края </w:t>
      </w:r>
    </w:p>
    <w:p w:rsidR="00022596" w:rsidRPr="00022596" w:rsidRDefault="00022596" w:rsidP="0002259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2259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0225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Министерстве развития гражданского общества </w:t>
      </w:r>
    </w:p>
    <w:p w:rsidR="00022596" w:rsidRPr="00022596" w:rsidRDefault="00022596" w:rsidP="0002259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22596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Камчатского края</w:t>
      </w:r>
      <w:r w:rsidRPr="0002259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022596" w:rsidRPr="00022596" w:rsidRDefault="00022596" w:rsidP="0002259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22596">
        <w:rPr>
          <w:rFonts w:ascii="Times New Roman" w:eastAsia="Calibri" w:hAnsi="Times New Roman" w:cs="Times New Roman"/>
          <w:sz w:val="16"/>
          <w:szCs w:val="16"/>
        </w:rPr>
        <w:t>(наименование исполнительного органа государственной власти Камчатского края)</w:t>
      </w:r>
    </w:p>
    <w:p w:rsidR="00022596" w:rsidRPr="00022596" w:rsidRDefault="00022596" w:rsidP="0002259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2596">
        <w:rPr>
          <w:rFonts w:ascii="Times New Roman" w:eastAsia="Calibri" w:hAnsi="Times New Roman" w:cs="Times New Roman"/>
          <w:b/>
          <w:sz w:val="24"/>
          <w:szCs w:val="24"/>
        </w:rPr>
        <w:t>при заключении им трудового договора</w:t>
      </w:r>
    </w:p>
    <w:p w:rsidR="00022596" w:rsidRPr="00022596" w:rsidRDefault="00022596" w:rsidP="000225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2596">
        <w:rPr>
          <w:rFonts w:ascii="Times New Roman" w:eastAsia="Calibri" w:hAnsi="Times New Roman" w:cs="Times New Roman"/>
          <w:sz w:val="24"/>
          <w:szCs w:val="24"/>
        </w:rPr>
        <w:t>Уважаемый (</w:t>
      </w:r>
      <w:proofErr w:type="spellStart"/>
      <w:r w:rsidRPr="00022596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022596">
        <w:rPr>
          <w:rFonts w:ascii="Times New Roman" w:eastAsia="Calibri" w:hAnsi="Times New Roman" w:cs="Times New Roman"/>
          <w:sz w:val="24"/>
          <w:szCs w:val="24"/>
        </w:rPr>
        <w:t>) __________________!</w:t>
      </w:r>
    </w:p>
    <w:p w:rsidR="00022596" w:rsidRPr="00022596" w:rsidRDefault="00022596" w:rsidP="000225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2596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со </w:t>
      </w:r>
      <w:hyperlink r:id="rId9" w:history="1">
        <w:r w:rsidRPr="00022596">
          <w:rPr>
            <w:rFonts w:ascii="Times New Roman" w:eastAsia="Calibri" w:hAnsi="Times New Roman" w:cs="Times New Roman"/>
            <w:sz w:val="24"/>
            <w:szCs w:val="24"/>
          </w:rPr>
          <w:t>статьей 12</w:t>
        </w:r>
      </w:hyperlink>
      <w:r w:rsidRPr="00022596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коррупции», статьей 64.1 Трудового кодекса Российской Федерации.</w:t>
      </w:r>
    </w:p>
    <w:p w:rsidR="00022596" w:rsidRPr="00022596" w:rsidRDefault="00022596" w:rsidP="00022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596">
        <w:rPr>
          <w:rFonts w:ascii="Times New Roman" w:eastAsia="Calibri" w:hAnsi="Times New Roman" w:cs="Times New Roman"/>
          <w:sz w:val="24"/>
          <w:szCs w:val="24"/>
        </w:rPr>
        <w:t xml:space="preserve">уведомляем Вас о необходимости </w:t>
      </w:r>
      <w:r w:rsidRPr="00022596">
        <w:rPr>
          <w:rFonts w:ascii="Times New Roman" w:eastAsia="Calibri" w:hAnsi="Times New Roman" w:cs="Times New Roman"/>
          <w:b/>
          <w:i/>
          <w:sz w:val="24"/>
          <w:szCs w:val="24"/>
        </w:rPr>
        <w:t>соблюдения ограничений</w:t>
      </w:r>
      <w:r w:rsidRPr="000225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22596">
        <w:rPr>
          <w:rFonts w:ascii="Times New Roman" w:eastAsia="Calibri" w:hAnsi="Times New Roman" w:cs="Times New Roman"/>
          <w:b/>
          <w:i/>
          <w:sz w:val="24"/>
          <w:szCs w:val="24"/>
        </w:rPr>
        <w:t>при заключении трудового договора</w:t>
      </w:r>
      <w:r w:rsidRPr="00022596">
        <w:rPr>
          <w:rFonts w:ascii="Times New Roman" w:eastAsia="Calibri" w:hAnsi="Times New Roman" w:cs="Times New Roman"/>
          <w:b/>
        </w:rPr>
        <w:t xml:space="preserve"> </w:t>
      </w:r>
      <w:r w:rsidRPr="00022596">
        <w:rPr>
          <w:rFonts w:ascii="Times New Roman" w:eastAsia="Calibri" w:hAnsi="Times New Roman" w:cs="Times New Roman"/>
          <w:b/>
          <w:i/>
          <w:sz w:val="24"/>
          <w:szCs w:val="24"/>
        </w:rPr>
        <w:t>(гражданско-правового договора) в течение двух лет со дня увольнения</w:t>
      </w:r>
      <w:r w:rsidRPr="000225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22596">
        <w:rPr>
          <w:rFonts w:ascii="Times New Roman" w:eastAsia="Calibri" w:hAnsi="Times New Roman" w:cs="Times New Roman"/>
          <w:sz w:val="24"/>
          <w:szCs w:val="24"/>
        </w:rPr>
        <w:t>с государственной гражданской службы Камчатского края:</w:t>
      </w:r>
    </w:p>
    <w:p w:rsidR="00022596" w:rsidRPr="00022596" w:rsidRDefault="00022596" w:rsidP="0002259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3" w:name="sub_1205"/>
      <w:r w:rsidRPr="000225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 w:rsidRPr="000225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0225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1) замещать должность в организации на условиях трудового договора либо выполнении в данной организации работы (оказании данной организации услуги) в  течение  месяца  стоимостью более 100 000 (ста тысяч) рублей на условиях гражданско-правового   договора   (гражданско-правовых   договоров),   если отдельные  функции по государственному управлению этой организацией входили в   Ваши  должностные  (служебные)  обязанности,  с  согласия  комиссии  по соблюдению  требований  к  служебному поведению государственных гражданских служащих   Камчатского   края   и   урегулированию  конфликта  интересов  в Министерстве развития гражданского общества Камчатского края;</w:t>
      </w:r>
    </w:p>
    <w:p w:rsidR="00022596" w:rsidRPr="00022596" w:rsidRDefault="00022596" w:rsidP="0002259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25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0225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2)  сообщать работодателю </w:t>
      </w:r>
      <w:proofErr w:type="gramStart"/>
      <w:r w:rsidRPr="000225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сведения  о</w:t>
      </w:r>
      <w:proofErr w:type="gramEnd"/>
      <w:r w:rsidRPr="000225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последнем месте государственной службы  (в Министерстве развития гражданского общества Камчатского края) с  соблюдением  законодательства  Российской  Федерации  о  государственной тайне. </w:t>
      </w:r>
    </w:p>
    <w:p w:rsidR="00022596" w:rsidRPr="00022596" w:rsidRDefault="00022596" w:rsidP="0002259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25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0225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Несоблюдение указанных ограничений в течение 2-х лет после увольнения с государственной     службы     влечет     прекращение     трудового     или гражданско-правового договора (гражданско-правовых договоров) на выполнение работ (оказание услуг), указанного в пункте 1 настоящей части уведомления.</w:t>
      </w:r>
    </w:p>
    <w:p w:rsidR="00022596" w:rsidRPr="00022596" w:rsidRDefault="00022596" w:rsidP="0002259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25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0225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Неисполнение работодателем обязанности, установленной частью 4 статьи 12   Федерального   закона   от   25.12.2008   </w:t>
      </w:r>
      <w:proofErr w:type="gramStart"/>
      <w:r w:rsidRPr="000225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N  273</w:t>
      </w:r>
      <w:proofErr w:type="gramEnd"/>
      <w:r w:rsidRPr="000225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-ФЗ «О противодействии коррупции»,   является   правонарушением   и   влечет   ответственность   в соответствии  со  статьей  19.29 КоАП РФ в виде наложения административного штрафа: на граждан в размере от 2 000 до 4 000 рублей, на </w:t>
      </w:r>
      <w:r w:rsidRPr="000225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должностных лиц - от  20  000  до  50  000 рублей, на юридических лиц - от 100 000 до 500 000 рублей.</w:t>
      </w:r>
    </w:p>
    <w:bookmarkEnd w:id="3"/>
    <w:p w:rsidR="00022596" w:rsidRPr="00022596" w:rsidRDefault="00022596" w:rsidP="000225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2596">
        <w:rPr>
          <w:rFonts w:ascii="Times New Roman" w:eastAsia="Calibri" w:hAnsi="Times New Roman" w:cs="Times New Roman"/>
          <w:b/>
          <w:i/>
          <w:sz w:val="24"/>
          <w:szCs w:val="24"/>
        </w:rPr>
        <w:tab/>
        <w:t>Настоящее уведомление рекомендуем хранить в течение двух лет с _______20__ г. и представлять работодателю при заключении с Вами трудового или гражданско-правового договора (гражданско-правовых договоров) на выполнение работ (оказание услуг).</w:t>
      </w:r>
    </w:p>
    <w:p w:rsidR="00022596" w:rsidRPr="00022596" w:rsidRDefault="00022596" w:rsidP="0002259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22596" w:rsidRPr="00022596" w:rsidRDefault="00022596" w:rsidP="0002259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22596">
        <w:rPr>
          <w:rFonts w:ascii="Times New Roman" w:eastAsia="Calibri" w:hAnsi="Times New Roman" w:cs="Times New Roman"/>
          <w:sz w:val="20"/>
          <w:szCs w:val="20"/>
        </w:rPr>
        <w:t>Настоящее уведомление получил: ________________________________________ Дата: «_</w:t>
      </w:r>
      <w:proofErr w:type="gramStart"/>
      <w:r w:rsidRPr="00022596"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 w:rsidRPr="00022596">
        <w:rPr>
          <w:rFonts w:ascii="Times New Roman" w:eastAsia="Calibri" w:hAnsi="Times New Roman" w:cs="Times New Roman"/>
          <w:sz w:val="20"/>
          <w:szCs w:val="20"/>
        </w:rPr>
        <w:t>________ 20__ г.</w:t>
      </w:r>
    </w:p>
    <w:p w:rsidR="00022596" w:rsidRPr="00022596" w:rsidRDefault="00022596" w:rsidP="0002259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2259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(подпись, ФИО)</w:t>
      </w:r>
    </w:p>
    <w:p w:rsidR="00022596" w:rsidRPr="00022596" w:rsidRDefault="00022596" w:rsidP="00022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22596">
        <w:rPr>
          <w:rFonts w:ascii="Times New Roman" w:eastAsia="Calibri" w:hAnsi="Times New Roman" w:cs="Times New Roman"/>
          <w:sz w:val="16"/>
          <w:szCs w:val="16"/>
          <w:lang w:eastAsia="ru-RU"/>
        </w:rPr>
        <w:t>Настоящее уведомление зарегистрировано в Журнале учета уведомлений</w:t>
      </w:r>
      <w:r w:rsidRPr="00022596">
        <w:rPr>
          <w:rFonts w:ascii="Times New Roman" w:eastAsia="Calibri" w:hAnsi="Times New Roman" w:cs="Times New Roman"/>
          <w:sz w:val="16"/>
          <w:szCs w:val="16"/>
        </w:rPr>
        <w:t xml:space="preserve"> об ограничениях, налагаемых на граждан, замещавших должность государственной гражданской службы Камчатского края, при заключении им трудового договора</w:t>
      </w:r>
    </w:p>
    <w:p w:rsidR="00022596" w:rsidRPr="00022596" w:rsidRDefault="00022596" w:rsidP="00022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259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022596">
        <w:rPr>
          <w:rFonts w:ascii="Times New Roman" w:eastAsia="Calibri" w:hAnsi="Times New Roman" w:cs="Times New Roman"/>
          <w:sz w:val="16"/>
          <w:szCs w:val="16"/>
          <w:lang w:eastAsia="ru-RU"/>
        </w:rPr>
        <w:t>«___» ___________ 20____ г.  № ______ .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25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Номер и дата уведомления присваиваются в соответствии с графами 1 и 5 Журнала учета уведомлений об ограничениях, налагаемых на гражданина, замещавшего должность государственной гражданской службы Камчатского края в Министерстве развития гражданского общества Камчатского </w:t>
      </w:r>
      <w:proofErr w:type="gramStart"/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края,  при</w:t>
      </w:r>
      <w:proofErr w:type="gramEnd"/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заключении  им  трудового  или  гражданско-правового  договора  и сообщений работодателей   о  заключении  с  ним  трудового  или  гражданско-правового договора.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уведомление </w:t>
      </w:r>
      <w:proofErr w:type="gramStart"/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со  стороны</w:t>
      </w:r>
      <w:proofErr w:type="gramEnd"/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бывшего  государственного гражданского служащего  является  добросовестной  формой  информирования  работодателя о последнем   месте  государственной  гражданской  службы  Камчатского  края, предупреждающей  нарушение  условий заключения трудового договора, влекущих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невозможность продолжения работы и соответственно прекращение трудового или</w:t>
      </w:r>
    </w:p>
    <w:p w:rsid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гражданско-правового договора (гражданско-правовых договоров).</w:t>
      </w:r>
    </w:p>
    <w:p w:rsid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22596" w:rsidSect="00022596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22596" w:rsidRPr="00672FC8" w:rsidRDefault="00022596" w:rsidP="00022596">
      <w:pPr>
        <w:widowControl w:val="0"/>
        <w:tabs>
          <w:tab w:val="left" w:pos="8222"/>
          <w:tab w:val="left" w:pos="14034"/>
        </w:tabs>
        <w:spacing w:after="0" w:line="240" w:lineRule="auto"/>
        <w:ind w:right="-144" w:firstLine="496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3 к приказу Министерства</w:t>
      </w:r>
    </w:p>
    <w:p w:rsidR="00022596" w:rsidRDefault="00022596" w:rsidP="00022596">
      <w:pPr>
        <w:widowControl w:val="0"/>
        <w:tabs>
          <w:tab w:val="left" w:pos="14034"/>
        </w:tabs>
        <w:spacing w:after="0" w:line="240" w:lineRule="auto"/>
        <w:ind w:left="4962" w:right="-14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AA7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022596" w:rsidTr="00022596">
        <w:trPr>
          <w:jc w:val="right"/>
        </w:trPr>
        <w:tc>
          <w:tcPr>
            <w:tcW w:w="414" w:type="dxa"/>
            <w:hideMark/>
          </w:tcPr>
          <w:p w:rsidR="00022596" w:rsidRDefault="00022596" w:rsidP="00022596">
            <w:pPr>
              <w:tabs>
                <w:tab w:val="left" w:pos="14034"/>
              </w:tabs>
              <w:spacing w:after="60"/>
              <w:ind w:left="-65" w:right="-14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022596" w:rsidRDefault="00022596" w:rsidP="00022596">
            <w:pPr>
              <w:tabs>
                <w:tab w:val="left" w:pos="14034"/>
              </w:tabs>
              <w:spacing w:after="60"/>
              <w:ind w:right="-144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022596" w:rsidRDefault="00022596" w:rsidP="00022596">
            <w:pPr>
              <w:tabs>
                <w:tab w:val="left" w:pos="14034"/>
              </w:tabs>
              <w:spacing w:after="60"/>
              <w:ind w:right="-14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022596" w:rsidRDefault="00022596" w:rsidP="00022596">
            <w:pPr>
              <w:tabs>
                <w:tab w:val="left" w:pos="14034"/>
              </w:tabs>
              <w:spacing w:after="60"/>
              <w:ind w:right="-144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596" w:rsidRDefault="00022596" w:rsidP="00022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596" w:rsidRDefault="00022596" w:rsidP="00022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596" w:rsidRDefault="00022596" w:rsidP="00022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596" w:rsidRDefault="00022596" w:rsidP="00022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596" w:rsidRPr="00022596" w:rsidRDefault="00022596" w:rsidP="00022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</w:t>
      </w:r>
    </w:p>
    <w:p w:rsidR="00022596" w:rsidRPr="00022596" w:rsidRDefault="00022596" w:rsidP="00022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УЧЕТА УВЕДОМЛЕНИЙ ОБ ОГРАНИЧЕНИЯХ, НАЛАГАЕМЫХ</w:t>
      </w:r>
    </w:p>
    <w:p w:rsidR="00022596" w:rsidRPr="00022596" w:rsidRDefault="00022596" w:rsidP="00022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ГРАЖДАНИНА, ЗАМЕЩАВШЕГО ДОЛЖНОСТЬ ГОСУДАРСТВЕННОЙ</w:t>
      </w:r>
    </w:p>
    <w:p w:rsidR="00022596" w:rsidRPr="00022596" w:rsidRDefault="00022596" w:rsidP="00022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ГРАЖДАНСКОЙ СЛУЖБЫ КАМЧАТСКОГО КРАЯ </w:t>
      </w:r>
    </w:p>
    <w:p w:rsidR="00022596" w:rsidRPr="00022596" w:rsidRDefault="00022596" w:rsidP="00022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МИНИСТЕРСТВЕ РАЗВИТИЯ ГРАЖДАНСКОГО ОБЩЕСТВА И</w:t>
      </w:r>
    </w:p>
    <w:p w:rsidR="00022596" w:rsidRPr="00022596" w:rsidRDefault="00022596" w:rsidP="00022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МОЛОДЕЖИ КАМЧАТСКОГО КРАЯ,</w:t>
      </w:r>
    </w:p>
    <w:p w:rsidR="00022596" w:rsidRPr="00022596" w:rsidRDefault="00022596" w:rsidP="00022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ЗАКЛЮЧЕНИИ ИМ ТРУДОВОГО ИЛИ ГРАЖДАНСКО-ПРАВОВОГО</w:t>
      </w:r>
    </w:p>
    <w:p w:rsidR="00022596" w:rsidRPr="00022596" w:rsidRDefault="00022596" w:rsidP="00022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(ГРАЖДАНСКО-ПРАВОВЫХ ДОГОВОРОВ) И СООБЩЕНИЙ</w:t>
      </w:r>
    </w:p>
    <w:p w:rsidR="00022596" w:rsidRPr="00022596" w:rsidRDefault="00022596" w:rsidP="00022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РАБОТОДАТЕЛЕЙ О ЗАКЛЮЧЕНИИ С НИМ ТРУДОВОГО ИЛИ</w:t>
      </w:r>
    </w:p>
    <w:p w:rsidR="00022596" w:rsidRPr="00022596" w:rsidRDefault="00022596" w:rsidP="00022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59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ГРАЖДАНСКО-ПРАВОВОГО ДОГОВОРА</w:t>
      </w:r>
    </w:p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985"/>
        <w:gridCol w:w="1417"/>
        <w:gridCol w:w="1110"/>
        <w:gridCol w:w="1506"/>
        <w:gridCol w:w="1353"/>
        <w:gridCol w:w="1405"/>
        <w:gridCol w:w="1288"/>
        <w:gridCol w:w="1417"/>
        <w:gridCol w:w="1418"/>
        <w:gridCol w:w="1201"/>
      </w:tblGrid>
      <w:tr w:rsidR="00022596" w:rsidRPr="00022596" w:rsidTr="00DB6FB2">
        <w:trPr>
          <w:trHeight w:val="647"/>
          <w:jc w:val="center"/>
        </w:trPr>
        <w:tc>
          <w:tcPr>
            <w:tcW w:w="7573" w:type="dxa"/>
            <w:gridSpan w:val="6"/>
            <w:vAlign w:val="center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выданном государственному служащему уведомлении</w:t>
            </w:r>
          </w:p>
        </w:tc>
        <w:tc>
          <w:tcPr>
            <w:tcW w:w="8082" w:type="dxa"/>
            <w:gridSpan w:val="6"/>
            <w:vAlign w:val="center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заключении трудового договора / гражданско-правового договора (далее - ГПД) / по сообщению работодателя</w:t>
            </w:r>
          </w:p>
        </w:tc>
      </w:tr>
      <w:tr w:rsidR="00022596" w:rsidRPr="00022596" w:rsidTr="00DB6FB2">
        <w:trPr>
          <w:trHeight w:val="28"/>
          <w:jc w:val="center"/>
        </w:trPr>
        <w:tc>
          <w:tcPr>
            <w:tcW w:w="562" w:type="dxa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22596" w:rsidRPr="00022596" w:rsidRDefault="00022596" w:rsidP="00022596">
            <w:pPr>
              <w:spacing w:after="200" w:line="276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93" w:type="dxa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увольнения</w:t>
            </w:r>
          </w:p>
        </w:tc>
        <w:tc>
          <w:tcPr>
            <w:tcW w:w="1985" w:type="dxa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государственного служащего</w:t>
            </w:r>
          </w:p>
        </w:tc>
        <w:tc>
          <w:tcPr>
            <w:tcW w:w="1417" w:type="dxa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Замещаемая должность, наименование структурного подразделения (при его наличии);</w:t>
            </w:r>
          </w:p>
        </w:tc>
        <w:tc>
          <w:tcPr>
            <w:tcW w:w="1110" w:type="dxa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вручения уведомления, подпись работника кадровой службы</w:t>
            </w:r>
          </w:p>
        </w:tc>
        <w:tc>
          <w:tcPr>
            <w:tcW w:w="1506" w:type="dxa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уволенного с должности государственной службы</w:t>
            </w:r>
          </w:p>
        </w:tc>
        <w:tc>
          <w:tcPr>
            <w:tcW w:w="1353" w:type="dxa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сообщения работодателя о заключении трудового договора или ГПД</w:t>
            </w:r>
          </w:p>
        </w:tc>
        <w:tc>
          <w:tcPr>
            <w:tcW w:w="1405" w:type="dxa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 полное и сокращенное (при его наличии)</w:t>
            </w:r>
          </w:p>
        </w:tc>
        <w:tc>
          <w:tcPr>
            <w:tcW w:w="1288" w:type="dxa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должности, структурного подразделения организации (предмет работы / услуги) по ГПД)</w:t>
            </w:r>
          </w:p>
        </w:tc>
        <w:tc>
          <w:tcPr>
            <w:tcW w:w="1417" w:type="dxa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приказа /</w:t>
            </w:r>
          </w:p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трудового договора/ ГПД, срок, на который он заключен</w:t>
            </w:r>
          </w:p>
        </w:tc>
        <w:tc>
          <w:tcPr>
            <w:tcW w:w="1418" w:type="dxa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должностные обязанности, исполняемые по трудовому договору / ГПД</w:t>
            </w:r>
          </w:p>
        </w:tc>
        <w:tc>
          <w:tcPr>
            <w:tcW w:w="1201" w:type="dxa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согласие комиссии (да/ нет)</w:t>
            </w:r>
          </w:p>
        </w:tc>
      </w:tr>
      <w:tr w:rsidR="00022596" w:rsidRPr="00022596" w:rsidTr="00DB6FB2">
        <w:trPr>
          <w:trHeight w:val="28"/>
          <w:jc w:val="center"/>
        </w:trPr>
        <w:tc>
          <w:tcPr>
            <w:tcW w:w="562" w:type="dxa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 w:hanging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</w:t>
            </w:r>
          </w:p>
        </w:tc>
        <w:tc>
          <w:tcPr>
            <w:tcW w:w="993" w:type="dxa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</w:t>
            </w:r>
          </w:p>
        </w:tc>
        <w:tc>
          <w:tcPr>
            <w:tcW w:w="1985" w:type="dxa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</w:t>
            </w:r>
          </w:p>
        </w:tc>
        <w:tc>
          <w:tcPr>
            <w:tcW w:w="1417" w:type="dxa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</w:t>
            </w:r>
          </w:p>
        </w:tc>
        <w:tc>
          <w:tcPr>
            <w:tcW w:w="1110" w:type="dxa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</w:t>
            </w:r>
          </w:p>
        </w:tc>
        <w:tc>
          <w:tcPr>
            <w:tcW w:w="1506" w:type="dxa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3" w:type="dxa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5" w:type="dxa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8" w:type="dxa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11</w:t>
            </w:r>
          </w:p>
        </w:tc>
        <w:tc>
          <w:tcPr>
            <w:tcW w:w="1201" w:type="dxa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</w:t>
            </w:r>
          </w:p>
        </w:tc>
      </w:tr>
      <w:tr w:rsidR="00022596" w:rsidRPr="00022596" w:rsidTr="00DB6FB2">
        <w:trPr>
          <w:trHeight w:val="194"/>
          <w:jc w:val="center"/>
        </w:trPr>
        <w:tc>
          <w:tcPr>
            <w:tcW w:w="562" w:type="dxa"/>
            <w:vAlign w:val="center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center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Align w:val="center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Align w:val="center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022596" w:rsidRPr="00022596" w:rsidRDefault="00022596" w:rsidP="0002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22596" w:rsidRPr="00022596" w:rsidRDefault="00022596" w:rsidP="000225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799B" w:rsidRPr="00181C6A" w:rsidRDefault="0031799B" w:rsidP="00181C6A">
      <w:pPr>
        <w:jc w:val="center"/>
      </w:pPr>
    </w:p>
    <w:sectPr w:rsidR="0031799B" w:rsidRPr="00181C6A" w:rsidSect="00022596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4D" w:rsidRDefault="007A094D" w:rsidP="0031799B">
      <w:pPr>
        <w:spacing w:after="0" w:line="240" w:lineRule="auto"/>
      </w:pPr>
      <w:r>
        <w:separator/>
      </w:r>
    </w:p>
  </w:endnote>
  <w:endnote w:type="continuationSeparator" w:id="0">
    <w:p w:rsidR="007A094D" w:rsidRDefault="007A094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4D" w:rsidRDefault="007A094D" w:rsidP="0031799B">
      <w:pPr>
        <w:spacing w:after="0" w:line="240" w:lineRule="auto"/>
      </w:pPr>
      <w:r>
        <w:separator/>
      </w:r>
    </w:p>
  </w:footnote>
  <w:footnote w:type="continuationSeparator" w:id="0">
    <w:p w:rsidR="007A094D" w:rsidRDefault="007A094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4F50C1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50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50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50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044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F50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45D2"/>
    <w:multiLevelType w:val="multilevel"/>
    <w:tmpl w:val="C546A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85846CA"/>
    <w:multiLevelType w:val="hybridMultilevel"/>
    <w:tmpl w:val="B28AEB46"/>
    <w:lvl w:ilvl="0" w:tplc="F91ADCB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0559C"/>
    <w:rsid w:val="00022596"/>
    <w:rsid w:val="00033533"/>
    <w:rsid w:val="00041215"/>
    <w:rsid w:val="00045111"/>
    <w:rsid w:val="00045304"/>
    <w:rsid w:val="00053869"/>
    <w:rsid w:val="00054428"/>
    <w:rsid w:val="000610BE"/>
    <w:rsid w:val="00066C50"/>
    <w:rsid w:val="00071DF6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D2375"/>
    <w:rsid w:val="000E53EF"/>
    <w:rsid w:val="000F6B94"/>
    <w:rsid w:val="00112C1A"/>
    <w:rsid w:val="00113F00"/>
    <w:rsid w:val="00115229"/>
    <w:rsid w:val="00140E22"/>
    <w:rsid w:val="00151989"/>
    <w:rsid w:val="00162029"/>
    <w:rsid w:val="00180140"/>
    <w:rsid w:val="00181702"/>
    <w:rsid w:val="00181A55"/>
    <w:rsid w:val="00181C6A"/>
    <w:rsid w:val="0018739B"/>
    <w:rsid w:val="001C15D6"/>
    <w:rsid w:val="001C4098"/>
    <w:rsid w:val="001D00F5"/>
    <w:rsid w:val="001D4724"/>
    <w:rsid w:val="00201D51"/>
    <w:rsid w:val="00213104"/>
    <w:rsid w:val="00233FCB"/>
    <w:rsid w:val="0024385A"/>
    <w:rsid w:val="00243A93"/>
    <w:rsid w:val="00245687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04B"/>
    <w:rsid w:val="002F3844"/>
    <w:rsid w:val="002F4DB7"/>
    <w:rsid w:val="0030022E"/>
    <w:rsid w:val="00313CF4"/>
    <w:rsid w:val="0031799B"/>
    <w:rsid w:val="00327016"/>
    <w:rsid w:val="00327B6F"/>
    <w:rsid w:val="0033168D"/>
    <w:rsid w:val="00331721"/>
    <w:rsid w:val="00361DD5"/>
    <w:rsid w:val="00363668"/>
    <w:rsid w:val="00367BB8"/>
    <w:rsid w:val="00370B04"/>
    <w:rsid w:val="0037231B"/>
    <w:rsid w:val="00374C3C"/>
    <w:rsid w:val="0038403D"/>
    <w:rsid w:val="00397C94"/>
    <w:rsid w:val="003B0709"/>
    <w:rsid w:val="003B52E1"/>
    <w:rsid w:val="003C30E0"/>
    <w:rsid w:val="003C54B4"/>
    <w:rsid w:val="003D42EC"/>
    <w:rsid w:val="003D5C8F"/>
    <w:rsid w:val="003E6A63"/>
    <w:rsid w:val="003E7E98"/>
    <w:rsid w:val="00401ED4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3DFC"/>
    <w:rsid w:val="00484749"/>
    <w:rsid w:val="004B221A"/>
    <w:rsid w:val="004D5B5D"/>
    <w:rsid w:val="004E00B2"/>
    <w:rsid w:val="004E1446"/>
    <w:rsid w:val="004E554E"/>
    <w:rsid w:val="004E5E71"/>
    <w:rsid w:val="004E6A87"/>
    <w:rsid w:val="004E7E55"/>
    <w:rsid w:val="004F50C1"/>
    <w:rsid w:val="004F663D"/>
    <w:rsid w:val="00503FC3"/>
    <w:rsid w:val="00507E0C"/>
    <w:rsid w:val="00525D1B"/>
    <w:rsid w:val="005271B3"/>
    <w:rsid w:val="00556B9D"/>
    <w:rsid w:val="005578C9"/>
    <w:rsid w:val="00563B33"/>
    <w:rsid w:val="00576D34"/>
    <w:rsid w:val="005846D7"/>
    <w:rsid w:val="005A3AFC"/>
    <w:rsid w:val="005A46F6"/>
    <w:rsid w:val="005B05F7"/>
    <w:rsid w:val="005C0443"/>
    <w:rsid w:val="005D2494"/>
    <w:rsid w:val="005D76D4"/>
    <w:rsid w:val="005F11A7"/>
    <w:rsid w:val="005F1F7D"/>
    <w:rsid w:val="00607A96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3F32"/>
    <w:rsid w:val="006C4349"/>
    <w:rsid w:val="006E0445"/>
    <w:rsid w:val="006E1D4E"/>
    <w:rsid w:val="006E593A"/>
    <w:rsid w:val="006E6DA5"/>
    <w:rsid w:val="006F5D44"/>
    <w:rsid w:val="0070025E"/>
    <w:rsid w:val="00725A0F"/>
    <w:rsid w:val="00736848"/>
    <w:rsid w:val="0074156B"/>
    <w:rsid w:val="00741752"/>
    <w:rsid w:val="00744B7F"/>
    <w:rsid w:val="007638A0"/>
    <w:rsid w:val="00775C0C"/>
    <w:rsid w:val="00776C8D"/>
    <w:rsid w:val="007A094D"/>
    <w:rsid w:val="007B3851"/>
    <w:rsid w:val="007D3340"/>
    <w:rsid w:val="007D746A"/>
    <w:rsid w:val="007E7ADA"/>
    <w:rsid w:val="007F3D5B"/>
    <w:rsid w:val="007F7A62"/>
    <w:rsid w:val="008004DC"/>
    <w:rsid w:val="00812B9A"/>
    <w:rsid w:val="00825303"/>
    <w:rsid w:val="00825E8F"/>
    <w:rsid w:val="00827C25"/>
    <w:rsid w:val="008333BD"/>
    <w:rsid w:val="0085578D"/>
    <w:rsid w:val="00860C71"/>
    <w:rsid w:val="008708D4"/>
    <w:rsid w:val="00870F80"/>
    <w:rsid w:val="00871BC7"/>
    <w:rsid w:val="00877D10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B712F"/>
    <w:rsid w:val="009D1FEE"/>
    <w:rsid w:val="009E024B"/>
    <w:rsid w:val="009E6910"/>
    <w:rsid w:val="009E69C7"/>
    <w:rsid w:val="009F320C"/>
    <w:rsid w:val="00A43195"/>
    <w:rsid w:val="00A67FD3"/>
    <w:rsid w:val="00A7128F"/>
    <w:rsid w:val="00A74173"/>
    <w:rsid w:val="00A8215E"/>
    <w:rsid w:val="00A8227F"/>
    <w:rsid w:val="00A834AC"/>
    <w:rsid w:val="00A84370"/>
    <w:rsid w:val="00AB3ECC"/>
    <w:rsid w:val="00AB78ED"/>
    <w:rsid w:val="00AB7A1D"/>
    <w:rsid w:val="00AC7847"/>
    <w:rsid w:val="00AD10C0"/>
    <w:rsid w:val="00AE2D06"/>
    <w:rsid w:val="00AF00AD"/>
    <w:rsid w:val="00B11806"/>
    <w:rsid w:val="00B12F65"/>
    <w:rsid w:val="00B150E1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3F83"/>
    <w:rsid w:val="00B8456D"/>
    <w:rsid w:val="00B97DBC"/>
    <w:rsid w:val="00BA6144"/>
    <w:rsid w:val="00BA6DC7"/>
    <w:rsid w:val="00BB478D"/>
    <w:rsid w:val="00BD13FF"/>
    <w:rsid w:val="00BE1E47"/>
    <w:rsid w:val="00BF3269"/>
    <w:rsid w:val="00C17533"/>
    <w:rsid w:val="00C17EE4"/>
    <w:rsid w:val="00C366DA"/>
    <w:rsid w:val="00C37B1E"/>
    <w:rsid w:val="00C442AB"/>
    <w:rsid w:val="00C45BBD"/>
    <w:rsid w:val="00C502D0"/>
    <w:rsid w:val="00C5596B"/>
    <w:rsid w:val="00C62CA2"/>
    <w:rsid w:val="00C705F5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3A58"/>
    <w:rsid w:val="00D34C87"/>
    <w:rsid w:val="00D50172"/>
    <w:rsid w:val="00D738D4"/>
    <w:rsid w:val="00D8142F"/>
    <w:rsid w:val="00D87509"/>
    <w:rsid w:val="00D928E2"/>
    <w:rsid w:val="00DB320E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57906"/>
    <w:rsid w:val="00E61A8D"/>
    <w:rsid w:val="00E66099"/>
    <w:rsid w:val="00E72DA7"/>
    <w:rsid w:val="00E8524F"/>
    <w:rsid w:val="00E92644"/>
    <w:rsid w:val="00EA08CC"/>
    <w:rsid w:val="00EC2DBB"/>
    <w:rsid w:val="00EF1256"/>
    <w:rsid w:val="00EF524F"/>
    <w:rsid w:val="00F10734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A267F"/>
    <w:rsid w:val="00FB47AC"/>
    <w:rsid w:val="00FC5EC8"/>
    <w:rsid w:val="00FD4111"/>
    <w:rsid w:val="00FE0846"/>
    <w:rsid w:val="00FE2BF1"/>
    <w:rsid w:val="00FF2ED1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E95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DE6D7-EE4C-4849-A9A1-DFD2831D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3371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Антонова Анна Александровна</cp:lastModifiedBy>
  <cp:revision>5</cp:revision>
  <cp:lastPrinted>2021-10-08T05:51:00Z</cp:lastPrinted>
  <dcterms:created xsi:type="dcterms:W3CDTF">2024-05-02T23:03:00Z</dcterms:created>
  <dcterms:modified xsi:type="dcterms:W3CDTF">2024-05-30T03:17:00Z</dcterms:modified>
</cp:coreProperties>
</file>