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60" w:rsidRDefault="006F4560">
      <w:pPr>
        <w:spacing w:line="276" w:lineRule="auto"/>
        <w:rPr>
          <w:rFonts w:ascii="Times New Roman" w:hAnsi="Times New Roman"/>
          <w:sz w:val="28"/>
        </w:rPr>
      </w:pPr>
    </w:p>
    <w:p w:rsidR="0085626B" w:rsidRPr="0089750A" w:rsidRDefault="00AC3C3C">
      <w:pPr>
        <w:spacing w:line="276" w:lineRule="auto"/>
        <w:rPr>
          <w:rFonts w:ascii="Times New Roman" w:hAnsi="Times New Roman"/>
          <w:sz w:val="28"/>
        </w:rPr>
      </w:pPr>
      <w:r w:rsidRPr="0089750A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317" y="0"/>
                <wp:lineTo x="-317" y="20133"/>
                <wp:lineTo x="20004" y="20133"/>
                <wp:lineTo x="20004" y="0"/>
                <wp:lineTo x="-317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26B" w:rsidRPr="0089750A" w:rsidRDefault="0085626B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85626B" w:rsidRPr="0089750A" w:rsidRDefault="0085626B">
      <w:pPr>
        <w:jc w:val="center"/>
        <w:rPr>
          <w:rFonts w:ascii="Times New Roman" w:hAnsi="Times New Roman"/>
          <w:b/>
          <w:sz w:val="32"/>
        </w:rPr>
      </w:pPr>
    </w:p>
    <w:p w:rsidR="0085626B" w:rsidRPr="0089750A" w:rsidRDefault="0085626B">
      <w:pPr>
        <w:rPr>
          <w:rFonts w:ascii="Times New Roman" w:hAnsi="Times New Roman"/>
          <w:b/>
          <w:sz w:val="32"/>
        </w:rPr>
      </w:pPr>
    </w:p>
    <w:p w:rsidR="0085626B" w:rsidRPr="0089750A" w:rsidRDefault="00AC3C3C">
      <w:pPr>
        <w:jc w:val="center"/>
        <w:rPr>
          <w:rFonts w:ascii="Times New Roman" w:hAnsi="Times New Roman"/>
          <w:b/>
          <w:sz w:val="32"/>
        </w:rPr>
      </w:pPr>
      <w:r w:rsidRPr="0089750A">
        <w:rPr>
          <w:rFonts w:ascii="Times New Roman" w:hAnsi="Times New Roman"/>
          <w:b/>
          <w:sz w:val="32"/>
        </w:rPr>
        <w:t>П О С Т А Н О В Л Е Н И Е</w:t>
      </w:r>
    </w:p>
    <w:p w:rsidR="0085626B" w:rsidRPr="0089750A" w:rsidRDefault="0085626B">
      <w:pPr>
        <w:jc w:val="center"/>
        <w:rPr>
          <w:rFonts w:ascii="Times New Roman" w:hAnsi="Times New Roman"/>
          <w:b/>
          <w:sz w:val="28"/>
        </w:rPr>
      </w:pPr>
    </w:p>
    <w:p w:rsidR="0085626B" w:rsidRPr="0089750A" w:rsidRDefault="00AC3C3C">
      <w:pPr>
        <w:jc w:val="center"/>
        <w:rPr>
          <w:rFonts w:ascii="Times New Roman" w:hAnsi="Times New Roman"/>
          <w:b/>
          <w:sz w:val="28"/>
        </w:rPr>
      </w:pPr>
      <w:r w:rsidRPr="0089750A">
        <w:rPr>
          <w:rFonts w:ascii="Times New Roman" w:hAnsi="Times New Roman"/>
          <w:b/>
          <w:sz w:val="28"/>
        </w:rPr>
        <w:t>ПРАВИТЕЛЬСТВА</w:t>
      </w:r>
    </w:p>
    <w:p w:rsidR="0085626B" w:rsidRPr="0089750A" w:rsidRDefault="00AC3C3C">
      <w:pPr>
        <w:jc w:val="center"/>
        <w:rPr>
          <w:rFonts w:ascii="Times New Roman" w:hAnsi="Times New Roman"/>
          <w:b/>
          <w:sz w:val="28"/>
        </w:rPr>
      </w:pPr>
      <w:r w:rsidRPr="0089750A">
        <w:rPr>
          <w:rFonts w:ascii="Times New Roman" w:hAnsi="Times New Roman"/>
          <w:b/>
          <w:sz w:val="28"/>
        </w:rPr>
        <w:t>КАМЧАТСКОГО КРАЯ</w:t>
      </w:r>
    </w:p>
    <w:p w:rsidR="0085626B" w:rsidRPr="0089750A" w:rsidRDefault="0085626B">
      <w:pPr>
        <w:spacing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85626B" w:rsidRPr="0089750A" w:rsidRDefault="0085626B">
      <w:pPr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5626B" w:rsidRPr="0089750A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626B" w:rsidRPr="0089750A" w:rsidRDefault="00AC3C3C">
            <w:pPr>
              <w:widowControl w:val="0"/>
              <w:ind w:left="142" w:hanging="142"/>
            </w:pPr>
            <w:bookmarkStart w:id="0" w:name="REGNUMDATESTAMP"/>
            <w:r w:rsidRPr="0089750A"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 w:rsidRPr="0089750A"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 w:rsidRPr="0089750A"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85626B" w:rsidRPr="0089750A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626B" w:rsidRPr="0089750A" w:rsidRDefault="00AC3C3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9750A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5626B" w:rsidRPr="0089750A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626B" w:rsidRPr="0089750A" w:rsidRDefault="0085626B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5626B" w:rsidRPr="0089750A" w:rsidRDefault="0085626B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Style w:val="aff4"/>
        <w:tblW w:w="10132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10132"/>
      </w:tblGrid>
      <w:tr w:rsidR="0085626B" w:rsidRPr="001D5A34" w:rsidTr="009C306D">
        <w:trPr>
          <w:trHeight w:val="1159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6B" w:rsidRPr="001D5A34" w:rsidRDefault="006F4560" w:rsidP="006F4560"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Правительства Камчатского края от </w:t>
            </w:r>
            <w:r w:rsidRPr="006F4560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.12.2022 №</w:t>
            </w:r>
            <w:r w:rsidRPr="006F4560">
              <w:rPr>
                <w:rFonts w:ascii="Times New Roman" w:hAnsi="Times New Roman"/>
                <w:b/>
                <w:sz w:val="28"/>
                <w:szCs w:val="28"/>
              </w:rPr>
              <w:t xml:space="preserve"> 691-П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F4560"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на социальную и культурную адаптацию и интеграцию мигрантов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5626B" w:rsidRPr="001D5A34" w:rsidRDefault="0085626B">
      <w:pPr>
        <w:jc w:val="both"/>
        <w:rPr>
          <w:rFonts w:ascii="Times New Roman" w:hAnsi="Times New Roman"/>
          <w:sz w:val="28"/>
        </w:rPr>
      </w:pPr>
    </w:p>
    <w:p w:rsidR="00A410E9" w:rsidRDefault="000841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A34">
        <w:rPr>
          <w:rFonts w:ascii="Times New Roman" w:hAnsi="Times New Roman"/>
          <w:sz w:val="28"/>
          <w:szCs w:val="28"/>
        </w:rPr>
        <w:t>В соответствии с пунктом 2 статьи</w:t>
      </w:r>
      <w:r w:rsidR="00E57296" w:rsidRPr="001D5A34">
        <w:rPr>
          <w:rFonts w:ascii="Times New Roman" w:hAnsi="Times New Roman"/>
          <w:sz w:val="28"/>
          <w:szCs w:val="28"/>
        </w:rPr>
        <w:t xml:space="preserve"> 78</w:t>
      </w:r>
      <w:r w:rsidR="00E57296" w:rsidRPr="001D5A34">
        <w:rPr>
          <w:rFonts w:ascii="Times New Roman" w:hAnsi="Times New Roman"/>
          <w:sz w:val="28"/>
          <w:szCs w:val="28"/>
          <w:vertAlign w:val="superscript"/>
        </w:rPr>
        <w:t>1</w:t>
      </w:r>
      <w:r w:rsidR="00B4125B" w:rsidRPr="001D5A34">
        <w:rPr>
          <w:rFonts w:ascii="Times New Roman" w:hAnsi="Times New Roman"/>
          <w:sz w:val="28"/>
          <w:szCs w:val="28"/>
        </w:rPr>
        <w:t>, абзацем вторым пункта 4 статьи 78</w:t>
      </w:r>
      <w:r w:rsidR="00B4125B" w:rsidRPr="001D5A34">
        <w:rPr>
          <w:rFonts w:ascii="Times New Roman" w:hAnsi="Times New Roman"/>
          <w:sz w:val="28"/>
          <w:szCs w:val="28"/>
          <w:vertAlign w:val="superscript"/>
        </w:rPr>
        <w:t>5</w:t>
      </w:r>
      <w:r w:rsidR="00B4125B" w:rsidRPr="001D5A34">
        <w:rPr>
          <w:rFonts w:ascii="Times New Roman" w:hAnsi="Times New Roman"/>
          <w:sz w:val="28"/>
          <w:szCs w:val="28"/>
        </w:rPr>
        <w:t xml:space="preserve"> </w:t>
      </w:r>
      <w:r w:rsidR="00E57296" w:rsidRPr="001D5A34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064C64" w:rsidRPr="001D5A34">
        <w:rPr>
          <w:rFonts w:ascii="Times New Roman" w:hAnsi="Times New Roman"/>
          <w:sz w:val="28"/>
          <w:szCs w:val="28"/>
        </w:rPr>
        <w:t xml:space="preserve">, а также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B4125B" w:rsidRPr="001D5A34">
        <w:rPr>
          <w:rFonts w:ascii="Times New Roman" w:hAnsi="Times New Roman"/>
          <w:sz w:val="28"/>
          <w:szCs w:val="28"/>
        </w:rPr>
        <w:t>–</w:t>
      </w:r>
      <w:r w:rsidR="00064C64" w:rsidRPr="001D5A34">
        <w:rPr>
          <w:rFonts w:ascii="Times New Roman" w:hAnsi="Times New Roman"/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субсидий»</w:t>
      </w:r>
    </w:p>
    <w:p w:rsidR="006F4560" w:rsidRPr="001D5A34" w:rsidRDefault="006F4560">
      <w:pPr>
        <w:ind w:firstLine="709"/>
        <w:jc w:val="both"/>
        <w:rPr>
          <w:rFonts w:ascii="Times New Roman" w:hAnsi="Times New Roman"/>
          <w:sz w:val="28"/>
        </w:rPr>
      </w:pPr>
    </w:p>
    <w:p w:rsidR="0085626B" w:rsidRPr="001D5A34" w:rsidRDefault="00AC3C3C">
      <w:pPr>
        <w:ind w:firstLine="709"/>
        <w:jc w:val="both"/>
        <w:rPr>
          <w:rFonts w:ascii="Times New Roman" w:hAnsi="Times New Roman"/>
          <w:sz w:val="28"/>
        </w:rPr>
      </w:pPr>
      <w:r w:rsidRPr="001D5A34">
        <w:rPr>
          <w:rFonts w:ascii="Times New Roman" w:hAnsi="Times New Roman"/>
          <w:sz w:val="28"/>
        </w:rPr>
        <w:t>ПРАВИТЕЛЬСТВО ПОСТАНОВЛЯЕТ:</w:t>
      </w:r>
    </w:p>
    <w:p w:rsidR="0085626B" w:rsidRPr="001D5A34" w:rsidRDefault="0085626B">
      <w:pPr>
        <w:ind w:firstLine="709"/>
        <w:jc w:val="both"/>
        <w:rPr>
          <w:rFonts w:ascii="Times New Roman" w:hAnsi="Times New Roman"/>
          <w:sz w:val="28"/>
        </w:rPr>
      </w:pPr>
    </w:p>
    <w:p w:rsidR="00D545C2" w:rsidRPr="00D545C2" w:rsidRDefault="006F4560" w:rsidP="00D545C2">
      <w:pPr>
        <w:pStyle w:val="af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постановление Правительства Камчатского края </w:t>
      </w:r>
      <w:r w:rsidR="00D545C2">
        <w:rPr>
          <w:bCs/>
          <w:szCs w:val="28"/>
        </w:rPr>
        <w:t>от 19.12.2022 № </w:t>
      </w:r>
      <w:r w:rsidR="00D545C2" w:rsidRPr="00D545C2">
        <w:rPr>
          <w:bCs/>
          <w:szCs w:val="28"/>
        </w:rPr>
        <w:t>691-П «Об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на социальную и культурную адаптацию и интеграцию мигрантов»</w:t>
      </w:r>
      <w:r w:rsidR="00E57296" w:rsidRPr="001D5A34">
        <w:rPr>
          <w:szCs w:val="28"/>
        </w:rPr>
        <w:t xml:space="preserve"> </w:t>
      </w:r>
      <w:r w:rsidR="00D545C2">
        <w:rPr>
          <w:szCs w:val="28"/>
        </w:rPr>
        <w:t>следующие изменения:</w:t>
      </w:r>
    </w:p>
    <w:p w:rsidR="00D545C2" w:rsidRPr="00D545C2" w:rsidRDefault="00D545C2" w:rsidP="00D545C2">
      <w:pPr>
        <w:pStyle w:val="afe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bCs/>
          <w:szCs w:val="28"/>
        </w:rPr>
      </w:pPr>
      <w:r w:rsidRPr="00D545C2">
        <w:rPr>
          <w:szCs w:val="28"/>
        </w:rPr>
        <w:t>преамбулу изложить в следующей редакции:</w:t>
      </w:r>
    </w:p>
    <w:p w:rsidR="00D545C2" w:rsidRDefault="00D545C2" w:rsidP="00D545C2">
      <w:pPr>
        <w:tabs>
          <w:tab w:val="left" w:pos="127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5C2">
        <w:rPr>
          <w:rFonts w:ascii="Times New Roman" w:hAnsi="Times New Roman"/>
          <w:bCs/>
          <w:sz w:val="28"/>
          <w:szCs w:val="28"/>
        </w:rPr>
        <w:t xml:space="preserve">«В соответствии с абзацем вторым пункта 2 статьей 78.1 Бюджетного кодекса Российской Федерации, Постановлением Правительства Российской </w:t>
      </w:r>
      <w:r>
        <w:rPr>
          <w:rFonts w:ascii="Times New Roman" w:hAnsi="Times New Roman"/>
          <w:bCs/>
          <w:sz w:val="28"/>
          <w:szCs w:val="28"/>
        </w:rPr>
        <w:t>Федерации от 25.10.2023 № 1782 «</w:t>
      </w:r>
      <w:r w:rsidRPr="00D545C2">
        <w:rPr>
          <w:rFonts w:ascii="Times New Roman" w:hAnsi="Times New Roman"/>
          <w:bCs/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</w:t>
      </w:r>
      <w:r w:rsidRPr="00D545C2">
        <w:rPr>
          <w:rFonts w:ascii="Times New Roman" w:hAnsi="Times New Roman"/>
          <w:bCs/>
          <w:sz w:val="28"/>
          <w:szCs w:val="28"/>
        </w:rPr>
        <w:lastRenderedPageBreak/>
        <w:t>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>
        <w:rPr>
          <w:rFonts w:ascii="Times New Roman" w:hAnsi="Times New Roman"/>
          <w:bCs/>
          <w:sz w:val="28"/>
          <w:szCs w:val="28"/>
        </w:rPr>
        <w:t xml:space="preserve"> числе грантов в форме субсидий»</w:t>
      </w:r>
      <w:r w:rsidRPr="00D545C2">
        <w:rPr>
          <w:rFonts w:ascii="Times New Roman" w:hAnsi="Times New Roman"/>
          <w:bCs/>
          <w:sz w:val="28"/>
          <w:szCs w:val="28"/>
        </w:rPr>
        <w:t>;</w:t>
      </w:r>
    </w:p>
    <w:p w:rsidR="00D545C2" w:rsidRPr="00D545C2" w:rsidRDefault="00D545C2" w:rsidP="00D545C2">
      <w:pPr>
        <w:pStyle w:val="afe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bCs/>
          <w:szCs w:val="28"/>
        </w:rPr>
      </w:pPr>
      <w:r w:rsidRPr="00D545C2">
        <w:rPr>
          <w:bCs/>
          <w:szCs w:val="28"/>
        </w:rPr>
        <w:t>приложение к постановлению изложить в редакции со</w:t>
      </w:r>
      <w:r>
        <w:rPr>
          <w:bCs/>
          <w:szCs w:val="28"/>
        </w:rPr>
        <w:t>гласно приложению к настоящему п</w:t>
      </w:r>
      <w:r w:rsidRPr="00D545C2">
        <w:rPr>
          <w:bCs/>
          <w:szCs w:val="28"/>
        </w:rPr>
        <w:t>остановлению.</w:t>
      </w:r>
    </w:p>
    <w:p w:rsidR="00B4125B" w:rsidRPr="001A6DAF" w:rsidRDefault="00B4125B" w:rsidP="00D545C2">
      <w:pPr>
        <w:pStyle w:val="af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1A6DAF">
        <w:t>Установить, что предоставление отчетности, осуществление контроля (мониторинга) за соблюдени</w:t>
      </w:r>
      <w:bookmarkStart w:id="1" w:name="_GoBack"/>
      <w:bookmarkEnd w:id="1"/>
      <w:r w:rsidRPr="001A6DAF">
        <w:t xml:space="preserve">ем условий и порядка предоставления </w:t>
      </w:r>
      <w:r w:rsidR="00D545C2">
        <w:t>субсидии</w:t>
      </w:r>
      <w:r w:rsidRPr="001A6DAF">
        <w:t xml:space="preserve"> и применение ответственности за их нарушение в отношении </w:t>
      </w:r>
      <w:r w:rsidR="00D545C2">
        <w:t>субсидий</w:t>
      </w:r>
      <w:r w:rsidRPr="001A6DAF">
        <w:t xml:space="preserve">, предоставленных в соответствии с </w:t>
      </w:r>
      <w:r w:rsidR="00D94A8A">
        <w:t>Порядком</w:t>
      </w:r>
      <w:r w:rsidR="00D545C2" w:rsidRPr="00D545C2">
        <w:t xml:space="preserve">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на социальную и культурную адаптацию и интеграцию мигрантов</w:t>
      </w:r>
      <w:r w:rsidRPr="001A6DAF">
        <w:t>, утвержденным постановление</w:t>
      </w:r>
      <w:r w:rsidR="002759AC" w:rsidRPr="001A6DAF">
        <w:t>м</w:t>
      </w:r>
      <w:r w:rsidRPr="001A6DAF">
        <w:t xml:space="preserve"> Правительства Камчатского края от </w:t>
      </w:r>
      <w:r w:rsidR="00D545C2">
        <w:t>19.12</w:t>
      </w:r>
      <w:r w:rsidRPr="001A6DAF">
        <w:t xml:space="preserve">.2022 № </w:t>
      </w:r>
      <w:r w:rsidR="00D545C2">
        <w:t>691</w:t>
      </w:r>
      <w:r w:rsidRPr="001A6DAF">
        <w:t>-П (в редакции, действовавшей до дня вступления в силу настоящего постановления), осуществляются в соответствии с положениями указанного Порядка (в редакции, действовавшей до дня вступления в силу настоящего постановления).</w:t>
      </w:r>
    </w:p>
    <w:p w:rsidR="00E57296" w:rsidRPr="001A6DAF" w:rsidRDefault="00E57296" w:rsidP="00E57296">
      <w:pPr>
        <w:pStyle w:val="af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1A6DAF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064C64" w:rsidRPr="0089750A" w:rsidRDefault="00064C64" w:rsidP="00064C64">
      <w:pPr>
        <w:pStyle w:val="afe"/>
        <w:tabs>
          <w:tab w:val="left" w:pos="993"/>
        </w:tabs>
        <w:ind w:left="709"/>
        <w:jc w:val="both"/>
        <w:rPr>
          <w:bCs/>
          <w:szCs w:val="28"/>
        </w:rPr>
      </w:pPr>
    </w:p>
    <w:p w:rsidR="00334014" w:rsidRDefault="00334014" w:rsidP="00064C64">
      <w:pPr>
        <w:pStyle w:val="afe"/>
        <w:tabs>
          <w:tab w:val="left" w:pos="993"/>
        </w:tabs>
        <w:ind w:left="709"/>
        <w:jc w:val="both"/>
        <w:rPr>
          <w:bCs/>
          <w:szCs w:val="28"/>
        </w:rPr>
      </w:pPr>
    </w:p>
    <w:p w:rsidR="00B4125B" w:rsidRPr="0089750A" w:rsidRDefault="00B4125B" w:rsidP="00064C64">
      <w:pPr>
        <w:pStyle w:val="afe"/>
        <w:tabs>
          <w:tab w:val="left" w:pos="993"/>
        </w:tabs>
        <w:ind w:left="709"/>
        <w:jc w:val="both"/>
        <w:rPr>
          <w:bCs/>
          <w:szCs w:val="28"/>
        </w:rPr>
      </w:pPr>
    </w:p>
    <w:tbl>
      <w:tblPr>
        <w:tblW w:w="102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3641"/>
        <w:gridCol w:w="2954"/>
      </w:tblGrid>
      <w:tr w:rsidR="0085626B" w:rsidRPr="0089750A" w:rsidTr="00D4530F">
        <w:trPr>
          <w:trHeight w:val="721"/>
        </w:trPr>
        <w:tc>
          <w:tcPr>
            <w:tcW w:w="3645" w:type="dxa"/>
            <w:shd w:val="clear" w:color="auto" w:fill="auto"/>
            <w:tcMar>
              <w:left w:w="0" w:type="dxa"/>
              <w:right w:w="0" w:type="dxa"/>
            </w:tcMar>
          </w:tcPr>
          <w:p w:rsidR="0085626B" w:rsidRPr="0089750A" w:rsidRDefault="00AC3C3C">
            <w:pPr>
              <w:widowControl w:val="0"/>
              <w:ind w:left="30" w:right="27"/>
              <w:rPr>
                <w:rFonts w:ascii="Times New Roman" w:hAnsi="Times New Roman"/>
                <w:sz w:val="24"/>
              </w:rPr>
            </w:pPr>
            <w:r w:rsidRPr="0089750A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641" w:type="dxa"/>
            <w:shd w:val="clear" w:color="auto" w:fill="auto"/>
            <w:tcMar>
              <w:left w:w="0" w:type="dxa"/>
              <w:right w:w="0" w:type="dxa"/>
            </w:tcMar>
          </w:tcPr>
          <w:p w:rsidR="0085626B" w:rsidRPr="0089750A" w:rsidRDefault="00AC3C3C">
            <w:pPr>
              <w:widowControl w:val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 w:rsidRPr="0089750A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85626B" w:rsidRPr="0089750A" w:rsidRDefault="0085626B">
            <w:pPr>
              <w:widowControl w:val="0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954" w:type="dxa"/>
            <w:shd w:val="clear" w:color="auto" w:fill="auto"/>
            <w:tcMar>
              <w:left w:w="0" w:type="dxa"/>
              <w:right w:w="0" w:type="dxa"/>
            </w:tcMar>
          </w:tcPr>
          <w:p w:rsidR="0085626B" w:rsidRPr="0089750A" w:rsidRDefault="0085626B">
            <w:pPr>
              <w:widowControl w:val="0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85626B" w:rsidRPr="0089750A" w:rsidRDefault="00AC3C3C">
            <w:pPr>
              <w:widowControl w:val="0"/>
              <w:jc w:val="right"/>
              <w:rPr>
                <w:rFonts w:ascii="Times New Roman" w:hAnsi="Times New Roman"/>
                <w:sz w:val="28"/>
              </w:rPr>
            </w:pPr>
            <w:r w:rsidRPr="0089750A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6C2884" w:rsidRPr="0089750A" w:rsidRDefault="006C2884">
      <w:pPr>
        <w:rPr>
          <w:sz w:val="4"/>
        </w:rPr>
      </w:pPr>
    </w:p>
    <w:p w:rsidR="006C2884" w:rsidRPr="0089750A" w:rsidRDefault="006C2884">
      <w:pPr>
        <w:rPr>
          <w:sz w:val="4"/>
        </w:rPr>
      </w:pPr>
      <w:r w:rsidRPr="0089750A">
        <w:rPr>
          <w:sz w:val="4"/>
        </w:rPr>
        <w:br w:type="page"/>
      </w:r>
    </w:p>
    <w:p w:rsidR="0085626B" w:rsidRPr="000C2EFF" w:rsidRDefault="0085626B">
      <w:pPr>
        <w:rPr>
          <w:sz w:val="4"/>
        </w:rPr>
      </w:pPr>
    </w:p>
    <w:tbl>
      <w:tblPr>
        <w:tblW w:w="10132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479"/>
        <w:gridCol w:w="480"/>
        <w:gridCol w:w="480"/>
        <w:gridCol w:w="4157"/>
        <w:gridCol w:w="480"/>
        <w:gridCol w:w="1870"/>
        <w:gridCol w:w="486"/>
        <w:gridCol w:w="1700"/>
      </w:tblGrid>
      <w:tr w:rsidR="0085626B" w:rsidRPr="000C2EFF" w:rsidTr="00B344D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5626B" w:rsidRPr="000C2EFF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Pr="000C2EFF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Pr="000C2EFF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85626B" w:rsidRPr="000C2EFF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26B" w:rsidRPr="000C2EFF" w:rsidRDefault="00AC3C3C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0C2EFF"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_Copy_1"/>
            <w:bookmarkEnd w:id="3"/>
            <w:r w:rsidRPr="000C2EFF"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 w:rsidR="0085626B" w:rsidRPr="000C2EFF" w:rsidTr="00B344D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5626B" w:rsidRPr="000C2EFF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Pr="000C2EFF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Pr="000C2EFF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85626B" w:rsidRPr="000C2EFF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26B" w:rsidRPr="000C2EFF" w:rsidRDefault="00AC3C3C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0C2EFF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85626B" w:rsidRPr="000C2EFF" w:rsidTr="00B344DA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5626B" w:rsidRPr="000C2EFF" w:rsidRDefault="0085626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Pr="000C2EFF" w:rsidRDefault="0085626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Pr="000C2EFF" w:rsidRDefault="0085626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85626B" w:rsidRPr="000C2EFF" w:rsidRDefault="0085626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Pr="000C2EFF" w:rsidRDefault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0C2EFF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5626B" w:rsidRPr="000C2EFF" w:rsidRDefault="00AC3C3C">
            <w:pPr>
              <w:spacing w:after="60"/>
              <w:ind w:left="8079" w:hanging="8079"/>
              <w:jc w:val="right"/>
              <w:rPr>
                <w:color w:val="FFFFFF"/>
              </w:rPr>
            </w:pPr>
            <w:r w:rsidRPr="000C2EFF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0C2EFF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5626B" w:rsidRPr="000C2EFF" w:rsidRDefault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0C2EFF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5626B" w:rsidRPr="000C2EFF" w:rsidRDefault="00AC3C3C">
            <w:pPr>
              <w:spacing w:after="60"/>
              <w:ind w:left="8079" w:hanging="8079"/>
              <w:jc w:val="right"/>
              <w:rPr>
                <w:color w:val="FFFFFF"/>
              </w:rPr>
            </w:pPr>
            <w:r w:rsidRPr="000C2EFF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0C2EFF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85626B" w:rsidRPr="000C2EFF" w:rsidRDefault="0085626B">
      <w:pPr>
        <w:jc w:val="center"/>
        <w:rPr>
          <w:rFonts w:ascii="Times New Roman" w:hAnsi="Times New Roman"/>
          <w:sz w:val="28"/>
        </w:rPr>
      </w:pPr>
    </w:p>
    <w:p w:rsidR="00AC3C3C" w:rsidRPr="000C2EFF" w:rsidRDefault="00AC3C3C">
      <w:pPr>
        <w:jc w:val="center"/>
        <w:rPr>
          <w:rFonts w:ascii="Times New Roman" w:hAnsi="Times New Roman"/>
          <w:sz w:val="28"/>
        </w:rPr>
      </w:pPr>
    </w:p>
    <w:p w:rsidR="00D94A8A" w:rsidRPr="00D94A8A" w:rsidRDefault="00D94A8A" w:rsidP="00D94A8A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D94A8A">
        <w:rPr>
          <w:rFonts w:ascii="Times New Roman" w:hAnsi="Times New Roman"/>
          <w:bCs/>
          <w:color w:val="auto"/>
          <w:sz w:val="28"/>
          <w:szCs w:val="28"/>
        </w:rPr>
        <w:t>Порядок</w:t>
      </w:r>
    </w:p>
    <w:p w:rsidR="00890DD6" w:rsidRPr="003F5B53" w:rsidRDefault="00D94A8A" w:rsidP="00D94A8A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3F5B53">
        <w:rPr>
          <w:rFonts w:ascii="Times New Roman" w:hAnsi="Times New Roman"/>
          <w:bCs/>
          <w:color w:val="auto"/>
          <w:sz w:val="28"/>
          <w:szCs w:val="28"/>
        </w:rPr>
        <w:t>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на социальную и культурную адаптацию и интеграцию мигрантов</w:t>
      </w:r>
    </w:p>
    <w:p w:rsidR="00367A16" w:rsidRPr="003F5B53" w:rsidRDefault="00367A16" w:rsidP="00367A16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90DD6" w:rsidRPr="003F5B53" w:rsidRDefault="00890DD6" w:rsidP="00890DD6">
      <w:pPr>
        <w:pStyle w:val="afe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0" w:firstLine="0"/>
        <w:jc w:val="center"/>
        <w:rPr>
          <w:color w:val="auto"/>
          <w:szCs w:val="28"/>
        </w:rPr>
      </w:pPr>
      <w:r w:rsidRPr="003F5B53">
        <w:rPr>
          <w:color w:val="auto"/>
          <w:szCs w:val="28"/>
        </w:rPr>
        <w:t>Общие положения</w:t>
      </w:r>
    </w:p>
    <w:p w:rsidR="0085626B" w:rsidRPr="003F5B53" w:rsidRDefault="0085626B" w:rsidP="001B43B4">
      <w:pPr>
        <w:rPr>
          <w:rFonts w:ascii="Times New Roman" w:hAnsi="Times New Roman"/>
          <w:color w:val="auto"/>
          <w:sz w:val="28"/>
          <w:szCs w:val="28"/>
          <w:lang w:val="en-US"/>
        </w:rPr>
      </w:pPr>
    </w:p>
    <w:p w:rsidR="00AC3C3C" w:rsidRPr="00E54A85" w:rsidRDefault="00AC3C3C" w:rsidP="00E964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7833ED" w:rsidRPr="00E54A85">
        <w:rPr>
          <w:rFonts w:ascii="Times New Roman" w:hAnsi="Times New Roman"/>
          <w:color w:val="auto"/>
          <w:sz w:val="28"/>
          <w:szCs w:val="28"/>
        </w:rPr>
        <w:t xml:space="preserve">Настоящий Порядок регулирует </w:t>
      </w:r>
      <w:r w:rsidR="00367A16" w:rsidRPr="00E54A85">
        <w:rPr>
          <w:rFonts w:ascii="Times New Roman" w:hAnsi="Times New Roman"/>
          <w:color w:val="auto"/>
          <w:sz w:val="28"/>
          <w:szCs w:val="28"/>
        </w:rPr>
        <w:t>предоставление субсидий из краевого бюджета некоммерческим организациям в Камчатском крае в целях финансового обеспечения затрат на социальную и культурную адаптацию и интеграцию мигрантов (далее – субсидия)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367A16" w:rsidRPr="00E54A85">
        <w:rPr>
          <w:rFonts w:ascii="Times New Roman" w:hAnsi="Times New Roman"/>
          <w:color w:val="auto"/>
          <w:sz w:val="28"/>
          <w:szCs w:val="28"/>
        </w:rPr>
        <w:t>в целях реализации комплекса процессных мероприятий</w:t>
      </w:r>
      <w:r w:rsidR="007833ED" w:rsidRPr="00E54A85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367A16" w:rsidRPr="00E54A85">
        <w:rPr>
          <w:rFonts w:ascii="Times New Roman" w:hAnsi="Times New Roman"/>
          <w:color w:val="auto"/>
          <w:sz w:val="28"/>
          <w:szCs w:val="28"/>
        </w:rPr>
        <w:t>Содействие социальной и культурной интеграции мигрантов в принимающее сообщество</w:t>
      </w:r>
      <w:r w:rsidR="007833ED" w:rsidRPr="00E54A85">
        <w:rPr>
          <w:rFonts w:ascii="Times New Roman" w:hAnsi="Times New Roman"/>
          <w:color w:val="auto"/>
          <w:sz w:val="28"/>
          <w:szCs w:val="28"/>
        </w:rPr>
        <w:t>»</w:t>
      </w:r>
      <w:r w:rsidR="00A447A8" w:rsidRPr="00E54A8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6017A" w:rsidRPr="00E54A85">
        <w:rPr>
          <w:rFonts w:ascii="Times New Roman" w:hAnsi="Times New Roman"/>
          <w:color w:val="auto"/>
          <w:sz w:val="28"/>
          <w:szCs w:val="28"/>
        </w:rPr>
        <w:t xml:space="preserve">по направлению расходов </w:t>
      </w:r>
      <w:r w:rsidR="001A6DAF" w:rsidRPr="00E54A85">
        <w:rPr>
          <w:rFonts w:ascii="Times New Roman" w:hAnsi="Times New Roman"/>
          <w:color w:val="auto"/>
          <w:sz w:val="28"/>
          <w:szCs w:val="28"/>
        </w:rPr>
        <w:t>«</w:t>
      </w:r>
      <w:r w:rsidR="00367A16" w:rsidRPr="00E54A8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Финансовая поддержка социально ориентированных некоммерческих организаций в целях осуществления деятельности по социальной и культурной адаптации иностранных граждан в Российской Федерации и их интеграции в российское общество</w:t>
      </w:r>
      <w:r w:rsidR="001A6DAF" w:rsidRPr="00E54A8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</w:t>
      </w:r>
      <w:r w:rsidR="000D72E2" w:rsidRPr="00E54A8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государственной </w:t>
      </w:r>
      <w:hyperlink r:id="rId9" w:history="1">
        <w:r w:rsidRPr="00E54A85">
          <w:rPr>
            <w:rFonts w:ascii="Times New Roman" w:hAnsi="Times New Roman"/>
            <w:color w:val="auto"/>
            <w:sz w:val="28"/>
            <w:szCs w:val="28"/>
          </w:rPr>
          <w:t>программы</w:t>
        </w:r>
      </w:hyperlink>
      <w:r w:rsidR="0084118F" w:rsidRPr="00E54A85">
        <w:rPr>
          <w:rFonts w:ascii="Times New Roman" w:hAnsi="Times New Roman"/>
          <w:color w:val="auto"/>
          <w:sz w:val="28"/>
          <w:szCs w:val="28"/>
        </w:rPr>
        <w:t xml:space="preserve"> Камчатского края </w:t>
      </w:r>
      <w:r w:rsidR="00E964A9" w:rsidRPr="00E54A85">
        <w:rPr>
          <w:rFonts w:ascii="Times New Roman" w:hAnsi="Times New Roman"/>
          <w:color w:val="auto"/>
          <w:sz w:val="28"/>
          <w:szCs w:val="28"/>
        </w:rPr>
        <w:t>«Реализация государственной национальной политики и укрепление гражданского единства в Камчатском крае»</w:t>
      </w:r>
      <w:r w:rsidR="00B92DCE" w:rsidRPr="00E54A85">
        <w:rPr>
          <w:rFonts w:ascii="Times New Roman" w:hAnsi="Times New Roman"/>
          <w:color w:val="auto"/>
          <w:sz w:val="28"/>
          <w:szCs w:val="28"/>
        </w:rPr>
        <w:t>, утвержденной п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остановлением Правительства </w:t>
      </w:r>
      <w:r w:rsidR="0084118F" w:rsidRPr="00E54A85">
        <w:rPr>
          <w:rFonts w:ascii="Times New Roman" w:hAnsi="Times New Roman"/>
          <w:color w:val="auto"/>
          <w:sz w:val="28"/>
          <w:szCs w:val="28"/>
        </w:rPr>
        <w:t xml:space="preserve">Камчатского края от </w:t>
      </w:r>
      <w:r w:rsidR="00EA3CD1" w:rsidRPr="00E54A85">
        <w:rPr>
          <w:rFonts w:ascii="Times New Roman" w:hAnsi="Times New Roman"/>
          <w:color w:val="auto"/>
          <w:sz w:val="28"/>
          <w:szCs w:val="28"/>
        </w:rPr>
        <w:t>06</w:t>
      </w:r>
      <w:r w:rsidR="0084118F" w:rsidRPr="00E54A85">
        <w:rPr>
          <w:rFonts w:ascii="Times New Roman" w:hAnsi="Times New Roman"/>
          <w:color w:val="auto"/>
          <w:sz w:val="28"/>
          <w:szCs w:val="28"/>
        </w:rPr>
        <w:t>.</w:t>
      </w:r>
      <w:r w:rsidR="00EA3CD1" w:rsidRPr="00E54A85">
        <w:rPr>
          <w:rFonts w:ascii="Times New Roman" w:hAnsi="Times New Roman"/>
          <w:color w:val="auto"/>
          <w:sz w:val="28"/>
          <w:szCs w:val="28"/>
        </w:rPr>
        <w:t>02.2024</w:t>
      </w:r>
      <w:r w:rsidR="0084118F" w:rsidRPr="00E54A85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EA3CD1" w:rsidRPr="00E54A85">
        <w:rPr>
          <w:rFonts w:ascii="Times New Roman" w:hAnsi="Times New Roman"/>
          <w:color w:val="auto"/>
          <w:sz w:val="28"/>
          <w:szCs w:val="28"/>
        </w:rPr>
        <w:t>38</w:t>
      </w:r>
      <w:r w:rsidR="000D72E2" w:rsidRPr="00E54A85">
        <w:rPr>
          <w:rFonts w:ascii="Times New Roman" w:hAnsi="Times New Roman"/>
          <w:color w:val="auto"/>
          <w:sz w:val="28"/>
          <w:szCs w:val="28"/>
        </w:rPr>
        <w:t>-П</w:t>
      </w:r>
      <w:r w:rsidR="00F54616" w:rsidRPr="00E54A85">
        <w:rPr>
          <w:rFonts w:ascii="Times New Roman" w:hAnsi="Times New Roman"/>
          <w:color w:val="auto"/>
          <w:sz w:val="28"/>
          <w:szCs w:val="28"/>
        </w:rPr>
        <w:t xml:space="preserve"> (далее – Программа)</w:t>
      </w:r>
      <w:r w:rsidR="00A447A8" w:rsidRPr="00E54A85">
        <w:rPr>
          <w:rFonts w:ascii="Times New Roman" w:hAnsi="Times New Roman"/>
          <w:color w:val="auto"/>
          <w:sz w:val="28"/>
          <w:szCs w:val="28"/>
        </w:rPr>
        <w:t xml:space="preserve">, и определяет порядок проведения отбора </w:t>
      </w:r>
      <w:r w:rsidR="000841DD" w:rsidRPr="00E54A85">
        <w:rPr>
          <w:rFonts w:ascii="Times New Roman" w:hAnsi="Times New Roman"/>
          <w:color w:val="auto"/>
          <w:sz w:val="28"/>
          <w:szCs w:val="28"/>
        </w:rPr>
        <w:t xml:space="preserve">получателей </w:t>
      </w:r>
      <w:r w:rsidR="00367A16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A447A8" w:rsidRPr="00E54A85">
        <w:rPr>
          <w:rFonts w:ascii="Times New Roman" w:hAnsi="Times New Roman"/>
          <w:color w:val="auto"/>
          <w:sz w:val="28"/>
          <w:szCs w:val="28"/>
        </w:rPr>
        <w:t xml:space="preserve"> (далее – отбор)</w:t>
      </w:r>
      <w:r w:rsidR="000D72E2" w:rsidRPr="00E54A85">
        <w:rPr>
          <w:rFonts w:ascii="Times New Roman" w:hAnsi="Times New Roman"/>
          <w:color w:val="auto"/>
          <w:sz w:val="28"/>
          <w:szCs w:val="28"/>
        </w:rPr>
        <w:t>.</w:t>
      </w:r>
    </w:p>
    <w:p w:rsidR="00CE7E72" w:rsidRPr="00E54A85" w:rsidRDefault="007E59F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2. </w:t>
      </w:r>
      <w:r w:rsidR="00367A16" w:rsidRPr="00E54A85">
        <w:rPr>
          <w:color w:val="auto"/>
          <w:sz w:val="28"/>
          <w:szCs w:val="28"/>
        </w:rPr>
        <w:t>Субсидия</w:t>
      </w:r>
      <w:r w:rsidR="007833ED" w:rsidRPr="00E54A85">
        <w:rPr>
          <w:color w:val="auto"/>
          <w:sz w:val="28"/>
          <w:szCs w:val="28"/>
        </w:rPr>
        <w:t xml:space="preserve"> </w:t>
      </w:r>
      <w:r w:rsidRPr="00E54A85">
        <w:rPr>
          <w:color w:val="auto"/>
          <w:sz w:val="28"/>
          <w:szCs w:val="28"/>
        </w:rPr>
        <w:t>носит целевой характер и не может быть израсходован</w:t>
      </w:r>
      <w:r w:rsidR="00CE7E72" w:rsidRPr="00E54A85">
        <w:rPr>
          <w:color w:val="auto"/>
          <w:sz w:val="28"/>
          <w:szCs w:val="28"/>
        </w:rPr>
        <w:t xml:space="preserve"> на цели, не предусмотренные настоящим Порядком.</w:t>
      </w:r>
    </w:p>
    <w:p w:rsidR="00CE7E72" w:rsidRPr="00E54A85" w:rsidRDefault="00CE7E72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3. </w:t>
      </w:r>
      <w:r w:rsidR="00414FFA" w:rsidRPr="00E54A85">
        <w:rPr>
          <w:color w:val="auto"/>
          <w:sz w:val="28"/>
          <w:szCs w:val="28"/>
        </w:rPr>
        <w:t>Субсидия</w:t>
      </w:r>
      <w:r w:rsidRPr="00E54A85">
        <w:rPr>
          <w:color w:val="auto"/>
          <w:sz w:val="28"/>
          <w:szCs w:val="28"/>
        </w:rPr>
        <w:t xml:space="preserve"> предоставляется Министерством развития гражданского общества и молодежи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</w:t>
      </w:r>
      <w:r w:rsidR="007E59FC" w:rsidRPr="00E54A85">
        <w:rPr>
          <w:color w:val="auto"/>
          <w:sz w:val="28"/>
          <w:szCs w:val="28"/>
        </w:rPr>
        <w:t xml:space="preserve">льств на предоставление </w:t>
      </w:r>
      <w:r w:rsidR="00414FFA" w:rsidRPr="00E54A85">
        <w:rPr>
          <w:color w:val="auto"/>
          <w:sz w:val="28"/>
          <w:szCs w:val="28"/>
        </w:rPr>
        <w:t>субсидии</w:t>
      </w:r>
      <w:r w:rsidR="00403874" w:rsidRPr="00E54A85">
        <w:rPr>
          <w:color w:val="auto"/>
          <w:sz w:val="28"/>
          <w:szCs w:val="28"/>
        </w:rPr>
        <w:t>.</w:t>
      </w:r>
    </w:p>
    <w:p w:rsidR="00FC4F59" w:rsidRPr="00E54A85" w:rsidRDefault="00414FFA" w:rsidP="00414F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>Субсидия</w:t>
      </w:r>
      <w:r w:rsidR="007833ED" w:rsidRPr="00E54A85">
        <w:rPr>
          <w:color w:val="auto"/>
          <w:sz w:val="28"/>
          <w:szCs w:val="28"/>
        </w:rPr>
        <w:t xml:space="preserve"> </w:t>
      </w:r>
      <w:r w:rsidR="00B82D2F" w:rsidRPr="00E54A85">
        <w:rPr>
          <w:color w:val="auto"/>
          <w:sz w:val="28"/>
          <w:szCs w:val="28"/>
        </w:rPr>
        <w:t xml:space="preserve">предоставляется </w:t>
      </w:r>
      <w:r w:rsidR="00416E65" w:rsidRPr="00E54A85">
        <w:rPr>
          <w:color w:val="auto"/>
          <w:sz w:val="28"/>
          <w:szCs w:val="28"/>
        </w:rPr>
        <w:t>в пределах лимитов бюджетных обязательств, доведенных в установленном порядке до Министерства.</w:t>
      </w:r>
      <w:r w:rsidR="007E096F" w:rsidRPr="00E54A85">
        <w:rPr>
          <w:color w:val="auto"/>
          <w:szCs w:val="28"/>
        </w:rPr>
        <w:t xml:space="preserve"> </w:t>
      </w:r>
    </w:p>
    <w:p w:rsidR="00AC3C3C" w:rsidRPr="00E54A85" w:rsidRDefault="007833ED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Способ предоставления </w:t>
      </w:r>
      <w:r w:rsidR="00414FFA" w:rsidRPr="00E54A85">
        <w:rPr>
          <w:color w:val="auto"/>
          <w:sz w:val="28"/>
          <w:szCs w:val="28"/>
        </w:rPr>
        <w:t>субс</w:t>
      </w:r>
      <w:r w:rsidR="00897338" w:rsidRPr="00E54A85">
        <w:rPr>
          <w:color w:val="auto"/>
          <w:sz w:val="28"/>
          <w:szCs w:val="28"/>
        </w:rPr>
        <w:t>и</w:t>
      </w:r>
      <w:r w:rsidR="00414FFA" w:rsidRPr="00E54A85">
        <w:rPr>
          <w:color w:val="auto"/>
          <w:sz w:val="28"/>
          <w:szCs w:val="28"/>
        </w:rPr>
        <w:t>дии</w:t>
      </w:r>
      <w:r w:rsidR="00AC3C3C" w:rsidRPr="00E54A85">
        <w:rPr>
          <w:color w:val="auto"/>
          <w:sz w:val="28"/>
          <w:szCs w:val="28"/>
        </w:rPr>
        <w:t xml:space="preserve"> – ф</w:t>
      </w:r>
      <w:r w:rsidR="00CE7E72" w:rsidRPr="00E54A85">
        <w:rPr>
          <w:color w:val="auto"/>
          <w:sz w:val="28"/>
          <w:szCs w:val="28"/>
        </w:rPr>
        <w:t xml:space="preserve">инансовое обеспечение затрат. </w:t>
      </w:r>
    </w:p>
    <w:p w:rsidR="00462E8B" w:rsidRPr="00E54A85" w:rsidRDefault="00462E8B" w:rsidP="00462E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>4. Субсидия предоставляется в целях обеспечения затрат на социальную и культурную адаптацию и интеграцию мигрантов, в том числе по следующим видам расходов:</w:t>
      </w:r>
    </w:p>
    <w:p w:rsidR="00462E8B" w:rsidRPr="00E54A85" w:rsidRDefault="00462E8B" w:rsidP="00462E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>1) обучение мигрантов русскому языку;</w:t>
      </w:r>
    </w:p>
    <w:p w:rsidR="00462E8B" w:rsidRPr="00E54A85" w:rsidRDefault="00462E8B" w:rsidP="00462E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lastRenderedPageBreak/>
        <w:t>2) проведение лекций и консультаций по истории и культуре России и Камчатского края и законодательству Российской Федерации, в том числе, услуги переводчиков;</w:t>
      </w:r>
    </w:p>
    <w:p w:rsidR="00462E8B" w:rsidRPr="00E54A85" w:rsidRDefault="00462E8B" w:rsidP="00462E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>3) аренду помещения для проведения мероприятий по социальной и культурной адаптации и интеграции мигрантов;</w:t>
      </w:r>
    </w:p>
    <w:p w:rsidR="00462E8B" w:rsidRPr="00E54A85" w:rsidRDefault="00462E8B" w:rsidP="00462E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>4) изготовление и распространение полиграфической продукции;</w:t>
      </w:r>
    </w:p>
    <w:p w:rsidR="00462E8B" w:rsidRPr="00E54A85" w:rsidRDefault="00462E8B" w:rsidP="00462E8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>5) транспортные расходы на проведение мероприятий по социальной и культурной адаптации и интеграции мигрантов.</w:t>
      </w:r>
    </w:p>
    <w:p w:rsidR="00CE7E72" w:rsidRPr="00E54A85" w:rsidRDefault="00462E8B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>5</w:t>
      </w:r>
      <w:r w:rsidR="007E096F" w:rsidRPr="00E54A85">
        <w:rPr>
          <w:color w:val="auto"/>
          <w:sz w:val="28"/>
          <w:szCs w:val="28"/>
        </w:rPr>
        <w:t xml:space="preserve">. </w:t>
      </w:r>
      <w:r w:rsidR="007E59FC" w:rsidRPr="00E54A85">
        <w:rPr>
          <w:color w:val="auto"/>
          <w:sz w:val="28"/>
          <w:szCs w:val="28"/>
        </w:rPr>
        <w:t xml:space="preserve">Информация о </w:t>
      </w:r>
      <w:r w:rsidR="00414FFA" w:rsidRPr="00E54A85">
        <w:rPr>
          <w:color w:val="auto"/>
          <w:sz w:val="28"/>
          <w:szCs w:val="28"/>
        </w:rPr>
        <w:t>субсидии</w:t>
      </w:r>
      <w:r w:rsidR="00CE7E72" w:rsidRPr="00E54A85">
        <w:rPr>
          <w:color w:val="auto"/>
          <w:sz w:val="28"/>
          <w:szCs w:val="28"/>
        </w:rPr>
        <w:t xml:space="preserve"> размещается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:rsidR="006930EC" w:rsidRPr="00E54A85" w:rsidRDefault="006930E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90DD6" w:rsidRPr="00E54A85" w:rsidRDefault="00890DD6" w:rsidP="00546EC5">
      <w:pPr>
        <w:pStyle w:val="Default"/>
        <w:numPr>
          <w:ilvl w:val="0"/>
          <w:numId w:val="3"/>
        </w:numPr>
        <w:ind w:left="0" w:firstLine="0"/>
        <w:jc w:val="center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>Иные положения</w:t>
      </w:r>
    </w:p>
    <w:p w:rsidR="00637F1C" w:rsidRPr="00E54A85" w:rsidRDefault="00462E8B" w:rsidP="00637F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A85">
        <w:rPr>
          <w:rFonts w:ascii="Times New Roman" w:hAnsi="Times New Roman"/>
          <w:sz w:val="28"/>
          <w:szCs w:val="28"/>
        </w:rPr>
        <w:t>6</w:t>
      </w:r>
      <w:r w:rsidR="00637F1C" w:rsidRPr="00E54A85">
        <w:rPr>
          <w:rFonts w:ascii="Times New Roman" w:hAnsi="Times New Roman"/>
          <w:sz w:val="28"/>
          <w:szCs w:val="28"/>
        </w:rPr>
        <w:t>. Для целей настоящего Порядка используются следующие понятия:</w:t>
      </w:r>
    </w:p>
    <w:p w:rsidR="00637F1C" w:rsidRPr="00E54A85" w:rsidRDefault="00637F1C" w:rsidP="00637F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A85">
        <w:rPr>
          <w:rFonts w:ascii="Times New Roman" w:hAnsi="Times New Roman"/>
          <w:sz w:val="28"/>
          <w:szCs w:val="28"/>
        </w:rPr>
        <w:t xml:space="preserve">1) участники отбора </w:t>
      </w:r>
      <w:r w:rsidRPr="00E54A85">
        <w:rPr>
          <w:rFonts w:ascii="Times New Roman" w:hAnsi="Times New Roman"/>
          <w:bCs/>
          <w:sz w:val="28"/>
          <w:szCs w:val="28"/>
        </w:rPr>
        <w:t>–</w:t>
      </w:r>
      <w:r w:rsidRPr="00E54A85">
        <w:rPr>
          <w:rFonts w:ascii="Times New Roman" w:hAnsi="Times New Roman"/>
          <w:sz w:val="28"/>
          <w:szCs w:val="28"/>
        </w:rPr>
        <w:t xml:space="preserve"> заявители, направившие предложение (заявку) для участия в отборе в Министерство, в сроки, установленные в объявлении о проведении отбора на получение субсидии, на цели, указанные в части 1 настоящего Порядка;</w:t>
      </w:r>
    </w:p>
    <w:p w:rsidR="00637F1C" w:rsidRPr="00E54A85" w:rsidRDefault="00637F1C" w:rsidP="00637F1C">
      <w:pPr>
        <w:pStyle w:val="Default"/>
        <w:ind w:firstLine="709"/>
        <w:rPr>
          <w:sz w:val="28"/>
          <w:szCs w:val="28"/>
        </w:rPr>
      </w:pPr>
      <w:r w:rsidRPr="00E54A85">
        <w:rPr>
          <w:sz w:val="28"/>
          <w:szCs w:val="28"/>
        </w:rPr>
        <w:t xml:space="preserve">2) получатели субсидии </w:t>
      </w:r>
      <w:r w:rsidRPr="00E54A85">
        <w:rPr>
          <w:bCs/>
          <w:sz w:val="28"/>
          <w:szCs w:val="28"/>
        </w:rPr>
        <w:t>–</w:t>
      </w:r>
      <w:r w:rsidRPr="00E54A85">
        <w:rPr>
          <w:sz w:val="28"/>
          <w:szCs w:val="28"/>
        </w:rPr>
        <w:t xml:space="preserve"> прошедшие отбор участники отбора (победители отбора), в отношении которых принято решение о заключении с ними соглашения о предоставлении субсидии (далее </w:t>
      </w:r>
      <w:r w:rsidRPr="00E54A85">
        <w:rPr>
          <w:bCs/>
          <w:sz w:val="28"/>
          <w:szCs w:val="28"/>
        </w:rPr>
        <w:t>–</w:t>
      </w:r>
      <w:r w:rsidRPr="00E54A85">
        <w:rPr>
          <w:sz w:val="28"/>
          <w:szCs w:val="28"/>
        </w:rPr>
        <w:t xml:space="preserve"> Соглашение).</w:t>
      </w:r>
    </w:p>
    <w:p w:rsidR="009A16A9" w:rsidRPr="00E54A85" w:rsidRDefault="00462E8B" w:rsidP="009A16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>7</w:t>
      </w:r>
      <w:r w:rsidR="009A16A9" w:rsidRPr="00E54A85">
        <w:rPr>
          <w:color w:val="auto"/>
          <w:sz w:val="28"/>
          <w:szCs w:val="28"/>
        </w:rPr>
        <w:t>. К категории получателя субсидии относятся некоммерческие организации (за исключением государственных (муниципальных) учреждений), зарегистрированные на территории Камчатского края в порядке, установленном законодательством Российской Федерации, и осуществляющие на территории Камчатского края в соответствии со своими учредительными документами деятельность по развитию межнационального сотрудничества, сохранению и защите самобытности, культуры, языков и традиций народов Российской Федерации, социальной и культурной адаптации и интеграции мигрантов.</w:t>
      </w:r>
    </w:p>
    <w:p w:rsidR="00824B69" w:rsidRPr="00E54A85" w:rsidRDefault="00462E8B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>8</w:t>
      </w:r>
      <w:r w:rsidR="00824B69" w:rsidRPr="00E54A85">
        <w:rPr>
          <w:color w:val="auto"/>
          <w:sz w:val="28"/>
          <w:szCs w:val="28"/>
        </w:rPr>
        <w:t xml:space="preserve">. Условием предоставления </w:t>
      </w:r>
      <w:r w:rsidR="00637F1C" w:rsidRPr="00E54A85">
        <w:rPr>
          <w:color w:val="auto"/>
          <w:sz w:val="28"/>
          <w:szCs w:val="28"/>
        </w:rPr>
        <w:t>субсидии</w:t>
      </w:r>
      <w:r w:rsidR="00824B69" w:rsidRPr="00E54A85">
        <w:rPr>
          <w:color w:val="auto"/>
          <w:sz w:val="28"/>
          <w:szCs w:val="28"/>
        </w:rPr>
        <w:t xml:space="preserve"> является соответствие получателя </w:t>
      </w:r>
      <w:r w:rsidR="00637F1C" w:rsidRPr="00E54A85">
        <w:rPr>
          <w:color w:val="auto"/>
          <w:sz w:val="28"/>
          <w:szCs w:val="28"/>
        </w:rPr>
        <w:t>субсидии</w:t>
      </w:r>
      <w:r w:rsidR="00824B69" w:rsidRPr="00E54A85">
        <w:rPr>
          <w:color w:val="auto"/>
          <w:sz w:val="28"/>
          <w:szCs w:val="28"/>
        </w:rPr>
        <w:t xml:space="preserve"> на первое число месяца, в котором подаются указанные в части 10 настоящего Порядка документы для получения </w:t>
      </w:r>
      <w:r w:rsidR="00637F1C" w:rsidRPr="00E54A85">
        <w:rPr>
          <w:color w:val="auto"/>
          <w:sz w:val="28"/>
          <w:szCs w:val="28"/>
        </w:rPr>
        <w:t>субсидии</w:t>
      </w:r>
      <w:r w:rsidR="00824B69" w:rsidRPr="00E54A85">
        <w:rPr>
          <w:color w:val="auto"/>
          <w:sz w:val="28"/>
          <w:szCs w:val="28"/>
        </w:rPr>
        <w:t xml:space="preserve">, следующим требованиям: 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1) получатель </w:t>
      </w:r>
      <w:r w:rsidR="00637F1C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 w:rsidRPr="00E54A85">
        <w:rPr>
          <w:color w:val="auto"/>
          <w:sz w:val="28"/>
          <w:szCs w:val="28"/>
        </w:rPr>
        <w:lastRenderedPageBreak/>
        <w:t xml:space="preserve">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2) получатель </w:t>
      </w:r>
      <w:r w:rsidR="00637F1C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3) получатель </w:t>
      </w:r>
      <w:r w:rsidR="00637F1C" w:rsidRPr="00E54A85">
        <w:rPr>
          <w:color w:val="auto"/>
          <w:sz w:val="28"/>
          <w:szCs w:val="28"/>
        </w:rPr>
        <w:t>субси</w:t>
      </w:r>
      <w:r w:rsidR="00462E8B" w:rsidRPr="00E54A85">
        <w:rPr>
          <w:color w:val="auto"/>
          <w:sz w:val="28"/>
          <w:szCs w:val="28"/>
        </w:rPr>
        <w:t>ди</w:t>
      </w:r>
      <w:r w:rsidR="00637F1C" w:rsidRPr="00E54A85">
        <w:rPr>
          <w:color w:val="auto"/>
          <w:sz w:val="28"/>
          <w:szCs w:val="28"/>
        </w:rPr>
        <w:t>и</w:t>
      </w:r>
      <w:r w:rsidRPr="00E54A85">
        <w:rPr>
          <w:color w:val="auto"/>
          <w:sz w:val="28"/>
          <w:szCs w:val="28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4) получатель </w:t>
      </w:r>
      <w:r w:rsidR="00637F1C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не получает средства из краевого бюджета на основании иных нормативных правовых актов Камчатского края на цели, установленные настоящим Порядком; 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5) получатель </w:t>
      </w:r>
      <w:r w:rsidR="00637F1C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 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6) у получателя </w:t>
      </w:r>
      <w:r w:rsidR="00637F1C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7) у получателя </w:t>
      </w:r>
      <w:r w:rsidR="00637F1C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 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8) получатель </w:t>
      </w:r>
      <w:r w:rsidR="00637F1C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не находится в процессе реорганизации (за 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гранта не должна быть приостановлена в порядке, предусмотренном законодательством Российской Федерации; 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9) в реестре дисквалифицированных лиц отсутствуют сведения о дисквалифицированном руководителе или главном бухгалтере получателя </w:t>
      </w:r>
      <w:r w:rsidR="009A16A9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>.</w:t>
      </w:r>
    </w:p>
    <w:p w:rsidR="00824B69" w:rsidRPr="00E54A85" w:rsidRDefault="009A16A9" w:rsidP="00824B69">
      <w:pPr>
        <w:pStyle w:val="Default"/>
        <w:ind w:firstLine="709"/>
        <w:jc w:val="both"/>
        <w:rPr>
          <w:color w:val="auto"/>
          <w:sz w:val="28"/>
        </w:rPr>
      </w:pPr>
      <w:r w:rsidRPr="00E54A85">
        <w:rPr>
          <w:color w:val="auto"/>
          <w:sz w:val="28"/>
        </w:rPr>
        <w:t>9</w:t>
      </w:r>
      <w:r w:rsidR="00824B69" w:rsidRPr="00E54A85">
        <w:rPr>
          <w:color w:val="auto"/>
          <w:sz w:val="28"/>
        </w:rPr>
        <w:t xml:space="preserve">. </w:t>
      </w:r>
      <w:r w:rsidRPr="00E54A85">
        <w:rPr>
          <w:color w:val="auto"/>
          <w:sz w:val="28"/>
        </w:rPr>
        <w:t>Субсидия</w:t>
      </w:r>
      <w:r w:rsidR="00824B69" w:rsidRPr="00E54A85">
        <w:rPr>
          <w:color w:val="auto"/>
          <w:sz w:val="28"/>
        </w:rPr>
        <w:t xml:space="preserve"> дол</w:t>
      </w:r>
      <w:r w:rsidRPr="00E54A85">
        <w:rPr>
          <w:color w:val="auto"/>
          <w:sz w:val="28"/>
        </w:rPr>
        <w:t>жна</w:t>
      </w:r>
      <w:r w:rsidR="00824B69" w:rsidRPr="00E54A85">
        <w:rPr>
          <w:color w:val="auto"/>
          <w:sz w:val="28"/>
        </w:rPr>
        <w:t xml:space="preserve"> быть использован</w:t>
      </w:r>
      <w:r w:rsidRPr="00E54A85">
        <w:rPr>
          <w:color w:val="auto"/>
          <w:sz w:val="28"/>
        </w:rPr>
        <w:t>а</w:t>
      </w:r>
      <w:r w:rsidR="00824B69" w:rsidRPr="00E54A85">
        <w:rPr>
          <w:color w:val="auto"/>
          <w:sz w:val="28"/>
        </w:rPr>
        <w:t xml:space="preserve"> получателем </w:t>
      </w:r>
      <w:r w:rsidR="003F2FF2" w:rsidRPr="00E54A85">
        <w:rPr>
          <w:color w:val="auto"/>
          <w:sz w:val="28"/>
        </w:rPr>
        <w:t>субсидии</w:t>
      </w:r>
      <w:r w:rsidR="00824B69" w:rsidRPr="00E54A85">
        <w:rPr>
          <w:color w:val="auto"/>
          <w:sz w:val="28"/>
        </w:rPr>
        <w:t xml:space="preserve"> в течение года, в котором он</w:t>
      </w:r>
      <w:r w:rsidRPr="00E54A85">
        <w:rPr>
          <w:color w:val="auto"/>
          <w:sz w:val="28"/>
        </w:rPr>
        <w:t>а</w:t>
      </w:r>
      <w:r w:rsidR="00824B69" w:rsidRPr="00E54A85">
        <w:rPr>
          <w:color w:val="auto"/>
          <w:sz w:val="28"/>
        </w:rPr>
        <w:t xml:space="preserve"> был</w:t>
      </w:r>
      <w:r w:rsidRPr="00E54A85">
        <w:rPr>
          <w:color w:val="auto"/>
          <w:sz w:val="28"/>
        </w:rPr>
        <w:t>а</w:t>
      </w:r>
      <w:r w:rsidR="00824B69" w:rsidRPr="00E54A85">
        <w:rPr>
          <w:color w:val="auto"/>
          <w:sz w:val="28"/>
        </w:rPr>
        <w:t xml:space="preserve"> предоставлен</w:t>
      </w:r>
      <w:r w:rsidRPr="00E54A85">
        <w:rPr>
          <w:color w:val="auto"/>
          <w:sz w:val="28"/>
        </w:rPr>
        <w:t>а</w:t>
      </w:r>
      <w:r w:rsidR="00824B69" w:rsidRPr="00E54A85">
        <w:rPr>
          <w:color w:val="auto"/>
          <w:sz w:val="28"/>
        </w:rPr>
        <w:t>.</w:t>
      </w:r>
    </w:p>
    <w:p w:rsidR="00824B69" w:rsidRPr="00E54A85" w:rsidRDefault="00462E8B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>10</w:t>
      </w:r>
      <w:r w:rsidR="00824B69" w:rsidRPr="00E54A85">
        <w:rPr>
          <w:color w:val="auto"/>
          <w:sz w:val="28"/>
          <w:szCs w:val="28"/>
        </w:rPr>
        <w:t xml:space="preserve">. Для заключения Соглашения о предоставлении </w:t>
      </w:r>
      <w:r w:rsidR="009A16A9" w:rsidRPr="00E54A85">
        <w:rPr>
          <w:color w:val="auto"/>
          <w:sz w:val="28"/>
          <w:szCs w:val="28"/>
        </w:rPr>
        <w:t>субсидии</w:t>
      </w:r>
      <w:r w:rsidR="00824B69" w:rsidRPr="00E54A85">
        <w:rPr>
          <w:color w:val="auto"/>
          <w:sz w:val="28"/>
          <w:szCs w:val="28"/>
        </w:rPr>
        <w:t xml:space="preserve"> получатель </w:t>
      </w:r>
      <w:r w:rsidR="009A16A9" w:rsidRPr="00E54A85">
        <w:rPr>
          <w:color w:val="auto"/>
          <w:sz w:val="28"/>
          <w:szCs w:val="28"/>
        </w:rPr>
        <w:t>субсидии</w:t>
      </w:r>
      <w:r w:rsidR="00824B69" w:rsidRPr="00E54A85">
        <w:rPr>
          <w:color w:val="auto"/>
          <w:sz w:val="28"/>
          <w:szCs w:val="28"/>
        </w:rPr>
        <w:t xml:space="preserve"> представляет в Министерство следующие документы: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1) заявку на предоставление </w:t>
      </w:r>
      <w:r w:rsidR="00822FA2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с указанием реквизитов расчетного или корреспондентского счета получателя </w:t>
      </w:r>
      <w:r w:rsidR="00822FA2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>, открытого в учреждениях Центрального банка Российской Федерации или кредитной организации, по форме, утвержденной Министерством (далее – заявка);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>2) заверенную копию устава;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lastRenderedPageBreak/>
        <w:t xml:space="preserve">3) справку, подписанную руководителем получателя </w:t>
      </w:r>
      <w:r w:rsidR="00822FA2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, о соответствии получателя </w:t>
      </w:r>
      <w:r w:rsidR="00822FA2" w:rsidRPr="00E54A85">
        <w:rPr>
          <w:color w:val="auto"/>
          <w:sz w:val="28"/>
          <w:szCs w:val="28"/>
        </w:rPr>
        <w:t xml:space="preserve">субсидии </w:t>
      </w:r>
      <w:r w:rsidRPr="00E54A85">
        <w:rPr>
          <w:color w:val="auto"/>
          <w:sz w:val="28"/>
          <w:szCs w:val="28"/>
        </w:rPr>
        <w:t xml:space="preserve">условию и требованиям, указанным в части </w:t>
      </w:r>
      <w:r w:rsidR="00822FA2" w:rsidRPr="00E54A85">
        <w:rPr>
          <w:color w:val="auto"/>
          <w:sz w:val="28"/>
          <w:szCs w:val="28"/>
        </w:rPr>
        <w:t>9</w:t>
      </w:r>
      <w:r w:rsidRPr="00E54A85">
        <w:rPr>
          <w:color w:val="auto"/>
          <w:sz w:val="28"/>
          <w:szCs w:val="28"/>
        </w:rPr>
        <w:t xml:space="preserve"> настоящего Порядка;</w:t>
      </w:r>
    </w:p>
    <w:p w:rsidR="009C76FF" w:rsidRPr="00E54A85" w:rsidRDefault="009C76FF" w:rsidP="006A41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4) смету расходов </w:t>
      </w:r>
      <w:r w:rsidR="007C429A" w:rsidRPr="00E54A85">
        <w:rPr>
          <w:rFonts w:ascii="Times New Roman" w:hAnsi="Times New Roman"/>
          <w:color w:val="auto"/>
          <w:sz w:val="28"/>
          <w:szCs w:val="28"/>
        </w:rPr>
        <w:t>на реализацию мероприятий, связанных с социальной и культурной адаптацией и интеграцией мигрантов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6A4197" w:rsidRPr="00E54A85" w:rsidRDefault="00822FA2" w:rsidP="006A41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5) согласие на публикацию (размещение) в информационно-телекоммуникационной сети «Интернет» и</w:t>
      </w:r>
      <w:r w:rsidR="006A4197" w:rsidRPr="00E54A85">
        <w:rPr>
          <w:rFonts w:ascii="Times New Roman" w:hAnsi="Times New Roman"/>
          <w:color w:val="auto"/>
          <w:sz w:val="28"/>
          <w:szCs w:val="28"/>
        </w:rPr>
        <w:t xml:space="preserve">нформации об участнике отбора, </w:t>
      </w:r>
      <w:r w:rsidRPr="00E54A85">
        <w:rPr>
          <w:rFonts w:ascii="Times New Roman" w:hAnsi="Times New Roman"/>
          <w:color w:val="auto"/>
          <w:sz w:val="28"/>
          <w:szCs w:val="28"/>
        </w:rPr>
        <w:t>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субсидии) и их главных бухгалтеров.</w:t>
      </w:r>
    </w:p>
    <w:p w:rsidR="00824B69" w:rsidRPr="00E54A85" w:rsidRDefault="00824B69" w:rsidP="00822F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11. Документы, указанные в части 10 настоящего Порядка, должны быть представлены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12. Министерство проводит в течение 5 рабочих дней с даты окончания приема заявок проверку участника отбора на соответствие требованиям, указанным в части </w:t>
      </w:r>
      <w:r w:rsidR="00417A1F" w:rsidRPr="00E54A85">
        <w:rPr>
          <w:rFonts w:ascii="Times New Roman" w:hAnsi="Times New Roman"/>
          <w:color w:val="auto"/>
          <w:sz w:val="28"/>
          <w:szCs w:val="28"/>
        </w:rPr>
        <w:t>8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автоматически в системе «Электронный бюджет» по данным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13. Подтверждение соответствия участника отбора требованиям, указанным в части </w:t>
      </w:r>
      <w:r w:rsidR="00336DED" w:rsidRPr="00E54A85">
        <w:rPr>
          <w:rFonts w:ascii="Times New Roman" w:hAnsi="Times New Roman"/>
          <w:color w:val="auto"/>
          <w:sz w:val="28"/>
          <w:szCs w:val="28"/>
        </w:rPr>
        <w:t>8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в случае отсутствия у Министерства технической возможности осуществления автоматической проверки в системе «Электронный бюджет» в течение 5 рабочих дней с даты окончания приема заявок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14. Министерство в целях подтверждения соответствия участника отбора, установленным в части </w:t>
      </w:r>
      <w:r w:rsidR="00336DED" w:rsidRPr="00E54A85">
        <w:rPr>
          <w:rFonts w:ascii="Times New Roman" w:hAnsi="Times New Roman"/>
          <w:color w:val="auto"/>
          <w:sz w:val="28"/>
          <w:szCs w:val="28"/>
        </w:rPr>
        <w:t>8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 требованиям,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Министерству по собственной инициативе. 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15. В случае если у Министерства отсутствует техническая возможность осуществления автоматической проверки в системе «Электронный бюджет» участника отбора, установленным в части </w:t>
      </w:r>
      <w:r w:rsidR="00336DED" w:rsidRPr="00E54A85">
        <w:rPr>
          <w:rFonts w:ascii="Times New Roman" w:hAnsi="Times New Roman"/>
          <w:color w:val="auto"/>
          <w:sz w:val="28"/>
          <w:szCs w:val="28"/>
        </w:rPr>
        <w:t>8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 требованиям, соответствующие сведения запрашиваются Министерством в течение 5 рабочих дней посредством межведомственного запроса и (или) путем использования общедоступной информации, размещенной на официальных ресурсах исполнительных органов, других организаций,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lastRenderedPageBreak/>
        <w:t xml:space="preserve">16. Основаниями для отказа в предоставлении </w:t>
      </w:r>
      <w:r w:rsidR="00CF7B31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являются: 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1) несоответствие представленных получателем </w:t>
      </w:r>
      <w:r w:rsidR="00CF7B31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документов требованиям, определенным частью 10 настоящего Порядка, или непредставление (представление не в полном объеме) указанных документов; 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2) установление факта недостоверности представленной получателем </w:t>
      </w:r>
      <w:r w:rsidR="00336DED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информации, в том числе информации о месте нахождения и адресе юридического лица; 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3) несоответствие получателя </w:t>
      </w:r>
      <w:r w:rsidR="00336DED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требованиям, установленным частью </w:t>
      </w:r>
      <w:r w:rsidR="00336DED" w:rsidRPr="00E54A85">
        <w:rPr>
          <w:color w:val="auto"/>
          <w:sz w:val="28"/>
          <w:szCs w:val="28"/>
        </w:rPr>
        <w:t>8</w:t>
      </w:r>
      <w:r w:rsidRPr="00E54A85">
        <w:rPr>
          <w:color w:val="auto"/>
          <w:sz w:val="28"/>
          <w:szCs w:val="28"/>
        </w:rPr>
        <w:t xml:space="preserve"> настоящего Порядка. 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17. В случае принятия решения об отказе в предоставлении </w:t>
      </w:r>
      <w:r w:rsidR="00CF7B31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Министерство в течение 5 рабочих дней со дня принятия такого решения направляет получателю </w:t>
      </w:r>
      <w:r w:rsidR="00CF7B31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уведомление о принятом решении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 получателем </w:t>
      </w:r>
      <w:r w:rsidR="00CF7B31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. 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18. При реорганизации получателя </w:t>
      </w:r>
      <w:r w:rsidR="00CF7B31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</w:t>
      </w:r>
      <w:r w:rsidR="00CF7B31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с указанием в Соглашении юридического лица, являющегося правопреемником.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A85">
        <w:rPr>
          <w:color w:val="auto"/>
          <w:sz w:val="28"/>
          <w:szCs w:val="28"/>
        </w:rPr>
        <w:t xml:space="preserve">При реорганизации получателя </w:t>
      </w:r>
      <w:r w:rsidR="00CF7B31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в форме разделения, выделения, а также при ликвидации получателя </w:t>
      </w:r>
      <w:r w:rsidR="00117343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</w:t>
      </w:r>
      <w:r w:rsidR="00CF7B31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обязательствах, источником финансового обеспечения которых является субсидия, и возврате неиспользованного остатка </w:t>
      </w:r>
      <w:r w:rsidR="00CF7B31" w:rsidRPr="00E54A85">
        <w:rPr>
          <w:color w:val="auto"/>
          <w:sz w:val="28"/>
          <w:szCs w:val="28"/>
        </w:rPr>
        <w:t>субсидии</w:t>
      </w:r>
      <w:r w:rsidRPr="00E54A85">
        <w:rPr>
          <w:color w:val="auto"/>
          <w:sz w:val="28"/>
          <w:szCs w:val="28"/>
        </w:rPr>
        <w:t xml:space="preserve"> в краевой бюджет.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19. Министерство в течение 5 рабочих дней со дня установления соответствия получателя </w:t>
      </w:r>
      <w:r w:rsidR="00CF7B31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и документов, им представленных, настоящему Порядку обеспечивает подготовку проекта Соглашения, его согласование и подписание сторонами.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20. </w:t>
      </w:r>
      <w:r w:rsidRPr="00E54A85">
        <w:rPr>
          <w:rFonts w:ascii="Times New Roman" w:hAnsi="Times New Roman"/>
          <w:bCs/>
          <w:color w:val="auto"/>
          <w:sz w:val="28"/>
          <w:szCs w:val="28"/>
        </w:rPr>
        <w:t xml:space="preserve">В случае неподписания получателем </w:t>
      </w:r>
      <w:r w:rsidR="00CF7B31" w:rsidRPr="00E54A85">
        <w:rPr>
          <w:rFonts w:ascii="Times New Roman" w:hAnsi="Times New Roman"/>
          <w:bCs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bCs/>
          <w:color w:val="auto"/>
          <w:sz w:val="28"/>
          <w:szCs w:val="28"/>
        </w:rPr>
        <w:t xml:space="preserve"> со своей стороны проекта Соглашения, подписанного Министерством в срок, указанный в части 19 настоящего Порядка, получатель </w:t>
      </w:r>
      <w:r w:rsidR="00CF7B31" w:rsidRPr="00E54A85">
        <w:rPr>
          <w:rFonts w:ascii="Times New Roman" w:hAnsi="Times New Roman"/>
          <w:bCs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bCs/>
          <w:color w:val="auto"/>
          <w:sz w:val="28"/>
          <w:szCs w:val="28"/>
        </w:rPr>
        <w:t xml:space="preserve"> признается уклонившимся от заключения Соглашения.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21. Обязательными условиями предоставления </w:t>
      </w:r>
      <w:r w:rsidR="00CF7B31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>, включаемыми соответственно в Соглашение и договоры (соглашения), заключенные в целях исполнения обязательств по Соглашению, являются: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1) согласие получателя </w:t>
      </w:r>
      <w:r w:rsidR="00CF7B31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, лиц, получающих средства на основании договоров, заключенных с получателем </w:t>
      </w:r>
      <w:r w:rsidR="00CF7B31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в отношении их проверок соблюдения порядка и условий предоставления </w:t>
      </w:r>
      <w:r w:rsidR="00CF7B31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, в том числе в части достижения результатов предоставления </w:t>
      </w:r>
      <w:r w:rsidR="00CF7B31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, а также проверок органами </w:t>
      </w:r>
      <w:r w:rsidRPr="00E54A85">
        <w:rPr>
          <w:rFonts w:ascii="Times New Roman" w:hAnsi="Times New Roman"/>
          <w:color w:val="auto"/>
          <w:sz w:val="28"/>
          <w:szCs w:val="28"/>
        </w:rPr>
        <w:lastRenderedPageBreak/>
        <w:t xml:space="preserve">государственного финансового контроля соблюдения получателем </w:t>
      </w:r>
      <w:r w:rsidR="00CF7B31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порядка и условий предоставления </w:t>
      </w:r>
      <w:r w:rsidR="00CF7B31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в соответствии со статьями 268</w:t>
      </w:r>
      <w:r w:rsidRPr="00E54A85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и 269</w:t>
      </w:r>
      <w:r w:rsidRPr="00E54A85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Бюджетного кодекса Российской Федерации;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2) обязательство получателя </w:t>
      </w:r>
      <w:r w:rsidR="00CF7B31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и получающих средства на основании договоров, заключенных с получателем </w:t>
      </w:r>
      <w:r w:rsidR="00CF7B31" w:rsidRPr="00E54A85">
        <w:rPr>
          <w:rFonts w:ascii="Times New Roman" w:hAnsi="Times New Roman"/>
          <w:color w:val="auto"/>
          <w:sz w:val="28"/>
          <w:szCs w:val="28"/>
        </w:rPr>
        <w:t>сусбидии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, на проведение проверок, указанных в пункте 1 настоящей части, а также положений о порядке и сроках возврата указанными лицами средств, полученных на основании договоров, заключенных с получателем </w:t>
      </w:r>
      <w:r w:rsidR="00CF7B31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, предусмотренных </w:t>
      </w:r>
      <w:r w:rsidR="00DB7890" w:rsidRPr="00E54A85">
        <w:rPr>
          <w:rFonts w:ascii="Times New Roman" w:hAnsi="Times New Roman"/>
          <w:color w:val="auto"/>
          <w:sz w:val="28"/>
          <w:szCs w:val="28"/>
        </w:rPr>
        <w:t>частью 3</w:t>
      </w:r>
      <w:r w:rsidRPr="00E54A85">
        <w:rPr>
          <w:rFonts w:ascii="Times New Roman" w:hAnsi="Times New Roman"/>
          <w:color w:val="auto"/>
          <w:sz w:val="28"/>
          <w:szCs w:val="28"/>
        </w:rPr>
        <w:t>8 настоящего Порядка;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3) положение о возможности заключать дополнительное соглашение в случаях, предусмотренных законодательством Российской Федерации и Камчатского края,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</w:t>
      </w:r>
      <w:r w:rsidR="00CF7B31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в размере, определенном в соглашении, или о расторжении соглашения при недостижении согласия по новым условиям;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4) запрет приобретения Организацией, а также иными юридическими лицами, получающими средства на основании договоров, заключенных с Организацией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5) возможность заключать дополнительное соглашение к Соглашению в части перемены лица в обязательстве с указанием в Соглашении юридического лица, являющегося правопреемником при реорганизации получателя </w:t>
      </w:r>
      <w:r w:rsidR="00CF7B31" w:rsidRPr="00E54A85">
        <w:rPr>
          <w:rFonts w:ascii="Times New Roman" w:hAnsi="Times New Roman"/>
          <w:color w:val="auto"/>
          <w:sz w:val="28"/>
          <w:szCs w:val="28"/>
        </w:rPr>
        <w:t>субсдии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в форме слияния, присоединения или преобразования; 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6) возможность расторжения Соглашения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</w:t>
      </w:r>
      <w:r w:rsidR="0011734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обязательствах, источником финансового обеспечения которых является субсидия, и возврате неиспользованного остатка </w:t>
      </w:r>
      <w:r w:rsidR="00CF7B31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в краевой бюджет в случае реорганизации получателя </w:t>
      </w:r>
      <w:r w:rsidR="00CF7B31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в форме разделения, выделения, а также при ликвидации получателя </w:t>
      </w:r>
      <w:r w:rsidR="00CF7B31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>, являющегося юридическим лицом.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22. По результатам отбора с победителем (победителями) отбора заключается соглашение в системе «Электронный бюджет» в соответствии с типовыми формами, установленными Министерством финансов Российской Федерации, в порядке и сроки, установленные </w:t>
      </w:r>
      <w:r w:rsidR="00DB7890" w:rsidRPr="00E54A85">
        <w:rPr>
          <w:rFonts w:ascii="Times New Roman" w:hAnsi="Times New Roman"/>
          <w:color w:val="auto"/>
          <w:sz w:val="28"/>
          <w:szCs w:val="28"/>
        </w:rPr>
        <w:t>частью 24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которое заключается на финансовый год.</w:t>
      </w:r>
    </w:p>
    <w:p w:rsidR="00824B69" w:rsidRPr="00E54A85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23. 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Соглашение, дополнительное соглашение к Соглашению,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Российской Федерации, формируются в форме электронного документа, а также подписываются усиленными квалифицированными электронными подписями лиц, 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lastRenderedPageBreak/>
        <w:t>имеющих право действовать от имени каждой из сторон Соглашения, в государственной интегрированной информационной системе управления общественными финансами «Электронный бюджет», с соблюдением требований о защите государственной тайны.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Соглашение считается заключенным после подписания его Министерством и получателем </w:t>
      </w:r>
      <w:r w:rsidR="0011734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и регистрации в установленном порядке органами Федерального казначейства.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24. Заключение соглашения осуществляется в следующем порядке и сроки: 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1) Министерство в течение 5 рабочих дней со дня формирования на едином портале протокола подведения итогов отбора в соответствии с частью 7</w:t>
      </w:r>
      <w:r w:rsidR="000F418B" w:rsidRPr="00E54A85">
        <w:rPr>
          <w:rFonts w:ascii="Times New Roman" w:hAnsi="Times New Roman"/>
          <w:color w:val="auto"/>
          <w:sz w:val="28"/>
          <w:szCs w:val="28"/>
        </w:rPr>
        <w:t>8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 размещает проект соглашения в системе «Электронный бюджет»; 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2) </w:t>
      </w:r>
      <w:r w:rsidR="00117343" w:rsidRPr="00E54A85">
        <w:rPr>
          <w:rFonts w:ascii="Times New Roman" w:hAnsi="Times New Roman"/>
          <w:color w:val="auto"/>
          <w:sz w:val="28"/>
          <w:szCs w:val="28"/>
        </w:rPr>
        <w:t>получатели 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>, в течение 10 рабочих дней со дня, размещения проекта соглашения в системе «Электронный бюджет», подписывает проект соглашения усиленной квалифицированной электронной подписью;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3) Министерство в течение 5 рабочих дней со дня подписания </w:t>
      </w:r>
      <w:r w:rsidR="00117343" w:rsidRPr="00E54A85">
        <w:rPr>
          <w:rFonts w:ascii="Times New Roman" w:hAnsi="Times New Roman"/>
          <w:color w:val="auto"/>
          <w:sz w:val="28"/>
          <w:szCs w:val="28"/>
        </w:rPr>
        <w:t>получателями 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соглашения усиленной квалифицированной электронной подписью подписывает его со своей стороны усиленной квалифицированной электронной подписью в системе «Электронный бюджет»;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4) соглашение считается заключенным после подписания его Министерством и </w:t>
      </w:r>
      <w:r w:rsidR="00117343" w:rsidRPr="00E54A85">
        <w:rPr>
          <w:rFonts w:ascii="Times New Roman" w:hAnsi="Times New Roman"/>
          <w:color w:val="auto"/>
          <w:sz w:val="28"/>
          <w:szCs w:val="28"/>
        </w:rPr>
        <w:t>получателями 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и регистрации в установленном порядке органами Федерального казначейства, при этом день заключения соглашения является днем принятия решения о предоставлении </w:t>
      </w:r>
      <w:r w:rsidR="0011734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>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25. В целях заключения соглашения победителем (победителями) отбора в системе «Электронный бюджет» уточняется информация о счетах в соответствии с законодательством Российской Федерации для перечисления </w:t>
      </w:r>
      <w:r w:rsidR="0011734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>, а также о лице, уполномоченном на подписание соглашения (при необходимости).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26.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 к соглашению (дополнительного соглашения о расторжении соглашения) в соответствии с типовой формой, утвержденной Министерством финансов Российской Федерации.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 к соглашению (дополнительного соглашения о расторжении согл</w:t>
      </w:r>
      <w:r w:rsidR="00117343" w:rsidRPr="00E54A85">
        <w:rPr>
          <w:rFonts w:ascii="Times New Roman" w:hAnsi="Times New Roman"/>
          <w:color w:val="auto"/>
          <w:sz w:val="28"/>
          <w:szCs w:val="28"/>
        </w:rPr>
        <w:t>ашения), уведомляет получателей 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>, с которыми заключено соглашение, о данном намерении.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Получатель </w:t>
      </w:r>
      <w:r w:rsidR="0011734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в течение 10 рабочих дней со дня получения уведомления, указанного в настоящей части, но не позднее 20 декабря соответствующего финансового года, организует подписание дополнительного соглашения к соглашению (дополнительного соглашения о расторжении соглашения).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Министерство в течение 5 рабочих дней со дня получения подписанного получателем </w:t>
      </w:r>
      <w:r w:rsidR="0011734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дополнительного соглашения к соглашению (дополнительного соглашения о расторжении соглашения) организует его </w:t>
      </w:r>
      <w:r w:rsidRPr="00E54A85">
        <w:rPr>
          <w:rFonts w:ascii="Times New Roman" w:hAnsi="Times New Roman"/>
          <w:color w:val="auto"/>
          <w:sz w:val="28"/>
          <w:szCs w:val="28"/>
        </w:rPr>
        <w:lastRenderedPageBreak/>
        <w:t>подписание в государственной интегрированной информационной системе управления общественными финансами «Электронный бюджет».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27. Министерство перечисляет </w:t>
      </w:r>
      <w:r w:rsidR="0011734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согласно плану-графику, утвержденному Соглашением, на расчетный или корреспондентский счет получателя </w:t>
      </w:r>
      <w:r w:rsidR="0011734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>, открытый в учреждениях Центрального банка Российской Федерации или кредитной организации, реквизиты которого указаны в соглашении.</w:t>
      </w:r>
    </w:p>
    <w:p w:rsidR="007C429A" w:rsidRPr="00E54A85" w:rsidRDefault="007C429A" w:rsidP="007C42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28. </w:t>
      </w:r>
      <w:r w:rsidRPr="00E54A85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Размер субсидии, предоставляемой получателю субсидии, определяется по формуле:</w:t>
      </w:r>
    </w:p>
    <w:p w:rsidR="007C429A" w:rsidRPr="00E54A85" w:rsidRDefault="007C429A" w:rsidP="007C429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C429A" w:rsidRPr="00E54A85" w:rsidRDefault="007C429A" w:rsidP="007C429A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54A85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26CAF59B" wp14:editId="533D12AD">
            <wp:extent cx="1857375" cy="3619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A85">
        <w:rPr>
          <w:rFonts w:ascii="Times New Roman" w:eastAsia="Calibri" w:hAnsi="Times New Roman"/>
          <w:sz w:val="28"/>
          <w:szCs w:val="28"/>
          <w:lang w:eastAsia="en-US"/>
        </w:rPr>
        <w:t>, где</w:t>
      </w:r>
    </w:p>
    <w:p w:rsidR="007C429A" w:rsidRPr="00E54A85" w:rsidRDefault="007C429A" w:rsidP="007C42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C429A" w:rsidRPr="00E54A85" w:rsidRDefault="007C429A" w:rsidP="007C42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4A85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690248BE" wp14:editId="17AD8F52">
            <wp:extent cx="266700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A85">
        <w:rPr>
          <w:rFonts w:ascii="Times New Roman" w:eastAsia="Calibri" w:hAnsi="Times New Roman"/>
          <w:sz w:val="28"/>
          <w:szCs w:val="28"/>
          <w:lang w:eastAsia="en-US"/>
        </w:rPr>
        <w:t xml:space="preserve"> – размер субсидии, предоставляемой j-ому получателю субсидии;</w:t>
      </w:r>
    </w:p>
    <w:p w:rsidR="007C429A" w:rsidRPr="00E54A85" w:rsidRDefault="007C429A" w:rsidP="007C42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4A85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785FFEA6" wp14:editId="15B9198C">
            <wp:extent cx="276225" cy="323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A85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Pr="00E54A85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общий размер средств, предусмотренных Программой</w:t>
      </w:r>
      <w:r w:rsidRPr="00E54A85">
        <w:rPr>
          <w:rFonts w:ascii="Times New Roman" w:eastAsia="Calibri" w:hAnsi="Times New Roman"/>
          <w:sz w:val="28"/>
          <w:szCs w:val="28"/>
          <w:lang w:eastAsia="en-US"/>
        </w:rPr>
        <w:t>, доведенных до Министерства на реализацию мероприятий, указанных в части 1 настоящего Порядка;</w:t>
      </w:r>
    </w:p>
    <w:p w:rsidR="007C429A" w:rsidRPr="00E54A85" w:rsidRDefault="007C429A" w:rsidP="007C42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4A85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7915D16B" wp14:editId="550FF39A">
            <wp:extent cx="276225" cy="3333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A85">
        <w:rPr>
          <w:rFonts w:ascii="Times New Roman" w:eastAsia="Calibri" w:hAnsi="Times New Roman"/>
          <w:sz w:val="28"/>
          <w:szCs w:val="28"/>
          <w:lang w:eastAsia="en-US"/>
        </w:rPr>
        <w:t xml:space="preserve"> – потребность j-ого получателя субсидии, определяемая на основании представленных документов в соответствии с частью 10 настоящего Порядка;</w:t>
      </w:r>
    </w:p>
    <w:p w:rsidR="007C429A" w:rsidRPr="00E54A85" w:rsidRDefault="007C429A" w:rsidP="007C42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4A85">
        <w:rPr>
          <w:rFonts w:ascii="Calibri" w:eastAsia="Calibri" w:hAnsi="Calibri"/>
          <w:noProof/>
          <w:color w:val="auto"/>
          <w:szCs w:val="22"/>
        </w:rPr>
        <w:drawing>
          <wp:inline distT="0" distB="0" distL="0" distR="0" wp14:anchorId="60012CFD" wp14:editId="2827E225">
            <wp:extent cx="14287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A85">
        <w:rPr>
          <w:rFonts w:ascii="Times New Roman" w:eastAsia="Calibri" w:hAnsi="Times New Roman"/>
          <w:sz w:val="28"/>
          <w:szCs w:val="28"/>
          <w:lang w:eastAsia="en-US"/>
        </w:rPr>
        <w:t xml:space="preserve"> – количество получателей субсидии, между которыми планируется распределение субсидии.</w:t>
      </w:r>
    </w:p>
    <w:p w:rsidR="007C429A" w:rsidRPr="00E54A85" w:rsidRDefault="007C429A" w:rsidP="007C42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E54A85">
        <w:rPr>
          <w:rFonts w:ascii="Times New Roman" w:eastAsia="Calibri" w:hAnsi="Times New Roman"/>
          <w:color w:val="auto"/>
          <w:sz w:val="28"/>
          <w:szCs w:val="28"/>
          <w:lang w:eastAsia="en-US"/>
        </w:rPr>
        <w:t>Субсидия предоставляется в размере, определенном в соответствии с формулой, указанной в настоящей части, но не может превышать размер заявленной получателем субсидии потребности в субсидии.</w:t>
      </w:r>
    </w:p>
    <w:p w:rsidR="00824B69" w:rsidRPr="00E54A85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29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Получатель </w:t>
      </w:r>
      <w:r w:rsidR="0011734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предоставляет в Министерство ежеквартально в срок до 15 числа месяца, следующего за отчетным кварталом, отчеты по формам, определенным типовыми формами соглашений, установленным Министерством финансов Российской Федерации: отчет о достижении значений результатов предоставления </w:t>
      </w:r>
      <w:r w:rsidR="009C303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; отчет расходах, источником финансового обеспечения которых является </w:t>
      </w:r>
      <w:r w:rsidR="009C3033" w:rsidRPr="00E54A85">
        <w:rPr>
          <w:rFonts w:ascii="Times New Roman" w:hAnsi="Times New Roman"/>
          <w:color w:val="auto"/>
          <w:sz w:val="28"/>
          <w:szCs w:val="28"/>
        </w:rPr>
        <w:t>субсидия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, с приложением заверенных надлежащим образом первичных документов, подтверждающих фактически произведенные расходы.</w:t>
      </w:r>
    </w:p>
    <w:p w:rsidR="00824B69" w:rsidRPr="00E54A85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30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Отчеты и сведения, предусмотренные частью 2</w:t>
      </w:r>
      <w:r w:rsidR="00DB7890" w:rsidRPr="00E54A85">
        <w:rPr>
          <w:rFonts w:ascii="Times New Roman" w:hAnsi="Times New Roman"/>
          <w:color w:val="auto"/>
          <w:sz w:val="28"/>
          <w:szCs w:val="28"/>
        </w:rPr>
        <w:t>9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предоставляются в системе «Электронный бюджет» в форме электронных копий документов (документов на бумажном носителе, преобразованных в электронную форму путем сканирования) и материалы, а в случае отсутствия технической возможности в Министерство посредством почтового отправления или нарочно.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Все представленные получателем </w:t>
      </w:r>
      <w:r w:rsidR="0011734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в Министерство отчеты подлежат регистрации в день их поступления.</w:t>
      </w:r>
    </w:p>
    <w:p w:rsidR="00824B69" w:rsidRPr="00E54A85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31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Министерство осуществляет проверку отчетности, устанавливает полноту и достоверность сведений, содержащихся в отчете и в прилагаемых к отчетам документах (при наличии) в течение 20 рабочих дней с момента окончания срока ее предоставления </w:t>
      </w:r>
      <w:r w:rsidR="00117343" w:rsidRPr="00E54A85">
        <w:rPr>
          <w:rFonts w:ascii="Times New Roman" w:hAnsi="Times New Roman"/>
          <w:color w:val="auto"/>
          <w:sz w:val="28"/>
          <w:szCs w:val="28"/>
        </w:rPr>
        <w:t>получателем 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</w:t>
      </w:r>
    </w:p>
    <w:p w:rsidR="00824B69" w:rsidRPr="00E54A85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32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Отчеты, указанные в части 2</w:t>
      </w:r>
      <w:r w:rsidR="00DB7890" w:rsidRPr="00E54A85">
        <w:rPr>
          <w:rFonts w:ascii="Times New Roman" w:hAnsi="Times New Roman"/>
          <w:color w:val="auto"/>
          <w:sz w:val="28"/>
          <w:szCs w:val="28"/>
        </w:rPr>
        <w:t>9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считаются принятыми после подписания их усиленной квалифицированной электронной подписью 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lastRenderedPageBreak/>
        <w:t>Министра развития гражданского общества и молодежи Камчатского края (далее – Министр) (уполномоченного им лица).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Отчеты, указанные в настоящей части, считаются не принятыми по следующим основаниям: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1) непредставление (представление не в полном объеме);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2) некорректное заполнение (не заполнение) получателем </w:t>
      </w:r>
      <w:r w:rsidR="0011734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всех обязательных для заполнения граф, предусмотренных в отчете;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3) предоставление отчетов с нарушением сроков, указанных в настоящей части;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4) недостоверность информации, содержащейся в отчете.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Министерство в течение 3 рабочих дней со дня принятия отчетов, указанных в настоящей части, направляет получателю </w:t>
      </w:r>
      <w:r w:rsidR="0011734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сведения о принятии отчетов по форме и в порядке, определенным Соглашением.</w:t>
      </w:r>
    </w:p>
    <w:p w:rsidR="0064625B" w:rsidRPr="00E54A85" w:rsidRDefault="007C429A" w:rsidP="00646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33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4625B" w:rsidRPr="00E54A85">
        <w:rPr>
          <w:rFonts w:ascii="Times New Roman" w:hAnsi="Times New Roman"/>
          <w:color w:val="auto"/>
          <w:sz w:val="28"/>
          <w:szCs w:val="28"/>
        </w:rPr>
        <w:t xml:space="preserve">Результатом предоставления субсидии по состоянию на 31 декабря года, в котором предоставлялась субсидия (далее – результат),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являет</w:t>
      </w:r>
      <w:r w:rsidR="0064625B" w:rsidRPr="00E54A85">
        <w:rPr>
          <w:rFonts w:ascii="Times New Roman" w:hAnsi="Times New Roman"/>
          <w:color w:val="auto"/>
          <w:sz w:val="28"/>
          <w:szCs w:val="28"/>
        </w:rPr>
        <w:t>ся количество мероприятий по социальной и культурной интеграции мигрантов в принимающее сообщество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.</w:t>
      </w:r>
    </w:p>
    <w:p w:rsidR="00824B69" w:rsidRPr="00E54A85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34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Значение результата предоставления </w:t>
      </w:r>
      <w:r w:rsidR="0011734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устанавливаются Соглашением. </w:t>
      </w:r>
    </w:p>
    <w:p w:rsidR="00824B69" w:rsidRPr="00E54A85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35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Министерство проводит мониторинг достижения результатов предоставления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, исходя из достижения значений результатов предоставления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, определенных Соглашением, и событий, отражающих факт завершения соответствующего мероприятия по получении результата предоставления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(контрольная точка), в порядке и по формам, установленным Министерством финансов Российской Федерации.</w:t>
      </w:r>
    </w:p>
    <w:p w:rsidR="00824B69" w:rsidRPr="00E54A85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Par0"/>
      <w:bookmarkEnd w:id="4"/>
      <w:r w:rsidRPr="00E54A85">
        <w:rPr>
          <w:rFonts w:ascii="Times New Roman" w:hAnsi="Times New Roman"/>
          <w:color w:val="auto"/>
          <w:sz w:val="28"/>
          <w:szCs w:val="28"/>
        </w:rPr>
        <w:t>36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Остатки неиспользованной в отчетном финансовом году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(за исключением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, предоставленной в пределах суммы, необходимой для оплаты денежных обязательств получателя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, источником финансового обеспечения которых является указанная субсидия), подлежат возврату в доход краевого бюджета не позднее 15 февраля очередного финансового года.</w:t>
      </w:r>
    </w:p>
    <w:p w:rsidR="00824B69" w:rsidRPr="00E54A85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37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Министерство осуществляет проверки соблюдения получателем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, в том числе в части достижения результата предоставления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, а органы государственного финансового контроля осуществляют проверки в соответствии со </w:t>
      </w:r>
      <w:hyperlink r:id="rId15" w:history="1">
        <w:r w:rsidR="0067382A" w:rsidRPr="00E54A85">
          <w:rPr>
            <w:rFonts w:ascii="Times New Roman" w:hAnsi="Times New Roman"/>
            <w:color w:val="auto"/>
            <w:sz w:val="28"/>
            <w:szCs w:val="28"/>
          </w:rPr>
          <w:t>статьями 268</w:t>
        </w:r>
        <w:r w:rsidR="0067382A" w:rsidRPr="00E54A85">
          <w:rPr>
            <w:rFonts w:ascii="Times New Roman" w:hAnsi="Times New Roman"/>
            <w:color w:val="auto"/>
            <w:sz w:val="28"/>
            <w:szCs w:val="28"/>
            <w:vertAlign w:val="superscript"/>
          </w:rPr>
          <w:t>1</w:t>
        </w:r>
      </w:hyperlink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и </w:t>
      </w:r>
      <w:hyperlink r:id="rId16" w:history="1">
        <w:r w:rsidR="00824B69" w:rsidRPr="00E54A85">
          <w:rPr>
            <w:rFonts w:ascii="Times New Roman" w:hAnsi="Times New Roman"/>
            <w:color w:val="auto"/>
            <w:sz w:val="28"/>
            <w:szCs w:val="28"/>
          </w:rPr>
          <w:t>269</w:t>
        </w:r>
        <w:r w:rsidR="0067382A" w:rsidRPr="00E54A85">
          <w:rPr>
            <w:rFonts w:ascii="Times New Roman" w:hAnsi="Times New Roman"/>
            <w:color w:val="auto"/>
            <w:sz w:val="28"/>
            <w:szCs w:val="28"/>
            <w:vertAlign w:val="superscript"/>
          </w:rPr>
          <w:t>2</w:t>
        </w:r>
      </w:hyperlink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Бюджетного кодекса Российской Федерации.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Министерство оформляет результаты проверок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:rsidR="00824B69" w:rsidRPr="00E54A85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38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В случае нарушения получателем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условий и порядка, установленных при предоставлении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, выявленного в том числе по фактам проверок, проведенных Министерством и органам государственного финансового контроля, а также в случае недостижения значений результатов предоставления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lastRenderedPageBreak/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субсидия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подлежит возврату в краевой бюджет. Получатель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обязан возвратить средства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в краевой бюджет в следующем порядке и сроки: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3) в иных случаях – в течение 20 рабочих дней со дня нарушения.</w:t>
      </w:r>
    </w:p>
    <w:p w:rsidR="00824B69" w:rsidRPr="00E54A85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39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Письменное требование о возврате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направляется Министерством получателю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в течение 15 рабочих дней со дня выявления нарушений, указанных в части 3</w:t>
      </w:r>
      <w:r w:rsidR="00405C92" w:rsidRPr="00E54A85">
        <w:rPr>
          <w:rFonts w:ascii="Times New Roman" w:hAnsi="Times New Roman"/>
          <w:color w:val="auto"/>
          <w:sz w:val="28"/>
          <w:szCs w:val="28"/>
        </w:rPr>
        <w:t>8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посредством почтового отправления или на адрес электронной почты, или иным способом, обеспечивающим подтверждение получения указанного требования.</w:t>
      </w:r>
    </w:p>
    <w:p w:rsidR="00824B69" w:rsidRPr="00E54A85" w:rsidRDefault="007C429A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40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Получатель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обязан возвратить средства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в следующих размерах: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1) в случае нарушения целей предоставления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– в размере нецелевого использования средств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>;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2) в случае недостижения значений результатов предоставления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в</w:t>
      </w:r>
      <w:r w:rsidRPr="00E54A85">
        <w:rPr>
          <w:rFonts w:ascii="Times New Roman" w:hAnsi="Times New Roman"/>
          <w:strike/>
          <w:color w:val="auto"/>
          <w:sz w:val="28"/>
          <w:szCs w:val="28"/>
        </w:rPr>
        <w:t xml:space="preserve"> </w:t>
      </w:r>
      <w:r w:rsidRPr="00E54A85">
        <w:rPr>
          <w:rFonts w:ascii="Times New Roman" w:hAnsi="Times New Roman"/>
          <w:color w:val="auto"/>
          <w:sz w:val="28"/>
          <w:szCs w:val="28"/>
        </w:rPr>
        <w:t>размере, рассчитанном по следующей формуле: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24B69" w:rsidRPr="00E54A85" w:rsidRDefault="00824B69" w:rsidP="00824B6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auto"/>
          <w:sz w:val="28"/>
          <w:szCs w:val="28"/>
        </w:rPr>
      </w:pPr>
      <w:r w:rsidRPr="00E54A85">
        <w:rPr>
          <w:rFonts w:ascii="TimesNewRomanPSMT" w:hAnsi="TimesNewRomanPSMT" w:cs="TimesNewRomanPSMT"/>
          <w:color w:val="auto"/>
          <w:sz w:val="28"/>
          <w:szCs w:val="28"/>
        </w:rPr>
        <w:t>V</w:t>
      </w:r>
      <w:r w:rsidRPr="00E54A85">
        <w:rPr>
          <w:rFonts w:ascii="TimesNewRomanPSMT" w:hAnsi="TimesNewRomanPSMT" w:cs="TimesNewRomanPSMT"/>
          <w:color w:val="auto"/>
          <w:sz w:val="18"/>
          <w:szCs w:val="18"/>
        </w:rPr>
        <w:t xml:space="preserve">возврата </w:t>
      </w:r>
      <w:r w:rsidRPr="00E54A85">
        <w:rPr>
          <w:rFonts w:ascii="TimesNewRomanPSMT" w:hAnsi="TimesNewRomanPSMT" w:cs="TimesNewRomanPSMT"/>
          <w:color w:val="auto"/>
          <w:sz w:val="28"/>
          <w:szCs w:val="28"/>
        </w:rPr>
        <w:t>= V</w:t>
      </w:r>
      <w:r w:rsidR="0067382A" w:rsidRPr="00E54A85">
        <w:rPr>
          <w:rFonts w:ascii="TimesNewRomanPSMT" w:hAnsi="TimesNewRomanPSMT" w:cs="TimesNewRomanPSMT"/>
          <w:color w:val="auto"/>
          <w:sz w:val="18"/>
          <w:szCs w:val="18"/>
        </w:rPr>
        <w:t>субсидии</w:t>
      </w:r>
      <w:r w:rsidRPr="00E54A85">
        <w:rPr>
          <w:rFonts w:ascii="TimesNewRomanPSMT" w:hAnsi="TimesNewRomanPSMT" w:cs="TimesNewRomanPSMT"/>
          <w:color w:val="auto"/>
          <w:sz w:val="18"/>
          <w:szCs w:val="18"/>
        </w:rPr>
        <w:t xml:space="preserve"> </w:t>
      </w:r>
      <w:r w:rsidRPr="00E54A85">
        <w:rPr>
          <w:rFonts w:ascii="TimesNewRomanPSMT" w:hAnsi="TimesNewRomanPSMT" w:cs="TimesNewRomanPSMT"/>
          <w:color w:val="auto"/>
          <w:sz w:val="28"/>
          <w:szCs w:val="28"/>
        </w:rPr>
        <w:t>x (1 – (T/S)), где:</w:t>
      </w:r>
    </w:p>
    <w:p w:rsidR="00824B69" w:rsidRPr="00E54A85" w:rsidRDefault="00824B69" w:rsidP="00824B69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24B69" w:rsidRPr="00E54A85" w:rsidRDefault="00824B69" w:rsidP="00824B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Pr="00E54A85">
        <w:rPr>
          <w:rFonts w:ascii="Times New Roman" w:hAnsi="Times New Roman"/>
          <w:color w:val="auto"/>
          <w:sz w:val="28"/>
          <w:szCs w:val="28"/>
          <w:vertAlign w:val="subscript"/>
        </w:rPr>
        <w:t>возврата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– размер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>, подлежащий возврату;</w:t>
      </w:r>
    </w:p>
    <w:p w:rsidR="00824B69" w:rsidRPr="00E54A85" w:rsidRDefault="00824B69" w:rsidP="00824B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="0067382A" w:rsidRPr="00E54A85">
        <w:rPr>
          <w:rFonts w:ascii="Times New Roman" w:hAnsi="Times New Roman"/>
          <w:color w:val="auto"/>
          <w:sz w:val="28"/>
          <w:szCs w:val="28"/>
          <w:vertAlign w:val="subscript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– размер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, представленной получателю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>;</w:t>
      </w:r>
    </w:p>
    <w:p w:rsidR="00824B69" w:rsidRPr="00E54A85" w:rsidRDefault="00824B69" w:rsidP="00824B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  <w:lang w:val="en-US"/>
        </w:rPr>
        <w:t>T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– фактически достигнутое значение результата предоставления </w:t>
      </w:r>
      <w:r w:rsidR="0067382A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 отчетную дату;</w:t>
      </w:r>
    </w:p>
    <w:p w:rsidR="00824B69" w:rsidRPr="00E54A85" w:rsidRDefault="00824B69" w:rsidP="00824B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  <w:lang w:val="en-US"/>
        </w:rPr>
        <w:t>S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– плановое значение результата предоставления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>, установленное соглашением;</w:t>
      </w:r>
    </w:p>
    <w:p w:rsidR="00824B69" w:rsidRPr="00E54A85" w:rsidRDefault="00824B69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3) в случае нарушения условий и порядка, установленных при предоставлении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– в полном объеме.</w:t>
      </w:r>
    </w:p>
    <w:p w:rsidR="00824B69" w:rsidRPr="00E54A85" w:rsidRDefault="00417A1F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41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При невозврате средств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в сроки, установленные частью 3</w:t>
      </w:r>
      <w:r w:rsidR="00405C92" w:rsidRPr="00E54A85">
        <w:rPr>
          <w:rFonts w:ascii="Times New Roman" w:hAnsi="Times New Roman"/>
          <w:color w:val="auto"/>
          <w:sz w:val="28"/>
          <w:szCs w:val="28"/>
        </w:rPr>
        <w:t>8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в судебном порядке в срок не позднее 30 рабочих дней со дня, когда Министерству стало известно о неисполнении получателем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обязанности возвратить средства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в краевой бюджет.</w:t>
      </w:r>
    </w:p>
    <w:p w:rsidR="00824B69" w:rsidRPr="00E54A85" w:rsidRDefault="00417A1F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" w:name="Par13"/>
      <w:bookmarkEnd w:id="5"/>
      <w:r w:rsidRPr="00E54A85">
        <w:rPr>
          <w:rFonts w:ascii="Times New Roman" w:hAnsi="Times New Roman"/>
          <w:color w:val="auto"/>
          <w:sz w:val="28"/>
          <w:szCs w:val="28"/>
        </w:rPr>
        <w:t>42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В случае выявления нарушений, в том числе по фактам проверок, указанных в части 3</w:t>
      </w:r>
      <w:r w:rsidR="00405C92" w:rsidRPr="00E54A85">
        <w:rPr>
          <w:rFonts w:ascii="Times New Roman" w:hAnsi="Times New Roman"/>
          <w:color w:val="auto"/>
          <w:sz w:val="28"/>
          <w:szCs w:val="28"/>
        </w:rPr>
        <w:t>7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лица, получившие средства на основании договоров, заключенных с получателем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, обязаны возвратить в сроки, не превышающие сроки, указанные в части 3</w:t>
      </w:r>
      <w:r w:rsidR="00405C92" w:rsidRPr="00E54A85">
        <w:rPr>
          <w:rFonts w:ascii="Times New Roman" w:hAnsi="Times New Roman"/>
          <w:color w:val="auto"/>
          <w:sz w:val="28"/>
          <w:szCs w:val="28"/>
        </w:rPr>
        <w:t>8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средства, полученные за счет средств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, на счет получателя </w:t>
      </w:r>
      <w:r w:rsidR="009C303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в целях последующего возврата указанных средств получателем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в краевой бюджет в срок не позднее 10 рабочих дней со дня поступления денежных средств на счет получателя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</w:t>
      </w:r>
    </w:p>
    <w:p w:rsidR="00824B69" w:rsidRPr="00E54A85" w:rsidRDefault="00417A1F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lastRenderedPageBreak/>
        <w:t>43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Письменное требование о возврате средств, полученных за счет средств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, направляется получателем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лицам, получившим средства на основании договоров, заключенных с получателем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, и нарушившим порядок и условия предоставления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, в течение 15 рабочих дней со дня выявления нарушений по фактам проверок, проведенных Министерством.</w:t>
      </w:r>
    </w:p>
    <w:p w:rsidR="00824B69" w:rsidRPr="00E54A85" w:rsidRDefault="00417A1F" w:rsidP="00824B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44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В случае невозврата лицами, указанными в части 4</w:t>
      </w:r>
      <w:r w:rsidR="00405C92" w:rsidRPr="00E54A85">
        <w:rPr>
          <w:rFonts w:ascii="Times New Roman" w:hAnsi="Times New Roman"/>
          <w:color w:val="auto"/>
          <w:sz w:val="28"/>
          <w:szCs w:val="28"/>
        </w:rPr>
        <w:t>2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средств, полученных за счет средств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 счет получателя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в сроки, указанные в требовании о возврате средств, полученных за счет средств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, получатель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принимает необходимые меры по взысканию подлежащих возврату в краевой бюджет средств, полученных за счет средств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, в судебном порядке в срок не позднее 30 рабочих дней со дня, когда получателю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стало известно о неисполнении лицами, указанными в части 4</w:t>
      </w:r>
      <w:r w:rsidR="00405C92" w:rsidRPr="00E54A85">
        <w:rPr>
          <w:rFonts w:ascii="Times New Roman" w:hAnsi="Times New Roman"/>
          <w:color w:val="auto"/>
          <w:sz w:val="28"/>
          <w:szCs w:val="28"/>
        </w:rPr>
        <w:t>2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обязанности возвратить средства, полученные за счет средств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, на счет получателя </w:t>
      </w:r>
      <w:r w:rsidR="00091B6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</w:t>
      </w:r>
    </w:p>
    <w:p w:rsidR="00824B69" w:rsidRPr="00E54A85" w:rsidRDefault="00824B69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4B69" w:rsidRPr="00E54A85" w:rsidRDefault="00824B69" w:rsidP="00824B69">
      <w:pPr>
        <w:pStyle w:val="afe"/>
        <w:numPr>
          <w:ilvl w:val="0"/>
          <w:numId w:val="3"/>
        </w:numPr>
        <w:ind w:left="0" w:firstLine="0"/>
        <w:jc w:val="center"/>
        <w:rPr>
          <w:color w:val="auto"/>
          <w:szCs w:val="28"/>
        </w:rPr>
      </w:pPr>
      <w:r w:rsidRPr="00E54A85">
        <w:rPr>
          <w:color w:val="auto"/>
          <w:szCs w:val="28"/>
        </w:rPr>
        <w:t xml:space="preserve">Отбор получателей </w:t>
      </w:r>
      <w:r w:rsidR="00091B63" w:rsidRPr="00E54A85">
        <w:rPr>
          <w:color w:val="auto"/>
          <w:szCs w:val="28"/>
        </w:rPr>
        <w:t>субсидии</w:t>
      </w:r>
    </w:p>
    <w:p w:rsidR="00824B69" w:rsidRPr="00E54A85" w:rsidRDefault="00824B69" w:rsidP="00824B69">
      <w:pPr>
        <w:pStyle w:val="afe"/>
        <w:ind w:left="1211"/>
        <w:rPr>
          <w:color w:val="auto"/>
          <w:szCs w:val="28"/>
        </w:rPr>
      </w:pP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45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Информация о проведении отбора получателей </w:t>
      </w:r>
      <w:r w:rsidR="009C303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размещается на едином портале.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46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Взаимодействие Министерства с участниками отбора осуществляется с использованием документов в электронной форме в системе «Электронный бюджет». 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47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Обеспечение доступа к системе «Электронный бюджет»,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48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Объявление о проведении отбора получателей </w:t>
      </w:r>
      <w:r w:rsidR="00825062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размещается на едином портале и на странице Министерства на официальном сайте исполнительных органов Камчатского края в информационно-телекоммуникационной сети «Интернет» https://</w:t>
      </w:r>
      <w:r w:rsidR="00824B69" w:rsidRPr="00E54A85">
        <w:rPr>
          <w:color w:val="auto"/>
        </w:rPr>
        <w:t xml:space="preserve"> 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https://www.kamgov.ru/agpublic в разделе «Текущая деятельность» (далее – официальный сайт Министерства).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E54A85">
        <w:rPr>
          <w:rFonts w:ascii="Times New Roman" w:hAnsi="Times New Roman"/>
          <w:color w:val="auto"/>
          <w:sz w:val="28"/>
        </w:rPr>
        <w:t>49</w:t>
      </w:r>
      <w:r w:rsidR="00824B69" w:rsidRPr="00E54A85">
        <w:rPr>
          <w:rFonts w:ascii="Times New Roman" w:hAnsi="Times New Roman"/>
          <w:color w:val="auto"/>
          <w:sz w:val="28"/>
        </w:rPr>
        <w:t xml:space="preserve">. Отбор получателей </w:t>
      </w:r>
      <w:r w:rsidR="00825062" w:rsidRPr="00E54A85">
        <w:rPr>
          <w:rFonts w:ascii="Times New Roman" w:hAnsi="Times New Roman"/>
          <w:color w:val="auto"/>
          <w:sz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</w:rPr>
        <w:t xml:space="preserve"> производится в системе «Электронный бюджет».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50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25062" w:rsidRPr="00E54A85">
        <w:rPr>
          <w:rFonts w:ascii="Times New Roman" w:hAnsi="Times New Roman"/>
          <w:color w:val="auto"/>
          <w:sz w:val="28"/>
          <w:szCs w:val="28"/>
        </w:rPr>
        <w:t>Субсидия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предоставляется путем проведения Министерством отбора получателей </w:t>
      </w:r>
      <w:r w:rsidR="00825062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, который проводится в форме запроса предложений (заявок) участников отбора (далее – заявки), исходя из соответствия участника отбора требованиям, установленным частью </w:t>
      </w:r>
      <w:r w:rsidR="00825062" w:rsidRPr="00E54A85">
        <w:rPr>
          <w:rFonts w:ascii="Times New Roman" w:hAnsi="Times New Roman"/>
          <w:color w:val="auto"/>
          <w:sz w:val="28"/>
          <w:szCs w:val="28"/>
        </w:rPr>
        <w:t>8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категории, установленной частью </w:t>
      </w:r>
      <w:r w:rsidR="00405C92" w:rsidRPr="00E54A85">
        <w:rPr>
          <w:rFonts w:ascii="Times New Roman" w:hAnsi="Times New Roman"/>
          <w:color w:val="auto"/>
          <w:sz w:val="28"/>
          <w:szCs w:val="28"/>
        </w:rPr>
        <w:t>7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и очередности поступления заявок.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51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Объявление о проведении отбора содержит информацию: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1) о сроке проведения отбора;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2) способ проведения отбора участников отбора получателей </w:t>
      </w:r>
      <w:r w:rsidR="009C303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в соответствии с </w:t>
      </w:r>
      <w:r w:rsidR="00405C92" w:rsidRPr="00E54A85">
        <w:rPr>
          <w:rFonts w:ascii="Times New Roman" w:hAnsi="Times New Roman"/>
          <w:color w:val="auto"/>
          <w:sz w:val="28"/>
          <w:szCs w:val="28"/>
        </w:rPr>
        <w:t>частью 56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lastRenderedPageBreak/>
        <w:t>2) о дате начала подачи или окончания приема заявок, которая не может быть ранее 5 календарного дня, следующего за днем размещения объявления о проведении отбора;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3) о наименовании, месте нахождения, почтовом адресе, адресе электронной почты Министерства;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4) о результате предоставления </w:t>
      </w:r>
      <w:r w:rsidR="009C303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в соответствии с </w:t>
      </w:r>
      <w:r w:rsidR="00405C92" w:rsidRPr="00E54A85">
        <w:rPr>
          <w:rFonts w:ascii="Times New Roman" w:hAnsi="Times New Roman"/>
          <w:color w:val="auto"/>
          <w:sz w:val="28"/>
          <w:szCs w:val="28"/>
        </w:rPr>
        <w:t>частью 33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5) об обеспечении проведения отбора в системе «Электронный бюджет»;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6) о доменном имени и (или) указателях официального сайта Министерства;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7) о необходимости соответствия участников отбора требованиям, установленным частью </w:t>
      </w:r>
      <w:r w:rsidR="009C3033" w:rsidRPr="00E54A85">
        <w:rPr>
          <w:rFonts w:ascii="Times New Roman" w:hAnsi="Times New Roman"/>
          <w:color w:val="auto"/>
          <w:sz w:val="28"/>
          <w:szCs w:val="28"/>
        </w:rPr>
        <w:t>8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категории, установленной частью </w:t>
      </w:r>
      <w:r w:rsidR="0079117B" w:rsidRPr="00E54A85">
        <w:rPr>
          <w:rFonts w:ascii="Times New Roman" w:hAnsi="Times New Roman"/>
          <w:color w:val="auto"/>
          <w:sz w:val="28"/>
          <w:szCs w:val="28"/>
        </w:rPr>
        <w:t>7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8) о категории, которой должен соответствовать участник отбора, установленной частью </w:t>
      </w:r>
      <w:r w:rsidR="0079117B" w:rsidRPr="00E54A85">
        <w:rPr>
          <w:rFonts w:ascii="Times New Roman" w:hAnsi="Times New Roman"/>
          <w:color w:val="auto"/>
          <w:sz w:val="28"/>
          <w:szCs w:val="28"/>
        </w:rPr>
        <w:t>7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9) о перечне представляемых участниками отбора док</w:t>
      </w:r>
      <w:r w:rsidR="0079117B" w:rsidRPr="00E54A85">
        <w:rPr>
          <w:rFonts w:ascii="Times New Roman" w:hAnsi="Times New Roman"/>
          <w:color w:val="auto"/>
          <w:sz w:val="28"/>
          <w:szCs w:val="28"/>
        </w:rPr>
        <w:t>ументов, установленных частью 54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10) о необходимости предоставления заявки на участие в отборе в порядке и по форме, установленной Министерством;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11) о порядке подачи участником отбора заявок в соответствии с частью 5</w:t>
      </w:r>
      <w:r w:rsidR="0079117B" w:rsidRPr="00E54A85">
        <w:rPr>
          <w:rFonts w:ascii="Times New Roman" w:hAnsi="Times New Roman"/>
          <w:color w:val="auto"/>
          <w:sz w:val="28"/>
          <w:szCs w:val="28"/>
        </w:rPr>
        <w:t>3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12) о порядке отзыва заявок в соответствии с частью 5</w:t>
      </w:r>
      <w:r w:rsidR="0079117B" w:rsidRPr="00E54A85">
        <w:rPr>
          <w:rFonts w:ascii="Times New Roman" w:hAnsi="Times New Roman"/>
          <w:color w:val="auto"/>
          <w:sz w:val="28"/>
          <w:szCs w:val="28"/>
        </w:rPr>
        <w:t>9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 и порядке их возврата;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13) о порядке уведомления участников отбора об отклонении заявок в соответствии с частью 7</w:t>
      </w:r>
      <w:r w:rsidR="0079117B" w:rsidRPr="00E54A85">
        <w:rPr>
          <w:rFonts w:ascii="Times New Roman" w:hAnsi="Times New Roman"/>
          <w:color w:val="auto"/>
          <w:sz w:val="28"/>
          <w:szCs w:val="28"/>
        </w:rPr>
        <w:t>5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14) о порядке внесения изменений в заявки в соответствии с частью </w:t>
      </w:r>
      <w:r w:rsidR="0079117B" w:rsidRPr="00E54A85">
        <w:rPr>
          <w:rFonts w:ascii="Times New Roman" w:hAnsi="Times New Roman"/>
          <w:color w:val="auto"/>
          <w:sz w:val="28"/>
          <w:szCs w:val="28"/>
        </w:rPr>
        <w:t>60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15) о правилах рассмотрения заявок в соответствии с частью </w:t>
      </w:r>
      <w:r w:rsidR="0079117B" w:rsidRPr="00E54A85">
        <w:rPr>
          <w:rFonts w:ascii="Times New Roman" w:hAnsi="Times New Roman"/>
          <w:color w:val="auto"/>
          <w:sz w:val="28"/>
          <w:szCs w:val="28"/>
        </w:rPr>
        <w:t>73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16) о порядке возврата заявок на доработку в соответствии с </w:t>
      </w:r>
      <w:r w:rsidR="0079117B" w:rsidRPr="00E54A85">
        <w:rPr>
          <w:rFonts w:ascii="Times New Roman" w:hAnsi="Times New Roman"/>
          <w:color w:val="auto"/>
          <w:sz w:val="28"/>
          <w:szCs w:val="28"/>
        </w:rPr>
        <w:t>частью 57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17) о порядке отклонения заявок в соответствии с </w:t>
      </w:r>
      <w:r w:rsidR="0079117B" w:rsidRPr="00E54A85">
        <w:rPr>
          <w:rFonts w:ascii="Times New Roman" w:hAnsi="Times New Roman"/>
          <w:color w:val="auto"/>
          <w:sz w:val="28"/>
          <w:szCs w:val="28"/>
        </w:rPr>
        <w:t>частью 75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18) об основаниях отклонения заявок в соответствии с частью 7</w:t>
      </w:r>
      <w:r w:rsidR="0079117B" w:rsidRPr="00E54A85">
        <w:rPr>
          <w:rFonts w:ascii="Times New Roman" w:hAnsi="Times New Roman"/>
          <w:color w:val="auto"/>
          <w:sz w:val="28"/>
          <w:szCs w:val="28"/>
        </w:rPr>
        <w:t>4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19) об объеме распределяемых </w:t>
      </w:r>
      <w:r w:rsidR="009C3033" w:rsidRPr="00E54A85">
        <w:rPr>
          <w:rFonts w:ascii="Times New Roman" w:hAnsi="Times New Roman"/>
          <w:color w:val="auto"/>
          <w:sz w:val="28"/>
          <w:szCs w:val="28"/>
        </w:rPr>
        <w:t>субсидий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в рамках отбора получателей </w:t>
      </w:r>
      <w:r w:rsidR="009C303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и порядке расчета размера </w:t>
      </w:r>
      <w:r w:rsidR="009C303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в соответствии с частью </w:t>
      </w:r>
      <w:r w:rsidR="0079117B" w:rsidRPr="00E54A85">
        <w:rPr>
          <w:rFonts w:ascii="Times New Roman" w:hAnsi="Times New Roman"/>
          <w:color w:val="auto"/>
          <w:sz w:val="28"/>
          <w:szCs w:val="28"/>
        </w:rPr>
        <w:t>28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правилах распределения </w:t>
      </w:r>
      <w:r w:rsidR="009C3033" w:rsidRPr="00E54A85">
        <w:rPr>
          <w:rFonts w:ascii="Times New Roman" w:hAnsi="Times New Roman"/>
          <w:color w:val="auto"/>
          <w:sz w:val="28"/>
          <w:szCs w:val="28"/>
        </w:rPr>
        <w:t>субсидий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по результатам отбора </w:t>
      </w:r>
      <w:r w:rsidR="008D3AA9" w:rsidRPr="00E54A85">
        <w:rPr>
          <w:rFonts w:ascii="Times New Roman" w:hAnsi="Times New Roman"/>
          <w:color w:val="auto"/>
          <w:sz w:val="28"/>
          <w:szCs w:val="28"/>
        </w:rPr>
        <w:t>в соответствии с частью 50.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20) о порядке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r w:rsidR="00B23F5B" w:rsidRPr="00E54A85">
        <w:rPr>
          <w:rFonts w:ascii="Times New Roman" w:hAnsi="Times New Roman"/>
          <w:color w:val="auto"/>
          <w:sz w:val="28"/>
          <w:szCs w:val="28"/>
        </w:rPr>
        <w:t>частью 58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21) о сроках подписания победителем (победителями) отбора Соглашения в соответствии с частью 19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22) об условиях признания победителя (победителей) отбора уклонившимся от заключения Соглашения в соответствии с частью 20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lastRenderedPageBreak/>
        <w:t xml:space="preserve">23) о дате размещения протокола подведения итого отбора получателей </w:t>
      </w:r>
      <w:r w:rsidR="009C303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 едином портале и на официальном сайте Министерства в соответствии с </w:t>
      </w:r>
      <w:r w:rsidR="00830856" w:rsidRPr="00E54A85">
        <w:rPr>
          <w:rFonts w:ascii="Times New Roman" w:hAnsi="Times New Roman"/>
          <w:color w:val="auto"/>
          <w:sz w:val="28"/>
          <w:szCs w:val="28"/>
        </w:rPr>
        <w:t>частью 7</w:t>
      </w:r>
      <w:r w:rsidR="000F418B" w:rsidRPr="00E54A85">
        <w:rPr>
          <w:rFonts w:ascii="Times New Roman" w:hAnsi="Times New Roman"/>
          <w:color w:val="auto"/>
          <w:sz w:val="28"/>
          <w:szCs w:val="28"/>
        </w:rPr>
        <w:t>8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52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Заявка участников отбора получателей </w:t>
      </w:r>
      <w:r w:rsidR="009C303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подается в соответствии с требованиями и в сроки, указанные в объявлении о проведении отбора получателей </w:t>
      </w:r>
      <w:r w:rsidR="009C303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E54A85">
        <w:rPr>
          <w:rFonts w:ascii="Times New Roman" w:hAnsi="Times New Roman"/>
          <w:color w:val="auto"/>
          <w:sz w:val="28"/>
        </w:rPr>
        <w:t>53</w:t>
      </w:r>
      <w:r w:rsidR="00824B69" w:rsidRPr="00E54A85">
        <w:rPr>
          <w:rFonts w:ascii="Times New Roman" w:hAnsi="Times New Roman"/>
          <w:color w:val="auto"/>
          <w:sz w:val="28"/>
        </w:rPr>
        <w:t xml:space="preserve">. Заявки формируются участниками отбора получателей </w:t>
      </w:r>
      <w:r w:rsidR="009C3033" w:rsidRPr="00E54A85">
        <w:rPr>
          <w:rFonts w:ascii="Times New Roman" w:hAnsi="Times New Roman"/>
          <w:color w:val="auto"/>
          <w:sz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</w:rPr>
        <w:t xml:space="preserve"> в электронной форме посредством заполнения соответствующих экранных форм веб-интерфейса системы «Электронный бюджет» и представления в систему «Электронный бюджет» электронных копий документов (документов на бумажном носителе, преобразованных в электронную форму путем сканирования) и материалов, представление которых предусмотрено в объявлении о проведении отбора получателей </w:t>
      </w:r>
      <w:r w:rsidR="009C3033" w:rsidRPr="00E54A85">
        <w:rPr>
          <w:rFonts w:ascii="Times New Roman" w:hAnsi="Times New Roman"/>
          <w:color w:val="auto"/>
          <w:sz w:val="28"/>
        </w:rPr>
        <w:t>субсидии</w:t>
      </w:r>
      <w:r w:rsidR="00824B69" w:rsidRPr="00E54A85">
        <w:rPr>
          <w:rFonts w:ascii="Times New Roman" w:hAnsi="Times New Roman"/>
          <w:color w:val="auto"/>
          <w:sz w:val="28"/>
        </w:rPr>
        <w:t>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54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24B69" w:rsidRPr="00E54A85">
        <w:rPr>
          <w:rFonts w:ascii="Times New Roman" w:hAnsi="Times New Roman"/>
          <w:color w:val="auto"/>
          <w:sz w:val="28"/>
        </w:rPr>
        <w:t>Заявка содержит: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1) следующие сведения и документы об участнике отбора, подавшем заявку: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а) полное наименование, сведения об организационно-правовой форме, о месте нахождения, об адресе места нахождения,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б) документ, подтверждающий полномочия лица на осуществление действий от имени участника отбора (в случае если заявление подписано лицом, не имеющим права действовать без доверенности от имени участника отбора);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предоставляемого участнику отбора </w:t>
      </w:r>
      <w:r w:rsidR="009C3033" w:rsidRPr="00E54A85">
        <w:rPr>
          <w:rFonts w:ascii="Times New Roman" w:hAnsi="Times New Roman"/>
          <w:color w:val="auto"/>
          <w:sz w:val="28"/>
          <w:szCs w:val="28"/>
        </w:rPr>
        <w:t>субсидии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по результатам отбора, иной информации об участнике отбора, связанной с соответствующим отбором;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г) </w:t>
      </w:r>
      <w:r w:rsidR="009C76FF" w:rsidRPr="00E54A85">
        <w:rPr>
          <w:rFonts w:ascii="Times New Roman" w:hAnsi="Times New Roman"/>
          <w:color w:val="auto"/>
          <w:sz w:val="28"/>
          <w:szCs w:val="28"/>
        </w:rPr>
        <w:t>расчет потребности средств субсидии по направлению расходов, предусмотренных частью 4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2) справку, подписанную руководителем участника отбора, подтверждающую, что участник отбора соответствует требованиям, установленным частью </w:t>
      </w:r>
      <w:r w:rsidR="009C3033" w:rsidRPr="00E54A85">
        <w:rPr>
          <w:rFonts w:ascii="Times New Roman" w:hAnsi="Times New Roman"/>
          <w:color w:val="auto"/>
          <w:sz w:val="28"/>
          <w:szCs w:val="28"/>
        </w:rPr>
        <w:t>8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категории, установленной частью </w:t>
      </w:r>
      <w:r w:rsidR="00830856" w:rsidRPr="00E54A85">
        <w:rPr>
          <w:rFonts w:ascii="Times New Roman" w:hAnsi="Times New Roman"/>
          <w:color w:val="auto"/>
          <w:sz w:val="28"/>
          <w:szCs w:val="28"/>
        </w:rPr>
        <w:t>7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3) согласие органа, осуществляющего функции и полномочия учредителя в отношении участника отбора, на участие в отборе, оформленное на бланке указанного органа.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55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Министерство при проведении отбора не вправе требовать от участника отбора иных сведений и документов, кроме сведений и документов, указанных в части </w:t>
      </w:r>
      <w:r w:rsidR="00830856" w:rsidRPr="00E54A85">
        <w:rPr>
          <w:rFonts w:ascii="Times New Roman" w:hAnsi="Times New Roman"/>
          <w:color w:val="auto"/>
          <w:sz w:val="28"/>
          <w:szCs w:val="28"/>
        </w:rPr>
        <w:t>54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56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Министерство в течение 2 рабочих дней со дня получения документов, указанных в части </w:t>
      </w:r>
      <w:r w:rsidR="00830856" w:rsidRPr="00E54A85">
        <w:rPr>
          <w:rFonts w:ascii="Times New Roman" w:hAnsi="Times New Roman"/>
          <w:color w:val="auto"/>
          <w:sz w:val="28"/>
          <w:szCs w:val="28"/>
        </w:rPr>
        <w:t>54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Порядка: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1) проверяет заявку на наличие ошибок технического и лингвистического характера;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2) получает в отношении участника отбора сведения: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а) в соответствии с пунктом 1 части </w:t>
      </w:r>
      <w:r w:rsidR="0077427A" w:rsidRPr="00E54A85">
        <w:rPr>
          <w:rFonts w:ascii="Times New Roman" w:hAnsi="Times New Roman"/>
          <w:color w:val="auto"/>
          <w:sz w:val="28"/>
          <w:szCs w:val="28"/>
        </w:rPr>
        <w:t>8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 из Единого государственного реестра юридических лиц на основании сведений из Единого </w:t>
      </w:r>
      <w:r w:rsidRPr="00E54A85">
        <w:rPr>
          <w:rFonts w:ascii="Times New Roman" w:hAnsi="Times New Roman"/>
          <w:color w:val="auto"/>
          <w:sz w:val="28"/>
          <w:szCs w:val="28"/>
        </w:rPr>
        <w:lastRenderedPageBreak/>
        <w:t>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б) в соответствии с пунктом 2 части </w:t>
      </w:r>
      <w:r w:rsidR="0077427A" w:rsidRPr="00E54A85">
        <w:rPr>
          <w:rFonts w:ascii="Times New Roman" w:hAnsi="Times New Roman"/>
          <w:color w:val="auto"/>
          <w:sz w:val="28"/>
          <w:szCs w:val="28"/>
        </w:rPr>
        <w:t>8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в) в соответствии с пунктом 3 части </w:t>
      </w:r>
      <w:r w:rsidR="0077427A" w:rsidRPr="00E54A85">
        <w:rPr>
          <w:rFonts w:ascii="Times New Roman" w:hAnsi="Times New Roman"/>
          <w:color w:val="auto"/>
          <w:sz w:val="28"/>
          <w:szCs w:val="28"/>
        </w:rPr>
        <w:t>8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г) в соответствии с пунктом 4 части </w:t>
      </w:r>
      <w:r w:rsidR="0077427A" w:rsidRPr="00E54A85">
        <w:rPr>
          <w:rFonts w:ascii="Times New Roman" w:hAnsi="Times New Roman"/>
          <w:color w:val="auto"/>
          <w:sz w:val="28"/>
          <w:szCs w:val="28"/>
        </w:rPr>
        <w:t>8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(грантов в форме субсидий) получателю гранта;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д) в соответствии с пунктом 5 части </w:t>
      </w:r>
      <w:r w:rsidR="0077427A" w:rsidRPr="00E54A85">
        <w:rPr>
          <w:rFonts w:ascii="Times New Roman" w:hAnsi="Times New Roman"/>
          <w:color w:val="auto"/>
          <w:sz w:val="28"/>
          <w:szCs w:val="28"/>
        </w:rPr>
        <w:t>8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 на официальном сайте Министерства юстиции Российской Федерации на странице «Реестр иностранных агентов».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57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В случае выявления в заявке технических и лингвистических ошибок Министерство в течение одного рабочего дня со дня их выявления направляет участнику отбора посредством почтового отправления или на адрес электронной почты или иным способом, обеспечивающим подтверждение получения указанного проекта победителем отбора, уведомление о необходимости исправления заявки с указанием выявленных технических и лингвистических ошибок. Участник отбора, которому направлено уведомление о необходимости исправления заявки не позднее времени и (или) даты определенных для подачи заявок, вносит изменения в заявку.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58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Не позднее,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о проведении отбора с указанием адреса электронной почты для направления ответа. 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Разъяснение указанной документации по отбору не должно изменять ее суть. 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запрос, на адрес электронной почты, указанный в запросе.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59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60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Внесение изменений в заявку осуществляется в системе «Электронный бюджет» в пределах срока проведения отбора.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61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Заявка может быть отозвана в срок, не позднее 2 рабочих дней до окончания срока приема заявок.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62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В случае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lastRenderedPageBreak/>
        <w:t>63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В случае если за время проведения отбора подана единственная заявка на участие в отборе или не подано ни одной такой заявки, отбор признается несостоявшимся.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64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В случае если отбор признан несостоявшимся на основании отсутствия заявок, Министерство вправе объявить процедуру отбора повторно.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65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В случае если отбор признан несостоявшимся в связи с подачей единственной заявки и участник отбора, подавший такую заявку, соответствует требованиям, установленным частью </w:t>
      </w:r>
      <w:r w:rsidR="007C076D" w:rsidRPr="00E54A85">
        <w:rPr>
          <w:rFonts w:ascii="Times New Roman" w:hAnsi="Times New Roman"/>
          <w:color w:val="auto"/>
          <w:sz w:val="28"/>
          <w:szCs w:val="28"/>
        </w:rPr>
        <w:t>8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категории, установленной частью </w:t>
      </w:r>
      <w:r w:rsidR="0077427A" w:rsidRPr="00E54A85">
        <w:rPr>
          <w:rFonts w:ascii="Times New Roman" w:hAnsi="Times New Roman"/>
          <w:color w:val="auto"/>
          <w:sz w:val="28"/>
          <w:szCs w:val="28"/>
        </w:rPr>
        <w:t>7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то он признается победителем отбора.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66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Отмена проведения отбора осуществляется Министерством посредством размещения объявления об отмене проведения отбора на едином портале и на официальном сайте Министерства с указанием причин отмены отбора.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Размещение Министерством объявления об отмене проведения отбора на едином портале допускается не позднее чем за 1 рабочий день до даты окончания срока подачи заявок участниками отбора.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67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Участники отбора, подавшие заявки, информируются об отмене проведения отбора посредством направления Министерством данной информации по почте или иным способом, обеспечивающим подтверждение получения данной информации участником отбора.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68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Отбор получателей считается отмененным со дня размещения объявления о его отмене на едином портале и на официальном сайте Министерства.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69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После окончания срока отмены проведения отбора получателей в соотве</w:t>
      </w:r>
      <w:r w:rsidR="0077427A" w:rsidRPr="00E54A85">
        <w:rPr>
          <w:rFonts w:ascii="Times New Roman" w:hAnsi="Times New Roman"/>
          <w:color w:val="auto"/>
          <w:sz w:val="28"/>
          <w:szCs w:val="28"/>
        </w:rPr>
        <w:t>тствии с абзацем вторым части 66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 и до заключения Соглашения с победителем (победителями) отбора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:rsidR="00824B69" w:rsidRPr="00E54A85" w:rsidRDefault="00417A1F" w:rsidP="00824B69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E54A85">
        <w:rPr>
          <w:rFonts w:ascii="Times New Roman" w:hAnsi="Times New Roman"/>
          <w:color w:val="auto"/>
          <w:sz w:val="28"/>
        </w:rPr>
        <w:t>70</w:t>
      </w:r>
      <w:r w:rsidR="00824B69" w:rsidRPr="00E54A85">
        <w:rPr>
          <w:rFonts w:ascii="Times New Roman" w:hAnsi="Times New Roman"/>
          <w:color w:val="auto"/>
          <w:sz w:val="28"/>
        </w:rPr>
        <w:t>. Протокол вскрытия заявок формируется на едином портале автоматически и подписывается усиленной квалифицированной электронной подписью Министра (уполномоченного им лица) в системе «Электронный бюджет», а также размещается на едином портале не позднее одного рабочего дня, следующего за днем его подписания.</w:t>
      </w:r>
    </w:p>
    <w:p w:rsidR="00824B69" w:rsidRPr="00E54A85" w:rsidRDefault="00417A1F" w:rsidP="00824B69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E54A85">
        <w:rPr>
          <w:rFonts w:ascii="Times New Roman" w:hAnsi="Times New Roman"/>
          <w:color w:val="auto"/>
          <w:sz w:val="28"/>
        </w:rPr>
        <w:t>71</w:t>
      </w:r>
      <w:r w:rsidR="00824B69" w:rsidRPr="00E54A85">
        <w:rPr>
          <w:rFonts w:ascii="Times New Roman" w:hAnsi="Times New Roman"/>
          <w:color w:val="auto"/>
          <w:sz w:val="28"/>
        </w:rPr>
        <w:t>.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 для отклонения.</w:t>
      </w:r>
    </w:p>
    <w:p w:rsidR="00824B69" w:rsidRPr="00E54A85" w:rsidRDefault="00417A1F" w:rsidP="00824B69">
      <w:pPr>
        <w:widowControl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E54A85">
        <w:rPr>
          <w:rFonts w:ascii="Times New Roman" w:hAnsi="Times New Roman"/>
          <w:color w:val="auto"/>
          <w:sz w:val="28"/>
        </w:rPr>
        <w:t>72</w:t>
      </w:r>
      <w:r w:rsidR="00824B69" w:rsidRPr="00E54A85">
        <w:rPr>
          <w:rFonts w:ascii="Times New Roman" w:hAnsi="Times New Roman"/>
          <w:color w:val="auto"/>
          <w:sz w:val="28"/>
        </w:rPr>
        <w:t>.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в системе «Электронный бюджет», а также размещается на едином портале не позднее рабочего дня, следующего за днем его подписания.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73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Министерство в течение 10 рабочих дней со дня окончания приема заявок рассматривает их, проверяет на полноту и достоверность содержащихся в них сведений на основании сведений, полученных в соответствии с </w:t>
      </w:r>
      <w:r w:rsidR="0077427A" w:rsidRPr="00E54A85">
        <w:rPr>
          <w:rFonts w:ascii="Times New Roman" w:hAnsi="Times New Roman"/>
          <w:color w:val="auto"/>
          <w:sz w:val="28"/>
          <w:szCs w:val="28"/>
        </w:rPr>
        <w:t>пунктом 2 части 56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lastRenderedPageBreak/>
        <w:t xml:space="preserve">настоящего Порядка, проверяет участника отбора на соответствие требованиям, установленным частью </w:t>
      </w:r>
      <w:r w:rsidR="0077427A" w:rsidRPr="00E54A85">
        <w:rPr>
          <w:rFonts w:ascii="Times New Roman" w:hAnsi="Times New Roman"/>
          <w:color w:val="auto"/>
          <w:sz w:val="28"/>
          <w:szCs w:val="28"/>
        </w:rPr>
        <w:t>8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категории, установленной частью </w:t>
      </w:r>
      <w:r w:rsidR="0077427A" w:rsidRPr="00E54A85">
        <w:rPr>
          <w:rFonts w:ascii="Times New Roman" w:hAnsi="Times New Roman"/>
          <w:color w:val="auto"/>
          <w:sz w:val="28"/>
          <w:szCs w:val="28"/>
        </w:rPr>
        <w:t>7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и завершает процедуру отбора одним из следующих действий: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1) выявляет победителя отбора и направляет ему в форме электронного документа посредством государственной интегрированной информационной системе управления общественными финансами «Электронный бюджет» проект Соглашения для подписания;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2) признает отбор несостоявшимся по основаниям, указанным в части 6</w:t>
      </w:r>
      <w:r w:rsidR="00220DFD" w:rsidRPr="00E54A85">
        <w:rPr>
          <w:rFonts w:ascii="Times New Roman" w:hAnsi="Times New Roman"/>
          <w:color w:val="auto"/>
          <w:sz w:val="28"/>
          <w:szCs w:val="28"/>
        </w:rPr>
        <w:t>3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3) по основаниям, указанным в части 6</w:t>
      </w:r>
      <w:r w:rsidR="00220DFD" w:rsidRPr="00E54A85">
        <w:rPr>
          <w:rFonts w:ascii="Times New Roman" w:hAnsi="Times New Roman"/>
          <w:color w:val="auto"/>
          <w:sz w:val="28"/>
          <w:szCs w:val="28"/>
        </w:rPr>
        <w:t>5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направляет участнику отбора посредством государственной интегрированной информационной системе управления общественными финансами «Электронный бюджет» проект Соглашения для подписания;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4) отклоняет заявку участника отбора по основаниям, указанным в части 7</w:t>
      </w:r>
      <w:r w:rsidR="00220DFD" w:rsidRPr="00E54A85">
        <w:rPr>
          <w:rFonts w:ascii="Times New Roman" w:hAnsi="Times New Roman"/>
          <w:color w:val="auto"/>
          <w:sz w:val="28"/>
          <w:szCs w:val="28"/>
        </w:rPr>
        <w:t>4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74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Основаниями отклонения заявки являются: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 xml:space="preserve">1) несоответствие участника отбора требованиям, установленным частью </w:t>
      </w:r>
      <w:r w:rsidR="00220DFD" w:rsidRPr="00E54A85">
        <w:rPr>
          <w:rFonts w:ascii="Times New Roman" w:hAnsi="Times New Roman"/>
          <w:color w:val="auto"/>
          <w:sz w:val="28"/>
          <w:szCs w:val="28"/>
        </w:rPr>
        <w:t>8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Порядка, категории, установленной частью </w:t>
      </w:r>
      <w:r w:rsidR="00220DFD" w:rsidRPr="00E54A85">
        <w:rPr>
          <w:rFonts w:ascii="Times New Roman" w:hAnsi="Times New Roman"/>
          <w:color w:val="auto"/>
          <w:sz w:val="28"/>
          <w:szCs w:val="28"/>
        </w:rPr>
        <w:t>7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2) несоответствие представленных участником отбора документов требованиям, установленным частью 5</w:t>
      </w:r>
      <w:r w:rsidR="00220DFD" w:rsidRPr="00E54A85">
        <w:rPr>
          <w:rFonts w:ascii="Times New Roman" w:hAnsi="Times New Roman"/>
          <w:color w:val="auto"/>
          <w:sz w:val="28"/>
          <w:szCs w:val="28"/>
        </w:rPr>
        <w:t>4</w:t>
      </w:r>
      <w:r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3) непредставление или представление не в полном объеме участником отбора документов, указанных в части 53 настоящего Порядка;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4) наличие в представленных участником отбора документах недостоверных сведений;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5) подача участником отбора заявки после даты и (или) времени,</w:t>
      </w:r>
      <w:r w:rsidR="00220DFD" w:rsidRPr="00E54A85">
        <w:rPr>
          <w:rFonts w:ascii="Times New Roman" w:hAnsi="Times New Roman"/>
          <w:color w:val="auto"/>
          <w:sz w:val="28"/>
          <w:szCs w:val="28"/>
        </w:rPr>
        <w:t xml:space="preserve"> определенных для подачи заявок.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75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В случае отклонения заявок Министерство в течение 5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соответствии с частью 7</w:t>
      </w:r>
      <w:r w:rsidR="00220DFD" w:rsidRPr="00E54A85">
        <w:rPr>
          <w:rFonts w:ascii="Times New Roman" w:hAnsi="Times New Roman"/>
          <w:color w:val="auto"/>
          <w:sz w:val="28"/>
          <w:szCs w:val="28"/>
        </w:rPr>
        <w:t>4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 настоящего Порядка.</w:t>
      </w:r>
    </w:p>
    <w:p w:rsidR="00824B69" w:rsidRPr="00E54A85" w:rsidRDefault="00417A1F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76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Победителями отбора признаются участники отбора получателей гранта, включенные в рейтинг, сформированный Министерством по результатам ранжирования поступивших заявок до достижения предельного количества победителей отбора получателей гранта, указанного в объявлении о проведении отбора получателей гранта.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Ранжирование поступивших заявок определяется, исходя из очередности поступления заявок участников отбора получателей гранта.</w:t>
      </w:r>
    </w:p>
    <w:p w:rsidR="00824B69" w:rsidRPr="00E54A85" w:rsidRDefault="000F418B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77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>. В целях завершения отбора получателей гранта и определения победителей отбора получателей гранта формируется протокол подведения итогов отбора получателей гранта, включающий информацию о победителях отбора получателей гранта с указанием размера гранта, предусмотренного им для предоставления, об отклонении заявок с указанием оснований для их отклонения.</w:t>
      </w:r>
    </w:p>
    <w:p w:rsidR="00824B69" w:rsidRPr="00E54A85" w:rsidRDefault="000F418B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78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t xml:space="preserve">. Протокол подведения итогов отбора получателей гранта размещается не позднее 14-го календарного дня, следующего за днем принятия решения об определении победителя отбора на едином портале и на официальном сайте </w:t>
      </w:r>
      <w:r w:rsidR="00824B69" w:rsidRPr="00E54A85">
        <w:rPr>
          <w:rFonts w:ascii="Times New Roman" w:hAnsi="Times New Roman"/>
          <w:color w:val="auto"/>
          <w:sz w:val="28"/>
          <w:szCs w:val="28"/>
        </w:rPr>
        <w:lastRenderedPageBreak/>
        <w:t>Министерства в сети «Интернет», с содержанием следующей информации о результатах рассмотрения заявок: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1) дату, время и место проведения рассмотрения заявок;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2) информацию об участниках отбора, заявки которых были рассмотрены;</w:t>
      </w:r>
    </w:p>
    <w:p w:rsidR="00824B69" w:rsidRPr="00E54A85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24B69" w:rsidRPr="001D5A34" w:rsidRDefault="00824B69" w:rsidP="00824B6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4A85">
        <w:rPr>
          <w:rFonts w:ascii="Times New Roman" w:hAnsi="Times New Roman"/>
          <w:color w:val="auto"/>
          <w:sz w:val="28"/>
          <w:szCs w:val="28"/>
        </w:rPr>
        <w:t>4) информацию о победителе (победителях) отбора и о размере предоставляемого ему гранта.</w:t>
      </w:r>
    </w:p>
    <w:p w:rsidR="00D2508D" w:rsidRPr="001D5A34" w:rsidRDefault="00D2508D" w:rsidP="00824B69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D2508D" w:rsidRPr="001D5A34" w:rsidSect="001A6DAF">
      <w:headerReference w:type="default" r:id="rId17"/>
      <w:pgSz w:w="11906" w:h="16838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ED" w:rsidRDefault="00686BED">
      <w:r>
        <w:separator/>
      </w:r>
    </w:p>
  </w:endnote>
  <w:endnote w:type="continuationSeparator" w:id="0">
    <w:p w:rsidR="00686BED" w:rsidRDefault="006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ED" w:rsidRDefault="00686BED">
      <w:r>
        <w:separator/>
      </w:r>
    </w:p>
  </w:footnote>
  <w:footnote w:type="continuationSeparator" w:id="0">
    <w:p w:rsidR="00686BED" w:rsidRDefault="0068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7B" w:rsidRDefault="0079117B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E54A85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79117B" w:rsidRDefault="0079117B">
    <w:pPr>
      <w:pStyle w:val="af1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7E0"/>
    <w:multiLevelType w:val="hybridMultilevel"/>
    <w:tmpl w:val="2A6A99AC"/>
    <w:lvl w:ilvl="0" w:tplc="89FE53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774578"/>
    <w:multiLevelType w:val="hybridMultilevel"/>
    <w:tmpl w:val="37D68C78"/>
    <w:lvl w:ilvl="0" w:tplc="828CA728">
      <w:start w:val="1"/>
      <w:numFmt w:val="decimal"/>
      <w:lvlText w:val="%1)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" w15:restartNumberingAfterBreak="0">
    <w:nsid w:val="23507A23"/>
    <w:multiLevelType w:val="hybridMultilevel"/>
    <w:tmpl w:val="341EBB62"/>
    <w:lvl w:ilvl="0" w:tplc="789C90B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256E2DAA"/>
    <w:multiLevelType w:val="hybridMultilevel"/>
    <w:tmpl w:val="08726448"/>
    <w:lvl w:ilvl="0" w:tplc="B434D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1D005B"/>
    <w:multiLevelType w:val="hybridMultilevel"/>
    <w:tmpl w:val="B6DED96A"/>
    <w:lvl w:ilvl="0" w:tplc="42DE8CC0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275A1C76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2BCEF15C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DE0062B8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8D78E028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FE56D3FA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A262F678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260CED7C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650E3152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5" w15:restartNumberingAfterBreak="0">
    <w:nsid w:val="4C5D5460"/>
    <w:multiLevelType w:val="hybridMultilevel"/>
    <w:tmpl w:val="93022CDC"/>
    <w:lvl w:ilvl="0" w:tplc="D15E8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C14C1"/>
    <w:multiLevelType w:val="multilevel"/>
    <w:tmpl w:val="528C14C1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6B"/>
    <w:rsid w:val="00064C64"/>
    <w:rsid w:val="00083A4D"/>
    <w:rsid w:val="000841DD"/>
    <w:rsid w:val="00086F20"/>
    <w:rsid w:val="00091B63"/>
    <w:rsid w:val="0009733F"/>
    <w:rsid w:val="00097C25"/>
    <w:rsid w:val="000A110D"/>
    <w:rsid w:val="000C2EFF"/>
    <w:rsid w:val="000C50F4"/>
    <w:rsid w:val="000D72E2"/>
    <w:rsid w:val="000F418B"/>
    <w:rsid w:val="00106513"/>
    <w:rsid w:val="00110821"/>
    <w:rsid w:val="00117343"/>
    <w:rsid w:val="00122116"/>
    <w:rsid w:val="00131000"/>
    <w:rsid w:val="00131AA7"/>
    <w:rsid w:val="001335DD"/>
    <w:rsid w:val="00144DEC"/>
    <w:rsid w:val="00146BD0"/>
    <w:rsid w:val="00166F27"/>
    <w:rsid w:val="001913C3"/>
    <w:rsid w:val="0019572C"/>
    <w:rsid w:val="001A6DAF"/>
    <w:rsid w:val="001B073C"/>
    <w:rsid w:val="001B43B4"/>
    <w:rsid w:val="001B7F4F"/>
    <w:rsid w:val="001C303E"/>
    <w:rsid w:val="001D5A34"/>
    <w:rsid w:val="001E35F4"/>
    <w:rsid w:val="001E397E"/>
    <w:rsid w:val="001F303E"/>
    <w:rsid w:val="002039A5"/>
    <w:rsid w:val="002074BA"/>
    <w:rsid w:val="00220DFD"/>
    <w:rsid w:val="002371D6"/>
    <w:rsid w:val="0024363C"/>
    <w:rsid w:val="00245DB1"/>
    <w:rsid w:val="00253D2D"/>
    <w:rsid w:val="00266218"/>
    <w:rsid w:val="002759AC"/>
    <w:rsid w:val="002844CB"/>
    <w:rsid w:val="00286BE2"/>
    <w:rsid w:val="002B7463"/>
    <w:rsid w:val="002C3194"/>
    <w:rsid w:val="002D2A5A"/>
    <w:rsid w:val="002D637C"/>
    <w:rsid w:val="002D6589"/>
    <w:rsid w:val="002D6AFA"/>
    <w:rsid w:val="002E34A1"/>
    <w:rsid w:val="002E7756"/>
    <w:rsid w:val="00302D29"/>
    <w:rsid w:val="00324987"/>
    <w:rsid w:val="00334014"/>
    <w:rsid w:val="00336DED"/>
    <w:rsid w:val="00367A16"/>
    <w:rsid w:val="00376B63"/>
    <w:rsid w:val="00390ACC"/>
    <w:rsid w:val="00394E33"/>
    <w:rsid w:val="003B1250"/>
    <w:rsid w:val="003C4944"/>
    <w:rsid w:val="003C7EA8"/>
    <w:rsid w:val="003D05BE"/>
    <w:rsid w:val="003D686B"/>
    <w:rsid w:val="003E59D7"/>
    <w:rsid w:val="003F2FF2"/>
    <w:rsid w:val="003F5B53"/>
    <w:rsid w:val="00403874"/>
    <w:rsid w:val="00405C92"/>
    <w:rsid w:val="00411676"/>
    <w:rsid w:val="00414FFA"/>
    <w:rsid w:val="00416E65"/>
    <w:rsid w:val="00417A1F"/>
    <w:rsid w:val="00417B11"/>
    <w:rsid w:val="0042770C"/>
    <w:rsid w:val="004452CE"/>
    <w:rsid w:val="00462112"/>
    <w:rsid w:val="0046246A"/>
    <w:rsid w:val="00462E8B"/>
    <w:rsid w:val="004642F8"/>
    <w:rsid w:val="0047084D"/>
    <w:rsid w:val="00470C1A"/>
    <w:rsid w:val="004923DB"/>
    <w:rsid w:val="004A0DD8"/>
    <w:rsid w:val="004A727C"/>
    <w:rsid w:val="004C023A"/>
    <w:rsid w:val="004C6201"/>
    <w:rsid w:val="004D0D54"/>
    <w:rsid w:val="004D109D"/>
    <w:rsid w:val="004D30F9"/>
    <w:rsid w:val="004F146D"/>
    <w:rsid w:val="00503940"/>
    <w:rsid w:val="00542677"/>
    <w:rsid w:val="00546EC5"/>
    <w:rsid w:val="00547986"/>
    <w:rsid w:val="00570C77"/>
    <w:rsid w:val="00575918"/>
    <w:rsid w:val="00585671"/>
    <w:rsid w:val="00594048"/>
    <w:rsid w:val="0059593C"/>
    <w:rsid w:val="005A13CF"/>
    <w:rsid w:val="005A27BB"/>
    <w:rsid w:val="005B6BD0"/>
    <w:rsid w:val="005B6CD9"/>
    <w:rsid w:val="005C790C"/>
    <w:rsid w:val="005F426A"/>
    <w:rsid w:val="00602BE6"/>
    <w:rsid w:val="00610A27"/>
    <w:rsid w:val="00637F1C"/>
    <w:rsid w:val="0064625B"/>
    <w:rsid w:val="00651826"/>
    <w:rsid w:val="00652339"/>
    <w:rsid w:val="00670FCD"/>
    <w:rsid w:val="0067382A"/>
    <w:rsid w:val="00686BED"/>
    <w:rsid w:val="006930EC"/>
    <w:rsid w:val="0069329D"/>
    <w:rsid w:val="006A4197"/>
    <w:rsid w:val="006A7EE7"/>
    <w:rsid w:val="006B5580"/>
    <w:rsid w:val="006B5DE8"/>
    <w:rsid w:val="006B7CF3"/>
    <w:rsid w:val="006C2884"/>
    <w:rsid w:val="006C30D5"/>
    <w:rsid w:val="006C5DDD"/>
    <w:rsid w:val="006D1EF6"/>
    <w:rsid w:val="006D3D68"/>
    <w:rsid w:val="006E34C6"/>
    <w:rsid w:val="006E685B"/>
    <w:rsid w:val="006F3B2F"/>
    <w:rsid w:val="006F4560"/>
    <w:rsid w:val="006F5E23"/>
    <w:rsid w:val="007019E8"/>
    <w:rsid w:val="007063E6"/>
    <w:rsid w:val="0071189D"/>
    <w:rsid w:val="00712D7D"/>
    <w:rsid w:val="007203E9"/>
    <w:rsid w:val="0072493A"/>
    <w:rsid w:val="0073103B"/>
    <w:rsid w:val="00734867"/>
    <w:rsid w:val="00735C1F"/>
    <w:rsid w:val="007427C5"/>
    <w:rsid w:val="00742E0C"/>
    <w:rsid w:val="007435B9"/>
    <w:rsid w:val="0077427A"/>
    <w:rsid w:val="007833ED"/>
    <w:rsid w:val="00785FAC"/>
    <w:rsid w:val="007864FC"/>
    <w:rsid w:val="0079117B"/>
    <w:rsid w:val="007B5CC8"/>
    <w:rsid w:val="007B6D78"/>
    <w:rsid w:val="007C076D"/>
    <w:rsid w:val="007C0BC3"/>
    <w:rsid w:val="007C429A"/>
    <w:rsid w:val="007D45A4"/>
    <w:rsid w:val="007E096F"/>
    <w:rsid w:val="007E59FC"/>
    <w:rsid w:val="007E5CF4"/>
    <w:rsid w:val="00805426"/>
    <w:rsid w:val="00806E56"/>
    <w:rsid w:val="00810063"/>
    <w:rsid w:val="00811266"/>
    <w:rsid w:val="00822FA2"/>
    <w:rsid w:val="00824B69"/>
    <w:rsid w:val="00825062"/>
    <w:rsid w:val="00830856"/>
    <w:rsid w:val="0084118F"/>
    <w:rsid w:val="008441AC"/>
    <w:rsid w:val="008455C0"/>
    <w:rsid w:val="0085626B"/>
    <w:rsid w:val="00883FA4"/>
    <w:rsid w:val="008849AB"/>
    <w:rsid w:val="00885D1D"/>
    <w:rsid w:val="00890DD6"/>
    <w:rsid w:val="008961DE"/>
    <w:rsid w:val="00897338"/>
    <w:rsid w:val="0089750A"/>
    <w:rsid w:val="008B048B"/>
    <w:rsid w:val="008B177B"/>
    <w:rsid w:val="008D3AA9"/>
    <w:rsid w:val="008F4854"/>
    <w:rsid w:val="00900804"/>
    <w:rsid w:val="00910B36"/>
    <w:rsid w:val="00913D58"/>
    <w:rsid w:val="0091745A"/>
    <w:rsid w:val="00941938"/>
    <w:rsid w:val="00945212"/>
    <w:rsid w:val="00960B19"/>
    <w:rsid w:val="00961C4D"/>
    <w:rsid w:val="00962EC1"/>
    <w:rsid w:val="0097187D"/>
    <w:rsid w:val="0097468B"/>
    <w:rsid w:val="00986195"/>
    <w:rsid w:val="009A07B4"/>
    <w:rsid w:val="009A16A9"/>
    <w:rsid w:val="009A2327"/>
    <w:rsid w:val="009A47DE"/>
    <w:rsid w:val="009B239A"/>
    <w:rsid w:val="009B317A"/>
    <w:rsid w:val="009C1E7B"/>
    <w:rsid w:val="009C3033"/>
    <w:rsid w:val="009C306D"/>
    <w:rsid w:val="009C76FF"/>
    <w:rsid w:val="009F75B4"/>
    <w:rsid w:val="00A0467C"/>
    <w:rsid w:val="00A110E6"/>
    <w:rsid w:val="00A1221A"/>
    <w:rsid w:val="00A1529D"/>
    <w:rsid w:val="00A410E9"/>
    <w:rsid w:val="00A447A8"/>
    <w:rsid w:val="00A47DC9"/>
    <w:rsid w:val="00A56ED5"/>
    <w:rsid w:val="00A70140"/>
    <w:rsid w:val="00A8457E"/>
    <w:rsid w:val="00A953DF"/>
    <w:rsid w:val="00AB3386"/>
    <w:rsid w:val="00AC08A4"/>
    <w:rsid w:val="00AC136D"/>
    <w:rsid w:val="00AC3C3C"/>
    <w:rsid w:val="00AD36E8"/>
    <w:rsid w:val="00AF4AB7"/>
    <w:rsid w:val="00B01585"/>
    <w:rsid w:val="00B131C7"/>
    <w:rsid w:val="00B210BB"/>
    <w:rsid w:val="00B22BA3"/>
    <w:rsid w:val="00B23F5B"/>
    <w:rsid w:val="00B277AD"/>
    <w:rsid w:val="00B344DA"/>
    <w:rsid w:val="00B34E1E"/>
    <w:rsid w:val="00B4125B"/>
    <w:rsid w:val="00B47F3D"/>
    <w:rsid w:val="00B61EDD"/>
    <w:rsid w:val="00B715D0"/>
    <w:rsid w:val="00B82D2F"/>
    <w:rsid w:val="00B9185D"/>
    <w:rsid w:val="00B92DCE"/>
    <w:rsid w:val="00B954EC"/>
    <w:rsid w:val="00B963AA"/>
    <w:rsid w:val="00BA72FD"/>
    <w:rsid w:val="00BD2460"/>
    <w:rsid w:val="00BD3E65"/>
    <w:rsid w:val="00BD4C87"/>
    <w:rsid w:val="00BE05F0"/>
    <w:rsid w:val="00C003EF"/>
    <w:rsid w:val="00C012E9"/>
    <w:rsid w:val="00C01959"/>
    <w:rsid w:val="00C021A1"/>
    <w:rsid w:val="00C1139E"/>
    <w:rsid w:val="00C24116"/>
    <w:rsid w:val="00C27B7A"/>
    <w:rsid w:val="00C32853"/>
    <w:rsid w:val="00C46DBA"/>
    <w:rsid w:val="00C474C8"/>
    <w:rsid w:val="00C55BAA"/>
    <w:rsid w:val="00CD05CF"/>
    <w:rsid w:val="00CD3896"/>
    <w:rsid w:val="00CD3B6E"/>
    <w:rsid w:val="00CE7E72"/>
    <w:rsid w:val="00CF3E40"/>
    <w:rsid w:val="00CF7B31"/>
    <w:rsid w:val="00D10FA6"/>
    <w:rsid w:val="00D157E6"/>
    <w:rsid w:val="00D2508D"/>
    <w:rsid w:val="00D2556B"/>
    <w:rsid w:val="00D36796"/>
    <w:rsid w:val="00D36BF3"/>
    <w:rsid w:val="00D36D3D"/>
    <w:rsid w:val="00D37EE6"/>
    <w:rsid w:val="00D4530F"/>
    <w:rsid w:val="00D545C2"/>
    <w:rsid w:val="00D57BB3"/>
    <w:rsid w:val="00D6017A"/>
    <w:rsid w:val="00D6175C"/>
    <w:rsid w:val="00D646BE"/>
    <w:rsid w:val="00D67CCB"/>
    <w:rsid w:val="00D74141"/>
    <w:rsid w:val="00D872C5"/>
    <w:rsid w:val="00D92E6F"/>
    <w:rsid w:val="00D93D79"/>
    <w:rsid w:val="00D9438F"/>
    <w:rsid w:val="00D94A8A"/>
    <w:rsid w:val="00DA5D50"/>
    <w:rsid w:val="00DB1231"/>
    <w:rsid w:val="00DB7890"/>
    <w:rsid w:val="00DC49BF"/>
    <w:rsid w:val="00DD1DA9"/>
    <w:rsid w:val="00DE0EFD"/>
    <w:rsid w:val="00E00E49"/>
    <w:rsid w:val="00E11A8C"/>
    <w:rsid w:val="00E20E23"/>
    <w:rsid w:val="00E217BA"/>
    <w:rsid w:val="00E2651A"/>
    <w:rsid w:val="00E47AA6"/>
    <w:rsid w:val="00E5099F"/>
    <w:rsid w:val="00E54A85"/>
    <w:rsid w:val="00E564D4"/>
    <w:rsid w:val="00E57296"/>
    <w:rsid w:val="00E605E8"/>
    <w:rsid w:val="00E65784"/>
    <w:rsid w:val="00E6645C"/>
    <w:rsid w:val="00E853C5"/>
    <w:rsid w:val="00E90B70"/>
    <w:rsid w:val="00E964A9"/>
    <w:rsid w:val="00EA1F72"/>
    <w:rsid w:val="00EA3CD1"/>
    <w:rsid w:val="00EB154F"/>
    <w:rsid w:val="00EB1673"/>
    <w:rsid w:val="00ED183E"/>
    <w:rsid w:val="00ED2C15"/>
    <w:rsid w:val="00EE0AD2"/>
    <w:rsid w:val="00EF720E"/>
    <w:rsid w:val="00F05E75"/>
    <w:rsid w:val="00F34542"/>
    <w:rsid w:val="00F35841"/>
    <w:rsid w:val="00F54616"/>
    <w:rsid w:val="00F56287"/>
    <w:rsid w:val="00F57C00"/>
    <w:rsid w:val="00F74170"/>
    <w:rsid w:val="00F80D2D"/>
    <w:rsid w:val="00F9384B"/>
    <w:rsid w:val="00F96984"/>
    <w:rsid w:val="00FC0264"/>
    <w:rsid w:val="00FC4F59"/>
    <w:rsid w:val="00FD07BC"/>
    <w:rsid w:val="00FE74BD"/>
    <w:rsid w:val="00FF5425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6C4E"/>
  <w15:docId w15:val="{B0A56F77-9F64-47FF-A6D1-04B17458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65"/>
  </w:style>
  <w:style w:type="paragraph" w:styleId="1">
    <w:name w:val="heading 1"/>
    <w:next w:val="a"/>
    <w:link w:val="10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xl289">
    <w:name w:val="xl289"/>
    <w:basedOn w:val="a"/>
    <w:link w:val="xl28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90">
    <w:name w:val="xl289"/>
    <w:basedOn w:val="11"/>
    <w:link w:val="xl289"/>
    <w:rPr>
      <w:rFonts w:ascii="Times New Roman" w:hAnsi="Times New Roman"/>
      <w:sz w:val="20"/>
    </w:rPr>
  </w:style>
  <w:style w:type="paragraph" w:customStyle="1" w:styleId="xl214">
    <w:name w:val="xl214"/>
    <w:basedOn w:val="a"/>
    <w:link w:val="xl21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40">
    <w:name w:val="xl214"/>
    <w:basedOn w:val="11"/>
    <w:link w:val="xl214"/>
    <w:rPr>
      <w:rFonts w:ascii="Times New Roman" w:hAnsi="Times New Roman"/>
      <w:sz w:val="20"/>
    </w:rPr>
  </w:style>
  <w:style w:type="paragraph" w:customStyle="1" w:styleId="xl181">
    <w:name w:val="xl181"/>
    <w:basedOn w:val="a"/>
    <w:link w:val="xl18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10">
    <w:name w:val="xl181"/>
    <w:basedOn w:val="11"/>
    <w:link w:val="xl181"/>
    <w:rPr>
      <w:rFonts w:ascii="Times New Roman" w:hAnsi="Times New Roman"/>
      <w:sz w:val="20"/>
    </w:rPr>
  </w:style>
  <w:style w:type="paragraph" w:customStyle="1" w:styleId="xl170">
    <w:name w:val="xl170"/>
    <w:basedOn w:val="a"/>
    <w:link w:val="xl17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00">
    <w:name w:val="xl170"/>
    <w:basedOn w:val="11"/>
    <w:link w:val="xl170"/>
    <w:rPr>
      <w:rFonts w:ascii="Times New Roman" w:hAnsi="Times New Roman"/>
      <w:sz w:val="20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77">
    <w:name w:val="xl77"/>
    <w:basedOn w:val="a"/>
    <w:link w:val="xl7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70">
    <w:name w:val="xl77"/>
    <w:basedOn w:val="11"/>
    <w:link w:val="xl77"/>
    <w:rPr>
      <w:rFonts w:ascii="Times New Roman" w:hAnsi="Times New Roman"/>
      <w:sz w:val="20"/>
    </w:rPr>
  </w:style>
  <w:style w:type="paragraph" w:customStyle="1" w:styleId="xl261">
    <w:name w:val="xl261"/>
    <w:basedOn w:val="a"/>
    <w:link w:val="xl26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10">
    <w:name w:val="xl261"/>
    <w:basedOn w:val="11"/>
    <w:link w:val="xl261"/>
    <w:rPr>
      <w:rFonts w:ascii="Times New Roman" w:hAnsi="Times New Roman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257">
    <w:name w:val="xl257"/>
    <w:basedOn w:val="a"/>
    <w:link w:val="xl25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70">
    <w:name w:val="xl257"/>
    <w:basedOn w:val="11"/>
    <w:link w:val="xl257"/>
    <w:rPr>
      <w:rFonts w:ascii="Times New Roman" w:hAnsi="Times New Roman"/>
      <w:sz w:val="20"/>
    </w:rPr>
  </w:style>
  <w:style w:type="paragraph" w:customStyle="1" w:styleId="xl158">
    <w:name w:val="xl158"/>
    <w:basedOn w:val="a"/>
    <w:link w:val="xl15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80">
    <w:name w:val="xl158"/>
    <w:basedOn w:val="11"/>
    <w:link w:val="xl158"/>
    <w:rPr>
      <w:rFonts w:ascii="Times New Roman" w:hAnsi="Times New Roman"/>
      <w:sz w:val="20"/>
    </w:rPr>
  </w:style>
  <w:style w:type="paragraph" w:customStyle="1" w:styleId="xl149">
    <w:name w:val="xl149"/>
    <w:basedOn w:val="a"/>
    <w:link w:val="xl14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490">
    <w:name w:val="xl149"/>
    <w:basedOn w:val="11"/>
    <w:link w:val="xl149"/>
    <w:rPr>
      <w:rFonts w:ascii="Times New Roman" w:hAnsi="Times New Roman"/>
      <w:sz w:val="20"/>
    </w:rPr>
  </w:style>
  <w:style w:type="paragraph" w:customStyle="1" w:styleId="xl260">
    <w:name w:val="xl260"/>
    <w:basedOn w:val="a"/>
    <w:link w:val="xl260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00">
    <w:name w:val="xl260"/>
    <w:basedOn w:val="11"/>
    <w:link w:val="xl260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199">
    <w:name w:val="xl199"/>
    <w:basedOn w:val="a"/>
    <w:link w:val="xl199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90">
    <w:name w:val="xl199"/>
    <w:basedOn w:val="11"/>
    <w:link w:val="xl199"/>
    <w:rPr>
      <w:rFonts w:ascii="Times New Roman" w:hAnsi="Times New Roman"/>
      <w:sz w:val="20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1"/>
    <w:link w:val="a7"/>
  </w:style>
  <w:style w:type="paragraph" w:customStyle="1" w:styleId="xl65">
    <w:name w:val="xl65"/>
    <w:basedOn w:val="a"/>
    <w:link w:val="xl6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650">
    <w:name w:val="xl65"/>
    <w:basedOn w:val="11"/>
    <w:link w:val="xl65"/>
    <w:rPr>
      <w:rFonts w:ascii="Times New Roman" w:hAnsi="Times New Roman"/>
      <w:sz w:val="20"/>
    </w:rPr>
  </w:style>
  <w:style w:type="paragraph" w:customStyle="1" w:styleId="xl202">
    <w:name w:val="xl202"/>
    <w:basedOn w:val="a"/>
    <w:link w:val="xl2020"/>
    <w:pPr>
      <w:spacing w:beforeAutospacing="1" w:afterAutospacing="1"/>
      <w:jc w:val="right"/>
    </w:pPr>
    <w:rPr>
      <w:rFonts w:ascii="Times New Roman" w:hAnsi="Times New Roman"/>
      <w:sz w:val="40"/>
    </w:rPr>
  </w:style>
  <w:style w:type="character" w:customStyle="1" w:styleId="xl2020">
    <w:name w:val="xl202"/>
    <w:basedOn w:val="11"/>
    <w:link w:val="xl202"/>
    <w:rPr>
      <w:rFonts w:ascii="Times New Roman" w:hAnsi="Times New Roman"/>
      <w:sz w:val="40"/>
    </w:rPr>
  </w:style>
  <w:style w:type="paragraph" w:styleId="a9">
    <w:name w:val="annotation subject"/>
    <w:basedOn w:val="aa"/>
    <w:next w:val="aa"/>
    <w:link w:val="ab"/>
    <w:rPr>
      <w:b/>
    </w:rPr>
  </w:style>
  <w:style w:type="character" w:customStyle="1" w:styleId="ab">
    <w:name w:val="Тема примечания Знак"/>
    <w:basedOn w:val="ac"/>
    <w:link w:val="a9"/>
    <w:rPr>
      <w:b/>
      <w:sz w:val="20"/>
    </w:rPr>
  </w:style>
  <w:style w:type="paragraph" w:customStyle="1" w:styleId="xl191">
    <w:name w:val="xl191"/>
    <w:basedOn w:val="a"/>
    <w:link w:val="xl191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10">
    <w:name w:val="xl191"/>
    <w:basedOn w:val="11"/>
    <w:link w:val="xl191"/>
    <w:rPr>
      <w:rFonts w:ascii="Times New Roman" w:hAnsi="Times New Roman"/>
      <w:sz w:val="20"/>
    </w:rPr>
  </w:style>
  <w:style w:type="paragraph" w:customStyle="1" w:styleId="xl172">
    <w:name w:val="xl172"/>
    <w:basedOn w:val="a"/>
    <w:link w:val="xl172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20">
    <w:name w:val="xl172"/>
    <w:basedOn w:val="11"/>
    <w:link w:val="xl172"/>
    <w:rPr>
      <w:rFonts w:ascii="Times New Roman" w:hAnsi="Times New Roman"/>
      <w:sz w:val="20"/>
    </w:rPr>
  </w:style>
  <w:style w:type="paragraph" w:customStyle="1" w:styleId="14">
    <w:name w:val="Гиперссылка1"/>
    <w:link w:val="15"/>
    <w:rPr>
      <w:rFonts w:ascii="Calibri" w:hAnsi="Calibri"/>
      <w:color w:val="0563C1" w:themeColor="hyperlink"/>
      <w:u w:val="single"/>
    </w:rPr>
  </w:style>
  <w:style w:type="character" w:customStyle="1" w:styleId="15">
    <w:name w:val="Гиперссылка1"/>
    <w:link w:val="14"/>
    <w:rPr>
      <w:rFonts w:ascii="Calibri" w:hAnsi="Calibri"/>
      <w:color w:val="0563C1" w:themeColor="hyperlink"/>
      <w:u w:val="single"/>
    </w:rPr>
  </w:style>
  <w:style w:type="paragraph" w:styleId="ad">
    <w:name w:val="Balloon Text"/>
    <w:basedOn w:val="a"/>
    <w:link w:val="ae"/>
    <w:rPr>
      <w:rFonts w:ascii="Segoe UI" w:hAnsi="Segoe UI"/>
      <w:sz w:val="18"/>
    </w:rPr>
  </w:style>
  <w:style w:type="character" w:customStyle="1" w:styleId="ae">
    <w:name w:val="Текст выноски Знак"/>
    <w:basedOn w:val="11"/>
    <w:link w:val="ad"/>
    <w:rPr>
      <w:rFonts w:ascii="Segoe UI" w:hAnsi="Segoe UI"/>
      <w:sz w:val="18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20">
    <w:name w:val="xl82"/>
    <w:basedOn w:val="11"/>
    <w:link w:val="xl82"/>
    <w:rPr>
      <w:rFonts w:ascii="Times New Roman" w:hAnsi="Times New Roman"/>
      <w:sz w:val="20"/>
    </w:rPr>
  </w:style>
  <w:style w:type="paragraph" w:customStyle="1" w:styleId="xl223">
    <w:name w:val="xl223"/>
    <w:basedOn w:val="a"/>
    <w:link w:val="xl22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30">
    <w:name w:val="xl223"/>
    <w:basedOn w:val="11"/>
    <w:link w:val="xl223"/>
    <w:rPr>
      <w:rFonts w:ascii="Times New Roman" w:hAnsi="Times New Roman"/>
      <w:sz w:val="20"/>
    </w:rPr>
  </w:style>
  <w:style w:type="paragraph" w:customStyle="1" w:styleId="xl86">
    <w:name w:val="xl86"/>
    <w:basedOn w:val="a"/>
    <w:link w:val="xl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60">
    <w:name w:val="xl86"/>
    <w:basedOn w:val="11"/>
    <w:link w:val="xl86"/>
    <w:rPr>
      <w:rFonts w:ascii="Times New Roman" w:hAnsi="Times New Roman"/>
      <w:sz w:val="20"/>
    </w:rPr>
  </w:style>
  <w:style w:type="paragraph" w:customStyle="1" w:styleId="xl204">
    <w:name w:val="xl204"/>
    <w:basedOn w:val="a"/>
    <w:link w:val="xl20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040">
    <w:name w:val="xl204"/>
    <w:basedOn w:val="11"/>
    <w:link w:val="xl204"/>
    <w:rPr>
      <w:rFonts w:ascii="Times New Roman" w:hAnsi="Times New Roman"/>
      <w:sz w:val="20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670">
    <w:name w:val="xl67"/>
    <w:basedOn w:val="11"/>
    <w:link w:val="xl67"/>
    <w:rPr>
      <w:rFonts w:ascii="Times New Roman" w:hAnsi="Times New Roman"/>
      <w:sz w:val="20"/>
    </w:rPr>
  </w:style>
  <w:style w:type="paragraph" w:customStyle="1" w:styleId="xl237">
    <w:name w:val="xl237"/>
    <w:basedOn w:val="a"/>
    <w:link w:val="xl237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370">
    <w:name w:val="xl237"/>
    <w:basedOn w:val="11"/>
    <w:link w:val="xl237"/>
    <w:rPr>
      <w:rFonts w:ascii="Times New Roman" w:hAnsi="Times New Roman"/>
      <w:sz w:val="20"/>
    </w:rPr>
  </w:style>
  <w:style w:type="paragraph" w:customStyle="1" w:styleId="xl195">
    <w:name w:val="xl195"/>
    <w:basedOn w:val="a"/>
    <w:link w:val="xl19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50">
    <w:name w:val="xl195"/>
    <w:basedOn w:val="11"/>
    <w:link w:val="xl195"/>
    <w:rPr>
      <w:rFonts w:ascii="Times New Roman" w:hAnsi="Times New Roman"/>
      <w:sz w:val="20"/>
    </w:rPr>
  </w:style>
  <w:style w:type="paragraph" w:customStyle="1" w:styleId="xl148">
    <w:name w:val="xl148"/>
    <w:basedOn w:val="a"/>
    <w:link w:val="xl14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480">
    <w:name w:val="xl148"/>
    <w:basedOn w:val="11"/>
    <w:link w:val="xl148"/>
    <w:rPr>
      <w:rFonts w:ascii="Times New Roman" w:hAnsi="Times New Roman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Основной шрифт абзаца1"/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60">
    <w:name w:val="font6"/>
    <w:basedOn w:val="11"/>
    <w:link w:val="font6"/>
    <w:rPr>
      <w:rFonts w:ascii="Times New Roman" w:hAnsi="Times New Roman"/>
      <w:sz w:val="20"/>
    </w:rPr>
  </w:style>
  <w:style w:type="paragraph" w:customStyle="1" w:styleId="xl275">
    <w:name w:val="xl275"/>
    <w:basedOn w:val="a"/>
    <w:link w:val="xl27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50">
    <w:name w:val="xl275"/>
    <w:basedOn w:val="11"/>
    <w:link w:val="xl275"/>
    <w:rPr>
      <w:rFonts w:ascii="Times New Roman" w:hAnsi="Times New Roman"/>
      <w:sz w:val="20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90">
    <w:name w:val="xl79"/>
    <w:basedOn w:val="11"/>
    <w:link w:val="xl79"/>
    <w:rPr>
      <w:rFonts w:ascii="Times New Roman" w:hAnsi="Times New Roman"/>
      <w:sz w:val="20"/>
    </w:rPr>
  </w:style>
  <w:style w:type="paragraph" w:customStyle="1" w:styleId="xl206">
    <w:name w:val="xl206"/>
    <w:basedOn w:val="a"/>
    <w:link w:val="xl20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60">
    <w:name w:val="xl206"/>
    <w:basedOn w:val="11"/>
    <w:link w:val="xl206"/>
    <w:rPr>
      <w:rFonts w:ascii="Times New Roman" w:hAnsi="Times New Roman"/>
      <w:sz w:val="20"/>
    </w:rPr>
  </w:style>
  <w:style w:type="paragraph" w:customStyle="1" w:styleId="xl88">
    <w:name w:val="xl88"/>
    <w:basedOn w:val="a"/>
    <w:link w:val="xl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80">
    <w:name w:val="xl88"/>
    <w:basedOn w:val="11"/>
    <w:link w:val="xl88"/>
    <w:rPr>
      <w:rFonts w:ascii="Times New Roman" w:hAnsi="Times New Roman"/>
      <w:sz w:val="20"/>
    </w:rPr>
  </w:style>
  <w:style w:type="paragraph" w:customStyle="1" w:styleId="xl285">
    <w:name w:val="xl285"/>
    <w:basedOn w:val="a"/>
    <w:link w:val="xl28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50">
    <w:name w:val="xl285"/>
    <w:basedOn w:val="11"/>
    <w:link w:val="xl285"/>
    <w:rPr>
      <w:rFonts w:ascii="Times New Roman" w:hAnsi="Times New Roman"/>
      <w:sz w:val="20"/>
    </w:rPr>
  </w:style>
  <w:style w:type="paragraph" w:customStyle="1" w:styleId="xl166">
    <w:name w:val="xl166"/>
    <w:basedOn w:val="a"/>
    <w:link w:val="xl1660"/>
    <w:pPr>
      <w:spacing w:beforeAutospacing="1" w:afterAutospacing="1"/>
    </w:pPr>
    <w:rPr>
      <w:rFonts w:ascii="Times New Roman" w:hAnsi="Times New Roman"/>
      <w:color w:val="C9211E"/>
      <w:sz w:val="20"/>
    </w:rPr>
  </w:style>
  <w:style w:type="character" w:customStyle="1" w:styleId="xl1660">
    <w:name w:val="xl166"/>
    <w:basedOn w:val="11"/>
    <w:link w:val="xl166"/>
    <w:rPr>
      <w:rFonts w:ascii="Times New Roman" w:hAnsi="Times New Roman"/>
      <w:color w:val="C9211E"/>
      <w:sz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f0">
    <w:name w:val="Нижний колонтитул Знак"/>
    <w:basedOn w:val="11"/>
    <w:link w:val="af"/>
    <w:rPr>
      <w:rFonts w:ascii="Times New Roman" w:hAnsi="Times New Roman"/>
      <w:sz w:val="28"/>
    </w:rPr>
  </w:style>
  <w:style w:type="paragraph" w:customStyle="1" w:styleId="xl251">
    <w:name w:val="xl251"/>
    <w:basedOn w:val="a"/>
    <w:link w:val="xl25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10">
    <w:name w:val="xl251"/>
    <w:basedOn w:val="11"/>
    <w:link w:val="xl251"/>
    <w:rPr>
      <w:rFonts w:ascii="Times New Roman" w:hAnsi="Times New Roman"/>
      <w:sz w:val="20"/>
    </w:rPr>
  </w:style>
  <w:style w:type="paragraph" w:customStyle="1" w:styleId="xl286">
    <w:name w:val="xl286"/>
    <w:basedOn w:val="a"/>
    <w:link w:val="xl2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60">
    <w:name w:val="xl286"/>
    <w:basedOn w:val="11"/>
    <w:link w:val="xl286"/>
    <w:rPr>
      <w:rFonts w:ascii="Times New Roman" w:hAnsi="Times New Roman"/>
      <w:sz w:val="20"/>
    </w:rPr>
  </w:style>
  <w:style w:type="paragraph" w:customStyle="1" w:styleId="xl229">
    <w:name w:val="xl229"/>
    <w:basedOn w:val="a"/>
    <w:link w:val="xl22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290">
    <w:name w:val="xl229"/>
    <w:basedOn w:val="11"/>
    <w:link w:val="xl229"/>
    <w:rPr>
      <w:rFonts w:ascii="Times New Roman" w:hAnsi="Times New Roman"/>
      <w:sz w:val="20"/>
    </w:rPr>
  </w:style>
  <w:style w:type="paragraph" w:customStyle="1" w:styleId="xl224">
    <w:name w:val="xl224"/>
    <w:basedOn w:val="a"/>
    <w:link w:val="xl22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40">
    <w:name w:val="xl224"/>
    <w:basedOn w:val="11"/>
    <w:link w:val="xl224"/>
    <w:rPr>
      <w:rFonts w:ascii="Times New Roman" w:hAnsi="Times New Roman"/>
      <w:sz w:val="20"/>
    </w:rPr>
  </w:style>
  <w:style w:type="paragraph" w:customStyle="1" w:styleId="xl163">
    <w:name w:val="xl163"/>
    <w:basedOn w:val="a"/>
    <w:link w:val="xl16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30">
    <w:name w:val="xl163"/>
    <w:basedOn w:val="11"/>
    <w:link w:val="xl163"/>
    <w:rPr>
      <w:rFonts w:ascii="Times New Roman" w:hAnsi="Times New Roman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800">
    <w:name w:val="xl80"/>
    <w:basedOn w:val="11"/>
    <w:link w:val="xl80"/>
    <w:rPr>
      <w:rFonts w:ascii="Times New Roman" w:hAnsi="Times New Roman"/>
      <w:sz w:val="20"/>
    </w:rPr>
  </w:style>
  <w:style w:type="paragraph" w:customStyle="1" w:styleId="xl250">
    <w:name w:val="xl250"/>
    <w:basedOn w:val="a"/>
    <w:link w:val="xl25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00">
    <w:name w:val="xl250"/>
    <w:basedOn w:val="11"/>
    <w:link w:val="xl250"/>
    <w:rPr>
      <w:rFonts w:ascii="Times New Roman" w:hAnsi="Times New Roman"/>
      <w:sz w:val="20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40">
    <w:name w:val="xl84"/>
    <w:basedOn w:val="11"/>
    <w:link w:val="xl84"/>
    <w:rPr>
      <w:rFonts w:ascii="Times New Roman" w:hAnsi="Times New Roman"/>
      <w:sz w:val="20"/>
    </w:rPr>
  </w:style>
  <w:style w:type="paragraph" w:customStyle="1" w:styleId="xl213">
    <w:name w:val="xl213"/>
    <w:basedOn w:val="a"/>
    <w:link w:val="xl213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130">
    <w:name w:val="xl213"/>
    <w:basedOn w:val="11"/>
    <w:link w:val="xl213"/>
    <w:rPr>
      <w:rFonts w:ascii="Times New Roman" w:hAnsi="Times New Roman"/>
      <w:sz w:val="20"/>
    </w:rPr>
  </w:style>
  <w:style w:type="paragraph" w:customStyle="1" w:styleId="xl225">
    <w:name w:val="xl225"/>
    <w:basedOn w:val="a"/>
    <w:link w:val="xl22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50">
    <w:name w:val="xl225"/>
    <w:basedOn w:val="11"/>
    <w:link w:val="xl225"/>
    <w:rPr>
      <w:rFonts w:ascii="Times New Roman" w:hAnsi="Times New Roman"/>
      <w:sz w:val="20"/>
    </w:rPr>
  </w:style>
  <w:style w:type="paragraph" w:customStyle="1" w:styleId="xl197">
    <w:name w:val="xl197"/>
    <w:basedOn w:val="a"/>
    <w:link w:val="xl19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70">
    <w:name w:val="xl197"/>
    <w:basedOn w:val="11"/>
    <w:link w:val="xl197"/>
    <w:rPr>
      <w:rFonts w:ascii="Times New Roman" w:hAnsi="Times New Roman"/>
      <w:sz w:val="20"/>
    </w:rPr>
  </w:style>
  <w:style w:type="paragraph" w:customStyle="1" w:styleId="xl283">
    <w:name w:val="xl283"/>
    <w:basedOn w:val="a"/>
    <w:link w:val="xl28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30">
    <w:name w:val="xl283"/>
    <w:basedOn w:val="11"/>
    <w:link w:val="xl283"/>
    <w:rPr>
      <w:rFonts w:ascii="Times New Roman" w:hAnsi="Times New Roman"/>
      <w:sz w:val="20"/>
    </w:rPr>
  </w:style>
  <w:style w:type="paragraph" w:customStyle="1" w:styleId="xl176">
    <w:name w:val="xl176"/>
    <w:basedOn w:val="a"/>
    <w:link w:val="xl17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60">
    <w:name w:val="xl176"/>
    <w:basedOn w:val="11"/>
    <w:link w:val="xl176"/>
    <w:rPr>
      <w:rFonts w:ascii="Times New Roman" w:hAnsi="Times New Roman"/>
      <w:sz w:val="20"/>
    </w:rPr>
  </w:style>
  <w:style w:type="paragraph" w:customStyle="1" w:styleId="xl244">
    <w:name w:val="xl244"/>
    <w:basedOn w:val="a"/>
    <w:link w:val="xl244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40">
    <w:name w:val="xl244"/>
    <w:basedOn w:val="11"/>
    <w:link w:val="xl244"/>
    <w:rPr>
      <w:rFonts w:ascii="Times New Roman" w:hAnsi="Times New Roman"/>
      <w:sz w:val="20"/>
    </w:rPr>
  </w:style>
  <w:style w:type="paragraph" w:customStyle="1" w:styleId="xl263">
    <w:name w:val="xl263"/>
    <w:basedOn w:val="a"/>
    <w:link w:val="xl26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30">
    <w:name w:val="xl263"/>
    <w:basedOn w:val="11"/>
    <w:link w:val="xl263"/>
    <w:rPr>
      <w:rFonts w:ascii="Times New Roman" w:hAnsi="Times New Roman"/>
      <w:sz w:val="20"/>
    </w:rPr>
  </w:style>
  <w:style w:type="paragraph" w:customStyle="1" w:styleId="xl207">
    <w:name w:val="xl207"/>
    <w:basedOn w:val="a"/>
    <w:link w:val="xl207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070">
    <w:name w:val="xl207"/>
    <w:basedOn w:val="11"/>
    <w:link w:val="xl207"/>
    <w:rPr>
      <w:rFonts w:ascii="Times New Roman" w:hAnsi="Times New Roman"/>
      <w:sz w:val="20"/>
    </w:rPr>
  </w:style>
  <w:style w:type="paragraph" w:customStyle="1" w:styleId="xl153">
    <w:name w:val="xl153"/>
    <w:basedOn w:val="a"/>
    <w:link w:val="xl15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530">
    <w:name w:val="xl153"/>
    <w:basedOn w:val="11"/>
    <w:link w:val="xl153"/>
    <w:rPr>
      <w:rFonts w:ascii="Times New Roman" w:hAnsi="Times New Roman"/>
      <w:sz w:val="20"/>
    </w:rPr>
  </w:style>
  <w:style w:type="paragraph" w:customStyle="1" w:styleId="xl162">
    <w:name w:val="xl162"/>
    <w:basedOn w:val="a"/>
    <w:link w:val="xl162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620">
    <w:name w:val="xl162"/>
    <w:basedOn w:val="11"/>
    <w:link w:val="xl162"/>
    <w:rPr>
      <w:rFonts w:ascii="Times New Roman" w:hAnsi="Times New Roman"/>
      <w:sz w:val="20"/>
    </w:rPr>
  </w:style>
  <w:style w:type="paragraph" w:customStyle="1" w:styleId="xl220">
    <w:name w:val="xl220"/>
    <w:basedOn w:val="a"/>
    <w:link w:val="xl22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00">
    <w:name w:val="xl220"/>
    <w:basedOn w:val="11"/>
    <w:link w:val="xl220"/>
    <w:rPr>
      <w:rFonts w:ascii="Times New Roman" w:hAnsi="Times New Roman"/>
      <w:sz w:val="20"/>
    </w:rPr>
  </w:style>
  <w:style w:type="paragraph" w:customStyle="1" w:styleId="xl267">
    <w:name w:val="xl267"/>
    <w:basedOn w:val="a"/>
    <w:link w:val="xl26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70">
    <w:name w:val="xl267"/>
    <w:basedOn w:val="11"/>
    <w:link w:val="xl267"/>
    <w:rPr>
      <w:rFonts w:ascii="Times New Roman" w:hAnsi="Times New Roman"/>
      <w:sz w:val="20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1"/>
    <w:link w:val="af1"/>
  </w:style>
  <w:style w:type="paragraph" w:styleId="aa">
    <w:name w:val="annotation text"/>
    <w:basedOn w:val="a"/>
    <w:link w:val="ac"/>
    <w:rPr>
      <w:sz w:val="20"/>
    </w:rPr>
  </w:style>
  <w:style w:type="character" w:customStyle="1" w:styleId="ac">
    <w:name w:val="Текст примечания Знак"/>
    <w:basedOn w:val="11"/>
    <w:link w:val="aa"/>
    <w:rPr>
      <w:sz w:val="20"/>
    </w:rPr>
  </w:style>
  <w:style w:type="paragraph" w:customStyle="1" w:styleId="xl212">
    <w:name w:val="xl212"/>
    <w:basedOn w:val="a"/>
    <w:link w:val="xl21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20">
    <w:name w:val="xl212"/>
    <w:basedOn w:val="11"/>
    <w:link w:val="xl212"/>
    <w:rPr>
      <w:rFonts w:ascii="Times New Roman" w:hAnsi="Times New Roman"/>
      <w:sz w:val="20"/>
    </w:rPr>
  </w:style>
  <w:style w:type="paragraph" w:customStyle="1" w:styleId="xl160">
    <w:name w:val="xl160"/>
    <w:basedOn w:val="a"/>
    <w:link w:val="xl16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00">
    <w:name w:val="xl160"/>
    <w:basedOn w:val="11"/>
    <w:link w:val="xl160"/>
    <w:rPr>
      <w:rFonts w:ascii="Times New Roman" w:hAnsi="Times New Roman"/>
      <w:sz w:val="20"/>
    </w:rPr>
  </w:style>
  <w:style w:type="paragraph" w:customStyle="1" w:styleId="xl161">
    <w:name w:val="xl161"/>
    <w:basedOn w:val="a"/>
    <w:link w:val="xl16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10">
    <w:name w:val="xl161"/>
    <w:basedOn w:val="11"/>
    <w:link w:val="xl161"/>
    <w:rPr>
      <w:rFonts w:ascii="Times New Roman" w:hAnsi="Times New Roman"/>
      <w:sz w:val="20"/>
    </w:rPr>
  </w:style>
  <w:style w:type="paragraph" w:customStyle="1" w:styleId="xl277">
    <w:name w:val="xl277"/>
    <w:basedOn w:val="a"/>
    <w:link w:val="xl27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70">
    <w:name w:val="xl277"/>
    <w:basedOn w:val="11"/>
    <w:link w:val="xl277"/>
    <w:rPr>
      <w:rFonts w:ascii="Times New Roman" w:hAnsi="Times New Roman"/>
      <w:sz w:val="20"/>
    </w:rPr>
  </w:style>
  <w:style w:type="paragraph" w:customStyle="1" w:styleId="xl272">
    <w:name w:val="xl272"/>
    <w:basedOn w:val="a"/>
    <w:link w:val="xl2720"/>
    <w:pPr>
      <w:spacing w:beforeAutospacing="1" w:afterAutospacing="1"/>
      <w:jc w:val="center"/>
    </w:pPr>
    <w:rPr>
      <w:rFonts w:ascii="Times New Roman" w:hAnsi="Times New Roman"/>
      <w:color w:val="FF0000"/>
      <w:sz w:val="20"/>
    </w:rPr>
  </w:style>
  <w:style w:type="character" w:customStyle="1" w:styleId="xl2720">
    <w:name w:val="xl272"/>
    <w:basedOn w:val="11"/>
    <w:link w:val="xl272"/>
    <w:rPr>
      <w:rFonts w:ascii="Times New Roman" w:hAnsi="Times New Roman"/>
      <w:color w:val="FF0000"/>
      <w:sz w:val="20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1"/>
    <w:link w:val="af3"/>
    <w:rPr>
      <w:i/>
      <w:sz w:val="24"/>
    </w:rPr>
  </w:style>
  <w:style w:type="paragraph" w:customStyle="1" w:styleId="xl157">
    <w:name w:val="xl157"/>
    <w:basedOn w:val="a"/>
    <w:link w:val="xl15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70">
    <w:name w:val="xl157"/>
    <w:basedOn w:val="11"/>
    <w:link w:val="xl157"/>
    <w:rPr>
      <w:rFonts w:ascii="Times New Roman" w:hAnsi="Times New Roman"/>
      <w:sz w:val="20"/>
    </w:rPr>
  </w:style>
  <w:style w:type="paragraph" w:customStyle="1" w:styleId="xl209">
    <w:name w:val="xl209"/>
    <w:basedOn w:val="a"/>
    <w:link w:val="xl20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090">
    <w:name w:val="xl209"/>
    <w:basedOn w:val="11"/>
    <w:link w:val="xl209"/>
    <w:rPr>
      <w:rFonts w:ascii="Times New Roman" w:hAnsi="Times New Roman"/>
      <w:sz w:val="20"/>
    </w:rPr>
  </w:style>
  <w:style w:type="paragraph" w:customStyle="1" w:styleId="xl193">
    <w:name w:val="xl193"/>
    <w:basedOn w:val="a"/>
    <w:link w:val="xl19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30">
    <w:name w:val="xl193"/>
    <w:basedOn w:val="11"/>
    <w:link w:val="xl193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175">
    <w:name w:val="xl175"/>
    <w:basedOn w:val="a"/>
    <w:link w:val="xl17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50">
    <w:name w:val="xl175"/>
    <w:basedOn w:val="11"/>
    <w:link w:val="xl175"/>
    <w:rPr>
      <w:rFonts w:ascii="Times New Roman" w:hAnsi="Times New Roman"/>
      <w:sz w:val="20"/>
    </w:rPr>
  </w:style>
  <w:style w:type="paragraph" w:customStyle="1" w:styleId="xl226">
    <w:name w:val="xl226"/>
    <w:basedOn w:val="a"/>
    <w:link w:val="xl22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60">
    <w:name w:val="xl226"/>
    <w:basedOn w:val="11"/>
    <w:link w:val="xl226"/>
    <w:rPr>
      <w:rFonts w:ascii="Times New Roman" w:hAnsi="Times New Roman"/>
      <w:sz w:val="20"/>
    </w:rPr>
  </w:style>
  <w:style w:type="paragraph" w:customStyle="1" w:styleId="xl150">
    <w:name w:val="xl150"/>
    <w:basedOn w:val="a"/>
    <w:link w:val="xl15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00">
    <w:name w:val="xl150"/>
    <w:basedOn w:val="11"/>
    <w:link w:val="xl150"/>
    <w:rPr>
      <w:rFonts w:ascii="Times New Roman" w:hAnsi="Times New Roman"/>
      <w:sz w:val="20"/>
    </w:rPr>
  </w:style>
  <w:style w:type="paragraph" w:customStyle="1" w:styleId="xl89">
    <w:name w:val="xl89"/>
    <w:basedOn w:val="a"/>
    <w:link w:val="xl8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90">
    <w:name w:val="xl89"/>
    <w:basedOn w:val="11"/>
    <w:link w:val="xl89"/>
    <w:rPr>
      <w:rFonts w:ascii="Times New Roman" w:hAnsi="Times New Roman"/>
      <w:sz w:val="20"/>
    </w:rPr>
  </w:style>
  <w:style w:type="paragraph" w:customStyle="1" w:styleId="xl155">
    <w:name w:val="xl155"/>
    <w:basedOn w:val="a"/>
    <w:link w:val="xl155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550">
    <w:name w:val="xl155"/>
    <w:basedOn w:val="11"/>
    <w:link w:val="xl155"/>
    <w:rPr>
      <w:rFonts w:ascii="Times New Roman" w:hAnsi="Times New Roman"/>
      <w:sz w:val="20"/>
    </w:rPr>
  </w:style>
  <w:style w:type="paragraph" w:customStyle="1" w:styleId="xl190">
    <w:name w:val="xl190"/>
    <w:basedOn w:val="a"/>
    <w:link w:val="xl190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00">
    <w:name w:val="xl190"/>
    <w:basedOn w:val="11"/>
    <w:link w:val="xl190"/>
    <w:rPr>
      <w:rFonts w:ascii="Times New Roman" w:hAnsi="Times New Roman"/>
      <w:sz w:val="20"/>
    </w:rPr>
  </w:style>
  <w:style w:type="paragraph" w:customStyle="1" w:styleId="xl242">
    <w:name w:val="xl242"/>
    <w:basedOn w:val="a"/>
    <w:link w:val="xl242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20">
    <w:name w:val="xl242"/>
    <w:basedOn w:val="11"/>
    <w:link w:val="xl242"/>
    <w:rPr>
      <w:rFonts w:ascii="Times New Roman" w:hAnsi="Times New Roman"/>
      <w:sz w:val="20"/>
    </w:rPr>
  </w:style>
  <w:style w:type="paragraph" w:customStyle="1" w:styleId="xl273">
    <w:name w:val="xl273"/>
    <w:basedOn w:val="a"/>
    <w:link w:val="xl27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30">
    <w:name w:val="xl273"/>
    <w:basedOn w:val="11"/>
    <w:link w:val="xl273"/>
    <w:rPr>
      <w:rFonts w:ascii="Times New Roman" w:hAnsi="Times New Roman"/>
      <w:sz w:val="20"/>
    </w:rPr>
  </w:style>
  <w:style w:type="paragraph" w:customStyle="1" w:styleId="xl259">
    <w:name w:val="xl259"/>
    <w:basedOn w:val="a"/>
    <w:link w:val="xl25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90">
    <w:name w:val="xl259"/>
    <w:basedOn w:val="11"/>
    <w:link w:val="xl259"/>
    <w:rPr>
      <w:rFonts w:ascii="Times New Roman" w:hAnsi="Times New Roman"/>
      <w:sz w:val="20"/>
    </w:rPr>
  </w:style>
  <w:style w:type="paragraph" w:customStyle="1" w:styleId="xl278">
    <w:name w:val="xl278"/>
    <w:basedOn w:val="a"/>
    <w:link w:val="xl27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80">
    <w:name w:val="xl278"/>
    <w:basedOn w:val="11"/>
    <w:link w:val="xl278"/>
    <w:rPr>
      <w:rFonts w:ascii="Times New Roman" w:hAnsi="Times New Roman"/>
      <w:sz w:val="20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80">
    <w:name w:val="xl78"/>
    <w:basedOn w:val="11"/>
    <w:link w:val="xl78"/>
    <w:rPr>
      <w:rFonts w:ascii="Times New Roman" w:hAnsi="Times New Roman"/>
      <w:sz w:val="20"/>
    </w:rPr>
  </w:style>
  <w:style w:type="paragraph" w:customStyle="1" w:styleId="xl222">
    <w:name w:val="xl222"/>
    <w:basedOn w:val="a"/>
    <w:link w:val="xl22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20">
    <w:name w:val="xl222"/>
    <w:basedOn w:val="11"/>
    <w:link w:val="xl222"/>
    <w:rPr>
      <w:rFonts w:ascii="Times New Roman" w:hAnsi="Times New Roman"/>
      <w:sz w:val="20"/>
    </w:rPr>
  </w:style>
  <w:style w:type="paragraph" w:customStyle="1" w:styleId="a4">
    <w:name w:val="Содержимое таблицы"/>
    <w:basedOn w:val="a"/>
    <w:link w:val="a6"/>
    <w:pPr>
      <w:widowControl w:val="0"/>
    </w:pPr>
  </w:style>
  <w:style w:type="character" w:customStyle="1" w:styleId="a6">
    <w:name w:val="Содержимое таблицы"/>
    <w:basedOn w:val="11"/>
    <w:link w:val="a4"/>
  </w:style>
  <w:style w:type="paragraph" w:customStyle="1" w:styleId="xl262">
    <w:name w:val="xl262"/>
    <w:basedOn w:val="a"/>
    <w:link w:val="xl262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20">
    <w:name w:val="xl262"/>
    <w:basedOn w:val="11"/>
    <w:link w:val="xl262"/>
    <w:rPr>
      <w:rFonts w:ascii="Times New Roman" w:hAnsi="Times New Roman"/>
      <w:sz w:val="20"/>
    </w:rPr>
  </w:style>
  <w:style w:type="paragraph" w:styleId="af5">
    <w:name w:val="List"/>
    <w:basedOn w:val="a7"/>
    <w:link w:val="af6"/>
  </w:style>
  <w:style w:type="character" w:customStyle="1" w:styleId="af6">
    <w:name w:val="Список Знак"/>
    <w:basedOn w:val="a8"/>
    <w:link w:val="af5"/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msonormal1">
    <w:name w:val="msonormal"/>
    <w:basedOn w:val="11"/>
    <w:link w:val="msonormal0"/>
    <w:rPr>
      <w:rFonts w:ascii="Times New Roman" w:hAnsi="Times New Roman"/>
      <w:sz w:val="24"/>
    </w:rPr>
  </w:style>
  <w:style w:type="paragraph" w:customStyle="1" w:styleId="xl205">
    <w:name w:val="xl205"/>
    <w:basedOn w:val="a"/>
    <w:link w:val="xl20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50">
    <w:name w:val="xl205"/>
    <w:basedOn w:val="11"/>
    <w:link w:val="xl205"/>
    <w:rPr>
      <w:rFonts w:ascii="Times New Roman" w:hAnsi="Times New Roman"/>
      <w:sz w:val="20"/>
    </w:rPr>
  </w:style>
  <w:style w:type="paragraph" w:customStyle="1" w:styleId="xl232">
    <w:name w:val="xl232"/>
    <w:basedOn w:val="a"/>
    <w:link w:val="xl23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20">
    <w:name w:val="xl232"/>
    <w:basedOn w:val="11"/>
    <w:link w:val="xl232"/>
    <w:rPr>
      <w:rFonts w:ascii="Times New Roman" w:hAnsi="Times New Roman"/>
      <w:sz w:val="20"/>
    </w:rPr>
  </w:style>
  <w:style w:type="paragraph" w:customStyle="1" w:styleId="xl201">
    <w:name w:val="xl201"/>
    <w:basedOn w:val="a"/>
    <w:link w:val="xl20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10">
    <w:name w:val="xl201"/>
    <w:basedOn w:val="11"/>
    <w:link w:val="xl201"/>
    <w:rPr>
      <w:rFonts w:ascii="Times New Roman" w:hAnsi="Times New Roman"/>
      <w:sz w:val="20"/>
    </w:rPr>
  </w:style>
  <w:style w:type="paragraph" w:customStyle="1" w:styleId="xl256">
    <w:name w:val="xl256"/>
    <w:basedOn w:val="a"/>
    <w:link w:val="xl256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560">
    <w:name w:val="xl256"/>
    <w:basedOn w:val="11"/>
    <w:link w:val="xl256"/>
    <w:rPr>
      <w:rFonts w:ascii="Times New Roman" w:hAnsi="Times New Roman"/>
      <w:i/>
      <w:sz w:val="24"/>
    </w:rPr>
  </w:style>
  <w:style w:type="paragraph" w:customStyle="1" w:styleId="xl218">
    <w:name w:val="xl218"/>
    <w:basedOn w:val="a"/>
    <w:link w:val="xl21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80">
    <w:name w:val="xl218"/>
    <w:basedOn w:val="11"/>
    <w:link w:val="xl218"/>
    <w:rPr>
      <w:rFonts w:ascii="Times New Roman" w:hAnsi="Times New Roman"/>
      <w:sz w:val="20"/>
    </w:rPr>
  </w:style>
  <w:style w:type="paragraph" w:customStyle="1" w:styleId="xl156">
    <w:name w:val="xl156"/>
    <w:basedOn w:val="a"/>
    <w:link w:val="xl15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560">
    <w:name w:val="xl156"/>
    <w:basedOn w:val="11"/>
    <w:link w:val="xl156"/>
    <w:rPr>
      <w:rFonts w:ascii="Times New Roman" w:hAnsi="Times New Roman"/>
      <w:sz w:val="20"/>
    </w:rPr>
  </w:style>
  <w:style w:type="paragraph" w:customStyle="1" w:styleId="xl279">
    <w:name w:val="xl279"/>
    <w:basedOn w:val="a"/>
    <w:link w:val="xl27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90">
    <w:name w:val="xl279"/>
    <w:basedOn w:val="11"/>
    <w:link w:val="xl279"/>
    <w:rPr>
      <w:rFonts w:ascii="Times New Roman" w:hAnsi="Times New Roman"/>
      <w:sz w:val="20"/>
    </w:rPr>
  </w:style>
  <w:style w:type="paragraph" w:customStyle="1" w:styleId="xl216">
    <w:name w:val="xl216"/>
    <w:basedOn w:val="a"/>
    <w:link w:val="xl21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60">
    <w:name w:val="xl216"/>
    <w:basedOn w:val="11"/>
    <w:link w:val="xl216"/>
    <w:rPr>
      <w:rFonts w:ascii="Times New Roman" w:hAnsi="Times New Roman"/>
      <w:sz w:val="20"/>
    </w:rPr>
  </w:style>
  <w:style w:type="paragraph" w:customStyle="1" w:styleId="af7">
    <w:name w:val="Колонтитул"/>
    <w:link w:val="af8"/>
    <w:pPr>
      <w:spacing w:after="160"/>
      <w:jc w:val="both"/>
    </w:pPr>
    <w:rPr>
      <w:rFonts w:ascii="XO Thames" w:hAnsi="XO Thames"/>
      <w:sz w:val="20"/>
    </w:rPr>
  </w:style>
  <w:style w:type="character" w:customStyle="1" w:styleId="af8">
    <w:name w:val="Колонтитул"/>
    <w:link w:val="af7"/>
    <w:rPr>
      <w:rFonts w:ascii="XO Thames" w:hAnsi="XO Thames"/>
      <w:sz w:val="20"/>
    </w:rPr>
  </w:style>
  <w:style w:type="paragraph" w:customStyle="1" w:styleId="xl230">
    <w:name w:val="xl230"/>
    <w:basedOn w:val="a"/>
    <w:link w:val="xl230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300">
    <w:name w:val="xl230"/>
    <w:basedOn w:val="11"/>
    <w:link w:val="xl230"/>
    <w:rPr>
      <w:rFonts w:ascii="Times New Roman" w:hAnsi="Times New Roman"/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xl219">
    <w:name w:val="xl219"/>
    <w:basedOn w:val="a"/>
    <w:link w:val="xl21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90">
    <w:name w:val="xl219"/>
    <w:basedOn w:val="11"/>
    <w:link w:val="xl219"/>
    <w:rPr>
      <w:rFonts w:ascii="Times New Roman" w:hAnsi="Times New Roman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30">
    <w:name w:val="xl73"/>
    <w:basedOn w:val="11"/>
    <w:link w:val="xl73"/>
    <w:rPr>
      <w:rFonts w:ascii="Times New Roman" w:hAnsi="Times New Roman"/>
      <w:sz w:val="20"/>
    </w:rPr>
  </w:style>
  <w:style w:type="paragraph" w:customStyle="1" w:styleId="xl228">
    <w:name w:val="xl228"/>
    <w:basedOn w:val="a"/>
    <w:link w:val="xl228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280">
    <w:name w:val="xl228"/>
    <w:basedOn w:val="11"/>
    <w:link w:val="xl228"/>
    <w:rPr>
      <w:rFonts w:ascii="Times New Roman" w:hAnsi="Times New Roman"/>
      <w:sz w:val="20"/>
    </w:rPr>
  </w:style>
  <w:style w:type="paragraph" w:customStyle="1" w:styleId="font8">
    <w:name w:val="font8"/>
    <w:basedOn w:val="a"/>
    <w:link w:val="font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80">
    <w:name w:val="font8"/>
    <w:basedOn w:val="11"/>
    <w:link w:val="font8"/>
    <w:rPr>
      <w:rFonts w:ascii="Times New Roman" w:hAnsi="Times New Roman"/>
      <w:sz w:val="20"/>
    </w:rPr>
  </w:style>
  <w:style w:type="paragraph" w:customStyle="1" w:styleId="xl281">
    <w:name w:val="xl281"/>
    <w:basedOn w:val="a"/>
    <w:link w:val="xl28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10">
    <w:name w:val="xl281"/>
    <w:basedOn w:val="11"/>
    <w:link w:val="xl281"/>
    <w:rPr>
      <w:rFonts w:ascii="Times New Roman" w:hAnsi="Times New Roman"/>
      <w:sz w:val="20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xl196">
    <w:name w:val="xl196"/>
    <w:basedOn w:val="a"/>
    <w:link w:val="xl19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60">
    <w:name w:val="xl196"/>
    <w:basedOn w:val="11"/>
    <w:link w:val="xl196"/>
    <w:rPr>
      <w:rFonts w:ascii="Times New Roman" w:hAnsi="Times New Roman"/>
      <w:sz w:val="20"/>
    </w:rPr>
  </w:style>
  <w:style w:type="paragraph" w:customStyle="1" w:styleId="xl69">
    <w:name w:val="xl69"/>
    <w:basedOn w:val="a"/>
    <w:link w:val="xl6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690">
    <w:name w:val="xl69"/>
    <w:basedOn w:val="11"/>
    <w:link w:val="xl69"/>
    <w:rPr>
      <w:rFonts w:ascii="Times New Roman" w:hAnsi="Times New Roman"/>
      <w:sz w:val="24"/>
    </w:rPr>
  </w:style>
  <w:style w:type="paragraph" w:customStyle="1" w:styleId="xl208">
    <w:name w:val="xl208"/>
    <w:basedOn w:val="a"/>
    <w:link w:val="xl20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80">
    <w:name w:val="xl208"/>
    <w:basedOn w:val="11"/>
    <w:link w:val="xl208"/>
    <w:rPr>
      <w:rFonts w:ascii="Times New Roman" w:hAnsi="Times New Roman"/>
      <w:sz w:val="20"/>
    </w:rPr>
  </w:style>
  <w:style w:type="paragraph" w:customStyle="1" w:styleId="xl284">
    <w:name w:val="xl284"/>
    <w:basedOn w:val="a"/>
    <w:link w:val="xl28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40">
    <w:name w:val="xl284"/>
    <w:basedOn w:val="11"/>
    <w:link w:val="xl284"/>
    <w:rPr>
      <w:rFonts w:ascii="Times New Roman" w:hAnsi="Times New Roman"/>
      <w:sz w:val="20"/>
    </w:rPr>
  </w:style>
  <w:style w:type="paragraph" w:styleId="af9">
    <w:name w:val="Plain Text"/>
    <w:basedOn w:val="a"/>
    <w:link w:val="afa"/>
    <w:rPr>
      <w:rFonts w:ascii="Calibri" w:hAnsi="Calibri"/>
    </w:rPr>
  </w:style>
  <w:style w:type="character" w:customStyle="1" w:styleId="afa">
    <w:name w:val="Текст Знак"/>
    <w:basedOn w:val="11"/>
    <w:link w:val="af9"/>
    <w:rPr>
      <w:rFonts w:ascii="Calibri" w:hAnsi="Calibri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680">
    <w:name w:val="xl68"/>
    <w:basedOn w:val="11"/>
    <w:link w:val="xl68"/>
    <w:rPr>
      <w:rFonts w:ascii="Times New Roman" w:hAnsi="Times New Roman"/>
      <w:sz w:val="24"/>
    </w:rPr>
  </w:style>
  <w:style w:type="paragraph" w:customStyle="1" w:styleId="xl235">
    <w:name w:val="xl235"/>
    <w:basedOn w:val="a"/>
    <w:link w:val="xl23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50">
    <w:name w:val="xl235"/>
    <w:basedOn w:val="11"/>
    <w:link w:val="xl235"/>
    <w:rPr>
      <w:rFonts w:ascii="Times New Roman" w:hAnsi="Times New Roman"/>
      <w:sz w:val="20"/>
    </w:rPr>
  </w:style>
  <w:style w:type="paragraph" w:customStyle="1" w:styleId="xl182">
    <w:name w:val="xl182"/>
    <w:basedOn w:val="a"/>
    <w:link w:val="xl18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20">
    <w:name w:val="xl182"/>
    <w:basedOn w:val="11"/>
    <w:link w:val="xl182"/>
    <w:rPr>
      <w:rFonts w:ascii="Times New Roman" w:hAnsi="Times New Roman"/>
      <w:sz w:val="20"/>
    </w:rPr>
  </w:style>
  <w:style w:type="paragraph" w:customStyle="1" w:styleId="xl238">
    <w:name w:val="xl238"/>
    <w:basedOn w:val="a"/>
    <w:link w:val="xl238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380">
    <w:name w:val="xl238"/>
    <w:basedOn w:val="11"/>
    <w:link w:val="xl238"/>
    <w:rPr>
      <w:rFonts w:ascii="Times New Roman" w:hAnsi="Times New Roman"/>
      <w:i/>
      <w:sz w:val="24"/>
    </w:rPr>
  </w:style>
  <w:style w:type="paragraph" w:customStyle="1" w:styleId="xl282">
    <w:name w:val="xl282"/>
    <w:basedOn w:val="a"/>
    <w:link w:val="xl28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20">
    <w:name w:val="xl282"/>
    <w:basedOn w:val="11"/>
    <w:link w:val="xl282"/>
    <w:rPr>
      <w:rFonts w:ascii="Times New Roman" w:hAnsi="Times New Roman"/>
      <w:sz w:val="20"/>
    </w:rPr>
  </w:style>
  <w:style w:type="paragraph" w:customStyle="1" w:styleId="xl243">
    <w:name w:val="xl243"/>
    <w:basedOn w:val="a"/>
    <w:link w:val="xl24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30">
    <w:name w:val="xl243"/>
    <w:basedOn w:val="11"/>
    <w:link w:val="xl243"/>
    <w:rPr>
      <w:rFonts w:ascii="Times New Roman" w:hAnsi="Times New Roman"/>
      <w:sz w:val="20"/>
    </w:rPr>
  </w:style>
  <w:style w:type="paragraph" w:customStyle="1" w:styleId="xl184">
    <w:name w:val="xl184"/>
    <w:basedOn w:val="a"/>
    <w:link w:val="xl18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40">
    <w:name w:val="xl184"/>
    <w:basedOn w:val="11"/>
    <w:link w:val="xl184"/>
    <w:rPr>
      <w:rFonts w:ascii="Times New Roman" w:hAnsi="Times New Roman"/>
      <w:sz w:val="20"/>
    </w:rPr>
  </w:style>
  <w:style w:type="paragraph" w:customStyle="1" w:styleId="23">
    <w:name w:val="Гиперссылка2"/>
    <w:link w:val="afb"/>
    <w:rPr>
      <w:color w:val="0000FF"/>
      <w:u w:val="single"/>
    </w:rPr>
  </w:style>
  <w:style w:type="character" w:styleId="af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xl152">
    <w:name w:val="xl152"/>
    <w:basedOn w:val="a"/>
    <w:link w:val="xl15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20">
    <w:name w:val="xl152"/>
    <w:basedOn w:val="11"/>
    <w:link w:val="xl152"/>
    <w:rPr>
      <w:rFonts w:ascii="Times New Roman" w:hAnsi="Times New Roman"/>
      <w:sz w:val="20"/>
    </w:rPr>
  </w:style>
  <w:style w:type="paragraph" w:customStyle="1" w:styleId="font9">
    <w:name w:val="font9"/>
    <w:basedOn w:val="a"/>
    <w:link w:val="font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90">
    <w:name w:val="font9"/>
    <w:basedOn w:val="11"/>
    <w:link w:val="font9"/>
    <w:rPr>
      <w:rFonts w:ascii="Times New Roman" w:hAnsi="Times New Roman"/>
      <w:sz w:val="20"/>
    </w:rPr>
  </w:style>
  <w:style w:type="paragraph" w:customStyle="1" w:styleId="xl159">
    <w:name w:val="xl159"/>
    <w:basedOn w:val="a"/>
    <w:link w:val="xl15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90">
    <w:name w:val="xl159"/>
    <w:basedOn w:val="11"/>
    <w:link w:val="xl159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xl189">
    <w:name w:val="xl189"/>
    <w:basedOn w:val="a"/>
    <w:link w:val="xl189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90">
    <w:name w:val="xl189"/>
    <w:basedOn w:val="11"/>
    <w:link w:val="xl189"/>
    <w:rPr>
      <w:rFonts w:ascii="Times New Roman" w:hAnsi="Times New Roman"/>
      <w:sz w:val="20"/>
    </w:rPr>
  </w:style>
  <w:style w:type="paragraph" w:customStyle="1" w:styleId="xl177">
    <w:name w:val="xl177"/>
    <w:basedOn w:val="a"/>
    <w:link w:val="xl17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70">
    <w:name w:val="xl177"/>
    <w:basedOn w:val="11"/>
    <w:link w:val="xl177"/>
    <w:rPr>
      <w:rFonts w:ascii="Times New Roman" w:hAnsi="Times New Roman"/>
      <w:sz w:val="20"/>
    </w:rPr>
  </w:style>
  <w:style w:type="paragraph" w:customStyle="1" w:styleId="xl258">
    <w:name w:val="xl258"/>
    <w:basedOn w:val="a"/>
    <w:link w:val="xl25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80">
    <w:name w:val="xl258"/>
    <w:basedOn w:val="11"/>
    <w:link w:val="xl258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233">
    <w:name w:val="xl233"/>
    <w:basedOn w:val="a"/>
    <w:link w:val="xl23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30">
    <w:name w:val="xl233"/>
    <w:basedOn w:val="11"/>
    <w:link w:val="xl233"/>
    <w:rPr>
      <w:rFonts w:ascii="Times New Roman" w:hAnsi="Times New Roman"/>
      <w:sz w:val="20"/>
    </w:rPr>
  </w:style>
  <w:style w:type="paragraph" w:customStyle="1" w:styleId="xl239">
    <w:name w:val="xl239"/>
    <w:basedOn w:val="a"/>
    <w:link w:val="xl23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90">
    <w:name w:val="xl239"/>
    <w:basedOn w:val="11"/>
    <w:link w:val="xl239"/>
    <w:rPr>
      <w:rFonts w:ascii="Times New Roman" w:hAnsi="Times New Roman"/>
      <w:sz w:val="20"/>
    </w:rPr>
  </w:style>
  <w:style w:type="paragraph" w:customStyle="1" w:styleId="xl167">
    <w:name w:val="xl167"/>
    <w:basedOn w:val="a"/>
    <w:link w:val="xl1670"/>
    <w:pPr>
      <w:spacing w:beforeAutospacing="1" w:afterAutospacing="1"/>
    </w:pPr>
    <w:rPr>
      <w:rFonts w:ascii="Times New Roman" w:hAnsi="Times New Roman"/>
      <w:sz w:val="36"/>
    </w:rPr>
  </w:style>
  <w:style w:type="character" w:customStyle="1" w:styleId="xl1670">
    <w:name w:val="xl167"/>
    <w:basedOn w:val="11"/>
    <w:link w:val="xl167"/>
    <w:rPr>
      <w:rFonts w:ascii="Times New Roman" w:hAnsi="Times New Roman"/>
      <w:sz w:val="36"/>
    </w:rPr>
  </w:style>
  <w:style w:type="paragraph" w:customStyle="1" w:styleId="xl171">
    <w:name w:val="xl171"/>
    <w:basedOn w:val="a"/>
    <w:link w:val="xl17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10">
    <w:name w:val="xl171"/>
    <w:basedOn w:val="11"/>
    <w:link w:val="xl171"/>
    <w:rPr>
      <w:rFonts w:ascii="Times New Roman" w:hAnsi="Times New Roman"/>
      <w:sz w:val="20"/>
    </w:rPr>
  </w:style>
  <w:style w:type="paragraph" w:customStyle="1" w:styleId="xl265">
    <w:name w:val="xl265"/>
    <w:basedOn w:val="a"/>
    <w:link w:val="xl26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50">
    <w:name w:val="xl265"/>
    <w:basedOn w:val="11"/>
    <w:link w:val="xl265"/>
    <w:rPr>
      <w:rFonts w:ascii="Times New Roman" w:hAnsi="Times New Roman"/>
      <w:sz w:val="20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50">
    <w:name w:val="xl85"/>
    <w:basedOn w:val="11"/>
    <w:link w:val="xl85"/>
    <w:rPr>
      <w:rFonts w:ascii="Times New Roman" w:hAnsi="Times New Roman"/>
      <w:sz w:val="20"/>
    </w:rPr>
  </w:style>
  <w:style w:type="paragraph" w:customStyle="1" w:styleId="xl246">
    <w:name w:val="xl246"/>
    <w:basedOn w:val="a"/>
    <w:link w:val="xl24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60">
    <w:name w:val="xl246"/>
    <w:basedOn w:val="11"/>
    <w:link w:val="xl246"/>
    <w:rPr>
      <w:rFonts w:ascii="Times New Roman" w:hAnsi="Times New Roman"/>
      <w:sz w:val="20"/>
    </w:rPr>
  </w:style>
  <w:style w:type="paragraph" w:customStyle="1" w:styleId="xl81">
    <w:name w:val="xl81"/>
    <w:basedOn w:val="a"/>
    <w:link w:val="xl8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10">
    <w:name w:val="xl81"/>
    <w:basedOn w:val="11"/>
    <w:link w:val="xl81"/>
    <w:rPr>
      <w:rFonts w:ascii="Times New Roman" w:hAnsi="Times New Roman"/>
      <w:sz w:val="20"/>
    </w:rPr>
  </w:style>
  <w:style w:type="paragraph" w:customStyle="1" w:styleId="xl231">
    <w:name w:val="xl231"/>
    <w:basedOn w:val="a"/>
    <w:link w:val="xl23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10">
    <w:name w:val="xl231"/>
    <w:basedOn w:val="11"/>
    <w:link w:val="xl231"/>
    <w:rPr>
      <w:rFonts w:ascii="Times New Roman" w:hAnsi="Times New Roman"/>
      <w:sz w:val="20"/>
    </w:rPr>
  </w:style>
  <w:style w:type="paragraph" w:customStyle="1" w:styleId="xl249">
    <w:name w:val="xl249"/>
    <w:basedOn w:val="a"/>
    <w:link w:val="xl24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90">
    <w:name w:val="xl249"/>
    <w:basedOn w:val="11"/>
    <w:link w:val="xl249"/>
    <w:rPr>
      <w:rFonts w:ascii="Times New Roman" w:hAnsi="Times New Roman"/>
      <w:sz w:val="20"/>
    </w:rPr>
  </w:style>
  <w:style w:type="paragraph" w:customStyle="1" w:styleId="xl240">
    <w:name w:val="xl240"/>
    <w:basedOn w:val="a"/>
    <w:link w:val="xl24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00">
    <w:name w:val="xl240"/>
    <w:basedOn w:val="11"/>
    <w:link w:val="xl240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183">
    <w:name w:val="xl183"/>
    <w:basedOn w:val="a"/>
    <w:link w:val="xl18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30">
    <w:name w:val="xl183"/>
    <w:basedOn w:val="11"/>
    <w:link w:val="xl183"/>
    <w:rPr>
      <w:rFonts w:ascii="Times New Roman" w:hAnsi="Times New Roman"/>
      <w:sz w:val="20"/>
    </w:rPr>
  </w:style>
  <w:style w:type="paragraph" w:customStyle="1" w:styleId="xl248">
    <w:name w:val="xl248"/>
    <w:basedOn w:val="a"/>
    <w:link w:val="xl24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80">
    <w:name w:val="xl248"/>
    <w:basedOn w:val="11"/>
    <w:link w:val="xl248"/>
    <w:rPr>
      <w:rFonts w:ascii="Times New Roman" w:hAnsi="Times New Roman"/>
      <w:sz w:val="20"/>
    </w:rPr>
  </w:style>
  <w:style w:type="paragraph" w:customStyle="1" w:styleId="xl179">
    <w:name w:val="xl179"/>
    <w:basedOn w:val="a"/>
    <w:link w:val="xl17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790">
    <w:name w:val="xl179"/>
    <w:basedOn w:val="11"/>
    <w:link w:val="xl179"/>
    <w:rPr>
      <w:rFonts w:ascii="Times New Roman" w:hAnsi="Times New Roman"/>
      <w:sz w:val="20"/>
    </w:rPr>
  </w:style>
  <w:style w:type="paragraph" w:customStyle="1" w:styleId="xl203">
    <w:name w:val="xl203"/>
    <w:basedOn w:val="a"/>
    <w:link w:val="xl20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30">
    <w:name w:val="xl203"/>
    <w:basedOn w:val="11"/>
    <w:link w:val="xl203"/>
    <w:rPr>
      <w:rFonts w:ascii="Times New Roman" w:hAnsi="Times New Roman"/>
      <w:sz w:val="20"/>
    </w:rPr>
  </w:style>
  <w:style w:type="paragraph" w:customStyle="1" w:styleId="xl227">
    <w:name w:val="xl227"/>
    <w:basedOn w:val="a"/>
    <w:link w:val="xl22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270">
    <w:name w:val="xl227"/>
    <w:basedOn w:val="11"/>
    <w:link w:val="xl227"/>
    <w:rPr>
      <w:rFonts w:ascii="Times New Roman" w:hAnsi="Times New Roman"/>
      <w:sz w:val="20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xl269">
    <w:name w:val="xl269"/>
    <w:basedOn w:val="a"/>
    <w:link w:val="xl26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90">
    <w:name w:val="xl269"/>
    <w:basedOn w:val="11"/>
    <w:link w:val="xl269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165">
    <w:name w:val="xl165"/>
    <w:basedOn w:val="a"/>
    <w:link w:val="xl16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50">
    <w:name w:val="xl165"/>
    <w:basedOn w:val="11"/>
    <w:link w:val="xl165"/>
    <w:rPr>
      <w:rFonts w:ascii="Times New Roman" w:hAnsi="Times New Roman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700">
    <w:name w:val="xl70"/>
    <w:basedOn w:val="11"/>
    <w:link w:val="xl70"/>
    <w:rPr>
      <w:rFonts w:ascii="Times New Roman" w:hAnsi="Times New Roman"/>
      <w:sz w:val="24"/>
    </w:rPr>
  </w:style>
  <w:style w:type="paragraph" w:customStyle="1" w:styleId="xl154">
    <w:name w:val="xl154"/>
    <w:basedOn w:val="a"/>
    <w:link w:val="xl15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40">
    <w:name w:val="xl154"/>
    <w:basedOn w:val="11"/>
    <w:link w:val="xl154"/>
    <w:rPr>
      <w:rFonts w:ascii="Times New Roman" w:hAnsi="Times New Roman"/>
      <w:sz w:val="20"/>
    </w:rPr>
  </w:style>
  <w:style w:type="paragraph" w:customStyle="1" w:styleId="xl211">
    <w:name w:val="xl211"/>
    <w:basedOn w:val="a"/>
    <w:link w:val="xl21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10">
    <w:name w:val="xl211"/>
    <w:basedOn w:val="11"/>
    <w:link w:val="xl211"/>
    <w:rPr>
      <w:rFonts w:ascii="Times New Roman" w:hAnsi="Times New Roman"/>
      <w:sz w:val="20"/>
    </w:rPr>
  </w:style>
  <w:style w:type="paragraph" w:customStyle="1" w:styleId="xl264">
    <w:name w:val="xl264"/>
    <w:basedOn w:val="a"/>
    <w:link w:val="xl26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640">
    <w:name w:val="xl264"/>
    <w:basedOn w:val="11"/>
    <w:link w:val="xl264"/>
    <w:rPr>
      <w:rFonts w:ascii="Times New Roman" w:hAnsi="Times New Roman"/>
      <w:sz w:val="20"/>
    </w:rPr>
  </w:style>
  <w:style w:type="paragraph" w:customStyle="1" w:styleId="xl192">
    <w:name w:val="xl192"/>
    <w:basedOn w:val="a"/>
    <w:link w:val="xl19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20">
    <w:name w:val="xl192"/>
    <w:basedOn w:val="11"/>
    <w:link w:val="xl192"/>
    <w:rPr>
      <w:rFonts w:ascii="Times New Roman" w:hAnsi="Times New Roman"/>
      <w:sz w:val="20"/>
    </w:rPr>
  </w:style>
  <w:style w:type="paragraph" w:customStyle="1" w:styleId="xl210">
    <w:name w:val="xl210"/>
    <w:basedOn w:val="a"/>
    <w:link w:val="xl21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00">
    <w:name w:val="xl210"/>
    <w:basedOn w:val="11"/>
    <w:link w:val="xl210"/>
    <w:rPr>
      <w:rFonts w:ascii="Times New Roman" w:hAnsi="Times New Roman"/>
      <w:sz w:val="20"/>
    </w:rPr>
  </w:style>
  <w:style w:type="paragraph" w:customStyle="1" w:styleId="xl187">
    <w:name w:val="xl187"/>
    <w:basedOn w:val="a"/>
    <w:link w:val="xl18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70">
    <w:name w:val="xl187"/>
    <w:basedOn w:val="11"/>
    <w:link w:val="xl187"/>
    <w:rPr>
      <w:rFonts w:ascii="Times New Roman" w:hAnsi="Times New Roman"/>
      <w:sz w:val="20"/>
    </w:rPr>
  </w:style>
  <w:style w:type="paragraph" w:customStyle="1" w:styleId="xl254">
    <w:name w:val="xl254"/>
    <w:basedOn w:val="a"/>
    <w:link w:val="xl25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540">
    <w:name w:val="xl254"/>
    <w:basedOn w:val="11"/>
    <w:link w:val="xl254"/>
    <w:rPr>
      <w:rFonts w:ascii="Times New Roman" w:hAnsi="Times New Roman"/>
      <w:sz w:val="20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font7">
    <w:name w:val="font7"/>
    <w:basedOn w:val="a"/>
    <w:link w:val="font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70">
    <w:name w:val="font7"/>
    <w:basedOn w:val="11"/>
    <w:link w:val="font7"/>
    <w:rPr>
      <w:rFonts w:ascii="Times New Roman" w:hAnsi="Times New Roman"/>
      <w:sz w:val="20"/>
    </w:rPr>
  </w:style>
  <w:style w:type="paragraph" w:customStyle="1" w:styleId="xl215">
    <w:name w:val="xl215"/>
    <w:basedOn w:val="a"/>
    <w:link w:val="xl21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50">
    <w:name w:val="xl215"/>
    <w:basedOn w:val="11"/>
    <w:link w:val="xl215"/>
    <w:rPr>
      <w:rFonts w:ascii="Times New Roman" w:hAnsi="Times New Roman"/>
      <w:sz w:val="20"/>
    </w:rPr>
  </w:style>
  <w:style w:type="paragraph" w:customStyle="1" w:styleId="xl268">
    <w:name w:val="xl268"/>
    <w:basedOn w:val="a"/>
    <w:link w:val="xl26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80">
    <w:name w:val="xl268"/>
    <w:basedOn w:val="11"/>
    <w:link w:val="xl268"/>
    <w:rPr>
      <w:rFonts w:ascii="Times New Roman" w:hAnsi="Times New Roman"/>
      <w:sz w:val="20"/>
    </w:rPr>
  </w:style>
  <w:style w:type="paragraph" w:customStyle="1" w:styleId="xl217">
    <w:name w:val="xl217"/>
    <w:basedOn w:val="a"/>
    <w:link w:val="xl21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70">
    <w:name w:val="xl217"/>
    <w:basedOn w:val="11"/>
    <w:link w:val="xl217"/>
    <w:rPr>
      <w:rFonts w:ascii="Times New Roman" w:hAnsi="Times New Roman"/>
      <w:sz w:val="20"/>
    </w:rPr>
  </w:style>
  <w:style w:type="paragraph" w:customStyle="1" w:styleId="xl247">
    <w:name w:val="xl247"/>
    <w:basedOn w:val="a"/>
    <w:link w:val="xl24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470">
    <w:name w:val="xl247"/>
    <w:basedOn w:val="11"/>
    <w:link w:val="xl247"/>
    <w:rPr>
      <w:rFonts w:ascii="Times New Roman" w:hAnsi="Times New Roman"/>
      <w:sz w:val="20"/>
    </w:rPr>
  </w:style>
  <w:style w:type="paragraph" w:customStyle="1" w:styleId="xl198">
    <w:name w:val="xl198"/>
    <w:basedOn w:val="a"/>
    <w:link w:val="xl198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80">
    <w:name w:val="xl198"/>
    <w:basedOn w:val="11"/>
    <w:link w:val="xl198"/>
    <w:rPr>
      <w:rFonts w:ascii="Times New Roman" w:hAnsi="Times New Roman"/>
      <w:sz w:val="20"/>
    </w:rPr>
  </w:style>
  <w:style w:type="paragraph" w:customStyle="1" w:styleId="1f">
    <w:name w:val="Основной шрифт абзаца1"/>
    <w:link w:val="1f0"/>
    <w:pPr>
      <w:spacing w:after="160" w:line="264" w:lineRule="auto"/>
    </w:pPr>
  </w:style>
  <w:style w:type="character" w:customStyle="1" w:styleId="1f0">
    <w:name w:val="Основной шрифт абзаца1"/>
    <w:link w:val="1f"/>
  </w:style>
  <w:style w:type="paragraph" w:customStyle="1" w:styleId="xl180">
    <w:name w:val="xl180"/>
    <w:basedOn w:val="a"/>
    <w:link w:val="xl18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00">
    <w:name w:val="xl180"/>
    <w:basedOn w:val="11"/>
    <w:link w:val="xl180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290">
    <w:name w:val="xl290"/>
    <w:basedOn w:val="a"/>
    <w:link w:val="xl29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900">
    <w:name w:val="xl290"/>
    <w:basedOn w:val="11"/>
    <w:link w:val="xl290"/>
    <w:rPr>
      <w:rFonts w:ascii="Times New Roman" w:hAnsi="Times New Roman"/>
      <w:sz w:val="20"/>
    </w:rPr>
  </w:style>
  <w:style w:type="paragraph" w:styleId="afc">
    <w:name w:val="index heading"/>
    <w:basedOn w:val="a"/>
    <w:link w:val="afd"/>
  </w:style>
  <w:style w:type="character" w:customStyle="1" w:styleId="afd">
    <w:name w:val="Указатель Знак"/>
    <w:basedOn w:val="11"/>
    <w:link w:val="afc"/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40">
    <w:name w:val="xl74"/>
    <w:basedOn w:val="11"/>
    <w:link w:val="xl74"/>
    <w:rPr>
      <w:rFonts w:ascii="Times New Roman" w:hAnsi="Times New Roman"/>
      <w:sz w:val="20"/>
    </w:rPr>
  </w:style>
  <w:style w:type="paragraph" w:customStyle="1" w:styleId="xl236">
    <w:name w:val="xl236"/>
    <w:basedOn w:val="a"/>
    <w:link w:val="xl236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360">
    <w:name w:val="xl236"/>
    <w:basedOn w:val="11"/>
    <w:link w:val="xl236"/>
    <w:rPr>
      <w:rFonts w:ascii="Times New Roman" w:hAnsi="Times New Roman"/>
      <w:sz w:val="20"/>
    </w:rPr>
  </w:style>
  <w:style w:type="paragraph" w:customStyle="1" w:styleId="xl185">
    <w:name w:val="xl185"/>
    <w:basedOn w:val="a"/>
    <w:link w:val="xl185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50">
    <w:name w:val="xl185"/>
    <w:basedOn w:val="11"/>
    <w:link w:val="xl185"/>
    <w:rPr>
      <w:rFonts w:ascii="Times New Roman" w:hAnsi="Times New Roman"/>
      <w:sz w:val="20"/>
    </w:rPr>
  </w:style>
  <w:style w:type="paragraph" w:customStyle="1" w:styleId="xl188">
    <w:name w:val="xl188"/>
    <w:basedOn w:val="a"/>
    <w:link w:val="xl1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80">
    <w:name w:val="xl188"/>
    <w:basedOn w:val="11"/>
    <w:link w:val="xl188"/>
    <w:rPr>
      <w:rFonts w:ascii="Times New Roman" w:hAnsi="Times New Roman"/>
      <w:sz w:val="20"/>
    </w:rPr>
  </w:style>
  <w:style w:type="paragraph" w:customStyle="1" w:styleId="1f1">
    <w:name w:val="Знак примечания1"/>
    <w:basedOn w:val="1d"/>
    <w:link w:val="1f2"/>
    <w:rPr>
      <w:sz w:val="16"/>
    </w:rPr>
  </w:style>
  <w:style w:type="character" w:customStyle="1" w:styleId="1f2">
    <w:name w:val="Знак примечания1"/>
    <w:basedOn w:val="1e"/>
    <w:link w:val="1f1"/>
    <w:rPr>
      <w:sz w:val="16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900">
    <w:name w:val="xl90"/>
    <w:basedOn w:val="11"/>
    <w:link w:val="xl90"/>
    <w:rPr>
      <w:rFonts w:ascii="Times New Roman" w:hAnsi="Times New Roman"/>
      <w:sz w:val="20"/>
    </w:rPr>
  </w:style>
  <w:style w:type="paragraph" w:customStyle="1" w:styleId="xl168">
    <w:name w:val="xl168"/>
    <w:basedOn w:val="a"/>
    <w:link w:val="xl16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1680">
    <w:name w:val="xl168"/>
    <w:basedOn w:val="11"/>
    <w:link w:val="xl168"/>
    <w:rPr>
      <w:rFonts w:ascii="Times New Roman" w:hAnsi="Times New Roman"/>
      <w:sz w:val="24"/>
    </w:rPr>
  </w:style>
  <w:style w:type="paragraph" w:customStyle="1" w:styleId="xl186">
    <w:name w:val="xl186"/>
    <w:basedOn w:val="a"/>
    <w:link w:val="xl1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60">
    <w:name w:val="xl186"/>
    <w:basedOn w:val="11"/>
    <w:link w:val="xl186"/>
    <w:rPr>
      <w:rFonts w:ascii="Times New Roman" w:hAnsi="Times New Roman"/>
      <w:sz w:val="20"/>
    </w:rPr>
  </w:style>
  <w:style w:type="paragraph" w:customStyle="1" w:styleId="xl288">
    <w:name w:val="xl288"/>
    <w:basedOn w:val="a"/>
    <w:link w:val="xl2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80">
    <w:name w:val="xl288"/>
    <w:basedOn w:val="11"/>
    <w:link w:val="xl288"/>
    <w:rPr>
      <w:rFonts w:ascii="Times New Roman" w:hAnsi="Times New Roman"/>
      <w:sz w:val="20"/>
    </w:rPr>
  </w:style>
  <w:style w:type="paragraph" w:customStyle="1" w:styleId="xl234">
    <w:name w:val="xl234"/>
    <w:basedOn w:val="a"/>
    <w:link w:val="xl23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40">
    <w:name w:val="xl234"/>
    <w:basedOn w:val="11"/>
    <w:link w:val="xl234"/>
    <w:rPr>
      <w:rFonts w:ascii="Times New Roman" w:hAnsi="Times New Roman"/>
      <w:sz w:val="20"/>
    </w:rPr>
  </w:style>
  <w:style w:type="paragraph" w:customStyle="1" w:styleId="xl173">
    <w:name w:val="xl173"/>
    <w:basedOn w:val="a"/>
    <w:link w:val="xl173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30">
    <w:name w:val="xl173"/>
    <w:basedOn w:val="11"/>
    <w:link w:val="xl173"/>
    <w:rPr>
      <w:rFonts w:ascii="Times New Roman" w:hAnsi="Times New Roman"/>
      <w:sz w:val="20"/>
    </w:rPr>
  </w:style>
  <w:style w:type="paragraph" w:customStyle="1" w:styleId="xl164">
    <w:name w:val="xl164"/>
    <w:basedOn w:val="a"/>
    <w:link w:val="xl16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640">
    <w:name w:val="xl164"/>
    <w:basedOn w:val="11"/>
    <w:link w:val="xl164"/>
    <w:rPr>
      <w:rFonts w:ascii="Times New Roman" w:hAnsi="Times New Roman"/>
      <w:sz w:val="20"/>
    </w:rPr>
  </w:style>
  <w:style w:type="paragraph" w:customStyle="1" w:styleId="font5">
    <w:name w:val="font5"/>
    <w:basedOn w:val="a"/>
    <w:link w:val="font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50">
    <w:name w:val="font5"/>
    <w:basedOn w:val="11"/>
    <w:link w:val="font5"/>
    <w:rPr>
      <w:rFonts w:ascii="Times New Roman" w:hAnsi="Times New Roman"/>
      <w:sz w:val="20"/>
    </w:rPr>
  </w:style>
  <w:style w:type="paragraph" w:customStyle="1" w:styleId="xl200">
    <w:name w:val="xl200"/>
    <w:basedOn w:val="a"/>
    <w:link w:val="xl20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000">
    <w:name w:val="xl200"/>
    <w:basedOn w:val="11"/>
    <w:link w:val="xl200"/>
    <w:rPr>
      <w:rFonts w:ascii="Times New Roman" w:hAnsi="Times New Roman"/>
      <w:sz w:val="20"/>
    </w:rPr>
  </w:style>
  <w:style w:type="paragraph" w:customStyle="1" w:styleId="xl169">
    <w:name w:val="xl169"/>
    <w:basedOn w:val="a"/>
    <w:link w:val="xl16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1690">
    <w:name w:val="xl169"/>
    <w:basedOn w:val="11"/>
    <w:link w:val="xl169"/>
    <w:rPr>
      <w:rFonts w:ascii="Times New Roman" w:hAnsi="Times New Roman"/>
      <w:sz w:val="24"/>
    </w:rPr>
  </w:style>
  <w:style w:type="paragraph" w:customStyle="1" w:styleId="xl194">
    <w:name w:val="xl194"/>
    <w:basedOn w:val="a"/>
    <w:link w:val="xl19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40">
    <w:name w:val="xl194"/>
    <w:basedOn w:val="11"/>
    <w:link w:val="xl194"/>
    <w:rPr>
      <w:rFonts w:ascii="Times New Roman" w:hAnsi="Times New Roman"/>
      <w:sz w:val="20"/>
    </w:rPr>
  </w:style>
  <w:style w:type="paragraph" w:customStyle="1" w:styleId="xl151">
    <w:name w:val="xl151"/>
    <w:basedOn w:val="a"/>
    <w:link w:val="xl15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510">
    <w:name w:val="xl151"/>
    <w:basedOn w:val="11"/>
    <w:link w:val="xl151"/>
    <w:rPr>
      <w:rFonts w:ascii="Times New Roman" w:hAnsi="Times New Roman"/>
      <w:sz w:val="20"/>
    </w:rPr>
  </w:style>
  <w:style w:type="paragraph" w:styleId="afe">
    <w:name w:val="List Paragraph"/>
    <w:basedOn w:val="a"/>
    <w:link w:val="aff"/>
    <w:qFormat/>
    <w:pPr>
      <w:ind w:left="720"/>
      <w:contextualSpacing/>
    </w:pPr>
    <w:rPr>
      <w:rFonts w:ascii="Times New Roman" w:hAnsi="Times New Roman"/>
      <w:sz w:val="28"/>
    </w:rPr>
  </w:style>
  <w:style w:type="character" w:customStyle="1" w:styleId="aff">
    <w:name w:val="Абзац списка Знак"/>
    <w:basedOn w:val="11"/>
    <w:link w:val="afe"/>
    <w:rPr>
      <w:rFonts w:ascii="Times New Roman" w:hAnsi="Times New Roman"/>
      <w:sz w:val="28"/>
    </w:rPr>
  </w:style>
  <w:style w:type="paragraph" w:customStyle="1" w:styleId="xl252">
    <w:name w:val="xl252"/>
    <w:basedOn w:val="a"/>
    <w:link w:val="xl25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20">
    <w:name w:val="xl252"/>
    <w:basedOn w:val="11"/>
    <w:link w:val="xl252"/>
    <w:rPr>
      <w:rFonts w:ascii="Times New Roman" w:hAnsi="Times New Roman"/>
      <w:sz w:val="20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  <w:rPr>
      <w:rFonts w:ascii="Times New Roman" w:hAnsi="Times New Roman"/>
      <w:sz w:val="24"/>
    </w:rPr>
  </w:style>
  <w:style w:type="character" w:customStyle="1" w:styleId="xl710">
    <w:name w:val="xl71"/>
    <w:basedOn w:val="11"/>
    <w:link w:val="xl71"/>
    <w:rPr>
      <w:rFonts w:ascii="Times New Roman" w:hAnsi="Times New Roman"/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720">
    <w:name w:val="xl72"/>
    <w:basedOn w:val="11"/>
    <w:link w:val="xl72"/>
    <w:rPr>
      <w:rFonts w:ascii="Times New Roman" w:hAnsi="Times New Roman"/>
      <w:sz w:val="24"/>
    </w:rPr>
  </w:style>
  <w:style w:type="paragraph" w:styleId="aff0">
    <w:name w:val="Subtitle"/>
    <w:next w:val="a"/>
    <w:link w:val="aff1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  <w:rPr>
      <w:rFonts w:ascii="Times New Roman" w:hAnsi="Times New Roman"/>
      <w:b/>
      <w:sz w:val="20"/>
    </w:rPr>
  </w:style>
  <w:style w:type="character" w:customStyle="1" w:styleId="xl830">
    <w:name w:val="xl83"/>
    <w:basedOn w:val="11"/>
    <w:link w:val="xl83"/>
    <w:rPr>
      <w:rFonts w:ascii="Times New Roman" w:hAnsi="Times New Roman"/>
      <w:b/>
      <w:sz w:val="20"/>
    </w:rPr>
  </w:style>
  <w:style w:type="paragraph" w:customStyle="1" w:styleId="xl174">
    <w:name w:val="xl174"/>
    <w:basedOn w:val="a"/>
    <w:link w:val="xl174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40">
    <w:name w:val="xl174"/>
    <w:basedOn w:val="11"/>
    <w:link w:val="xl174"/>
    <w:rPr>
      <w:rFonts w:ascii="Times New Roman" w:hAnsi="Times New Roman"/>
      <w:sz w:val="20"/>
    </w:rPr>
  </w:style>
  <w:style w:type="paragraph" w:customStyle="1" w:styleId="xl253">
    <w:name w:val="xl253"/>
    <w:basedOn w:val="a"/>
    <w:link w:val="xl25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30">
    <w:name w:val="xl253"/>
    <w:basedOn w:val="11"/>
    <w:link w:val="xl253"/>
    <w:rPr>
      <w:rFonts w:ascii="Times New Roman" w:hAnsi="Times New Roman"/>
      <w:sz w:val="20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660">
    <w:name w:val="xl66"/>
    <w:basedOn w:val="11"/>
    <w:link w:val="xl66"/>
    <w:rPr>
      <w:rFonts w:ascii="Times New Roman" w:hAnsi="Times New Roman"/>
      <w:sz w:val="20"/>
    </w:rPr>
  </w:style>
  <w:style w:type="paragraph" w:customStyle="1" w:styleId="xl178">
    <w:name w:val="xl178"/>
    <w:basedOn w:val="a"/>
    <w:link w:val="xl17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80">
    <w:name w:val="xl178"/>
    <w:basedOn w:val="11"/>
    <w:link w:val="xl178"/>
    <w:rPr>
      <w:rFonts w:ascii="Times New Roman" w:hAnsi="Times New Roman"/>
      <w:sz w:val="20"/>
    </w:rPr>
  </w:style>
  <w:style w:type="paragraph" w:customStyle="1" w:styleId="xl280">
    <w:name w:val="xl280"/>
    <w:basedOn w:val="a"/>
    <w:link w:val="xl28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00">
    <w:name w:val="xl280"/>
    <w:basedOn w:val="11"/>
    <w:link w:val="xl280"/>
    <w:rPr>
      <w:rFonts w:ascii="Times New Roman" w:hAnsi="Times New Roman"/>
      <w:sz w:val="20"/>
    </w:rPr>
  </w:style>
  <w:style w:type="paragraph" w:styleId="aff2">
    <w:name w:val="Title"/>
    <w:next w:val="a7"/>
    <w:link w:val="aff3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aff3">
    <w:name w:val="Заголовок Знак"/>
    <w:link w:val="aff2"/>
    <w:rPr>
      <w:rFonts w:ascii="XO Thames" w:hAnsi="XO Thames"/>
      <w:b/>
      <w:caps/>
      <w:sz w:val="40"/>
    </w:rPr>
  </w:style>
  <w:style w:type="paragraph" w:customStyle="1" w:styleId="xl266">
    <w:name w:val="xl266"/>
    <w:basedOn w:val="a"/>
    <w:link w:val="xl26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660">
    <w:name w:val="xl266"/>
    <w:basedOn w:val="11"/>
    <w:link w:val="xl266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3">
    <w:name w:val="Просмотренная гиперссылка1"/>
    <w:basedOn w:val="1d"/>
    <w:link w:val="1f4"/>
    <w:rPr>
      <w:color w:val="954F72"/>
      <w:u w:val="single"/>
    </w:rPr>
  </w:style>
  <w:style w:type="character" w:customStyle="1" w:styleId="1f4">
    <w:name w:val="Просмотренная гиперссылка1"/>
    <w:basedOn w:val="1e"/>
    <w:link w:val="1f3"/>
    <w:rPr>
      <w:color w:val="954F72"/>
      <w:u w:val="single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60">
    <w:name w:val="xl76"/>
    <w:basedOn w:val="11"/>
    <w:link w:val="xl76"/>
    <w:rPr>
      <w:rFonts w:ascii="Times New Roman" w:hAnsi="Times New Roman"/>
      <w:sz w:val="20"/>
    </w:rPr>
  </w:style>
  <w:style w:type="paragraph" w:customStyle="1" w:styleId="xl276">
    <w:name w:val="xl276"/>
    <w:basedOn w:val="a"/>
    <w:link w:val="xl27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60">
    <w:name w:val="xl276"/>
    <w:basedOn w:val="11"/>
    <w:link w:val="xl276"/>
    <w:rPr>
      <w:rFonts w:ascii="Times New Roman" w:hAnsi="Times New Roman"/>
      <w:sz w:val="20"/>
    </w:rPr>
  </w:style>
  <w:style w:type="paragraph" w:customStyle="1" w:styleId="xl255">
    <w:name w:val="xl255"/>
    <w:basedOn w:val="a"/>
    <w:link w:val="xl25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550">
    <w:name w:val="xl255"/>
    <w:basedOn w:val="11"/>
    <w:link w:val="xl255"/>
    <w:rPr>
      <w:rFonts w:ascii="Times New Roman" w:hAnsi="Times New Roman"/>
      <w:sz w:val="20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50">
    <w:name w:val="xl75"/>
    <w:basedOn w:val="11"/>
    <w:link w:val="xl75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xl271">
    <w:name w:val="xl271"/>
    <w:basedOn w:val="a"/>
    <w:link w:val="xl27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10">
    <w:name w:val="xl271"/>
    <w:basedOn w:val="11"/>
    <w:link w:val="xl271"/>
    <w:rPr>
      <w:rFonts w:ascii="Times New Roman" w:hAnsi="Times New Roman"/>
      <w:sz w:val="20"/>
    </w:rPr>
  </w:style>
  <w:style w:type="paragraph" w:customStyle="1" w:styleId="xl274">
    <w:name w:val="xl274"/>
    <w:basedOn w:val="a"/>
    <w:link w:val="xl27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40">
    <w:name w:val="xl274"/>
    <w:basedOn w:val="11"/>
    <w:link w:val="xl274"/>
    <w:rPr>
      <w:rFonts w:ascii="Times New Roman" w:hAnsi="Times New Roman"/>
      <w:sz w:val="20"/>
    </w:rPr>
  </w:style>
  <w:style w:type="paragraph" w:customStyle="1" w:styleId="xl270">
    <w:name w:val="xl270"/>
    <w:basedOn w:val="a"/>
    <w:link w:val="xl27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00">
    <w:name w:val="xl270"/>
    <w:basedOn w:val="11"/>
    <w:link w:val="xl270"/>
    <w:rPr>
      <w:rFonts w:ascii="Times New Roman" w:hAnsi="Times New Roman"/>
      <w:sz w:val="20"/>
    </w:rPr>
  </w:style>
  <w:style w:type="paragraph" w:customStyle="1" w:styleId="xl245">
    <w:name w:val="xl245"/>
    <w:basedOn w:val="a"/>
    <w:link w:val="xl24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50">
    <w:name w:val="xl245"/>
    <w:basedOn w:val="11"/>
    <w:link w:val="xl245"/>
    <w:rPr>
      <w:rFonts w:ascii="Times New Roman" w:hAnsi="Times New Roman"/>
      <w:sz w:val="20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70">
    <w:name w:val="xl87"/>
    <w:basedOn w:val="11"/>
    <w:link w:val="xl87"/>
    <w:rPr>
      <w:rFonts w:ascii="Times New Roman" w:hAnsi="Times New Roman"/>
      <w:sz w:val="20"/>
    </w:rPr>
  </w:style>
  <w:style w:type="paragraph" w:customStyle="1" w:styleId="xl287">
    <w:name w:val="xl287"/>
    <w:basedOn w:val="a"/>
    <w:link w:val="xl28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70">
    <w:name w:val="xl287"/>
    <w:basedOn w:val="11"/>
    <w:link w:val="xl287"/>
    <w:rPr>
      <w:rFonts w:ascii="Times New Roman" w:hAnsi="Times New Roman"/>
      <w:sz w:val="20"/>
    </w:rPr>
  </w:style>
  <w:style w:type="paragraph" w:customStyle="1" w:styleId="xl221">
    <w:name w:val="xl221"/>
    <w:basedOn w:val="a"/>
    <w:link w:val="xl22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10">
    <w:name w:val="xl221"/>
    <w:basedOn w:val="11"/>
    <w:link w:val="xl221"/>
    <w:rPr>
      <w:rFonts w:ascii="Times New Roman" w:hAnsi="Times New Roman"/>
      <w:sz w:val="20"/>
    </w:rPr>
  </w:style>
  <w:style w:type="paragraph" w:customStyle="1" w:styleId="xl241">
    <w:name w:val="xl241"/>
    <w:basedOn w:val="a"/>
    <w:link w:val="xl24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10">
    <w:name w:val="xl241"/>
    <w:basedOn w:val="11"/>
    <w:link w:val="xl241"/>
    <w:rPr>
      <w:rFonts w:ascii="Times New Roman" w:hAnsi="Times New Roman"/>
      <w:sz w:val="20"/>
    </w:rPr>
  </w:style>
  <w:style w:type="table" w:customStyle="1" w:styleId="110">
    <w:name w:val="Сетка таблицы1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C3C3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E34C6"/>
    <w:pPr>
      <w:widowContro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808&amp;dst=37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808&amp;dst=3704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96&amp;n=203736&amp;dst=143553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5B45-DBEE-43E6-9255-D2BF994E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7179</Words>
  <Characters>40922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Андрусяк Сергей Сергеевич</dc:creator>
  <cp:lastModifiedBy>Андрусяк Сергей Сергеевич</cp:lastModifiedBy>
  <cp:revision>2</cp:revision>
  <cp:lastPrinted>2024-03-21T02:57:00Z</cp:lastPrinted>
  <dcterms:created xsi:type="dcterms:W3CDTF">2024-03-27T21:21:00Z</dcterms:created>
  <dcterms:modified xsi:type="dcterms:W3CDTF">2024-03-27T21:21:00Z</dcterms:modified>
</cp:coreProperties>
</file>