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0" w:firstLine="709"/>
        <w:contextualSpacing/>
        <w:jc w:val="center"/>
        <w:rPr/>
      </w:pPr>
      <w:bookmarkStart w:id="0" w:name="_GoBack"/>
      <w:bookmarkEnd w:id="0"/>
      <w:r>
        <w:rPr>
          <w:rFonts w:ascii="Times New Roman" w:hAnsi="Times New Roman"/>
          <w:b/>
          <w:caps/>
          <w:sz w:val="26"/>
        </w:rPr>
        <w:t xml:space="preserve">Информация о реализации в 2023 году подпрограммы </w:t>
      </w:r>
    </w:p>
    <w:p>
      <w:pPr>
        <w:pStyle w:val="Normal"/>
        <w:spacing w:lineRule="auto" w:line="240" w:before="0" w:after="0"/>
        <w:ind w:left="0" w:right="0" w:firstLine="709"/>
        <w:contextualSpacing/>
        <w:jc w:val="center"/>
        <w:rPr/>
      </w:pPr>
      <w:r>
        <w:rPr>
          <w:rFonts w:ascii="Times New Roman" w:hAnsi="Times New Roman"/>
          <w:b/>
          <w:caps/>
          <w:sz w:val="26"/>
        </w:rPr>
        <w:t xml:space="preserve">«Устойчивое развитие коренных малочисленных народов Севера, Сибири и Дальнего Востока, проживающих в Камчатском крае» </w:t>
      </w:r>
    </w:p>
    <w:p>
      <w:pPr>
        <w:pStyle w:val="Normal"/>
        <w:spacing w:lineRule="auto" w:line="240" w:before="0" w:after="0"/>
        <w:jc w:val="both"/>
        <w:rPr/>
      </w:pPr>
      <w:r>
        <w:rPr>
          <w:rFonts w:ascii="Times New Roman" w:hAnsi="Times New Roman"/>
          <w:sz w:val="28"/>
        </w:rPr>
        <w:tab/>
      </w:r>
    </w:p>
    <w:p>
      <w:pPr>
        <w:pStyle w:val="Normal"/>
        <w:spacing w:lineRule="auto" w:line="240" w:before="0" w:after="0"/>
        <w:ind w:left="0" w:right="0" w:firstLine="567"/>
        <w:jc w:val="both"/>
        <w:rPr/>
      </w:pPr>
      <w:r>
        <w:rPr>
          <w:rFonts w:ascii="Times New Roman" w:hAnsi="Times New Roman"/>
          <w:sz w:val="28"/>
        </w:rPr>
        <w:t xml:space="preserve">Обеспечение гарантий прав коренных малочисленных народов Севера, Сибири и Дальнего Востока, проживающих в Камчатском крае, осуществляется в рамках реализации мероприятий подпрограммы 3 «Устойчивое развитие коренных малочисленных народов Севера, Сибири и Дальнего Востока, проживающих в Камчатском крае» (далее – Подпрограмма, КМНС), на исполнение которой в 2023 году было предусмотрено -  29 909,41479 тыс. рублей; профинансировано – </w:t>
        <w:br/>
        <w:t>29 896,19950 тыс. рублей; освоено - 29 896,19950 тыс. рублей, в том числе: федеральный бюджет – 15 610, 59008,  краевой бюджет – 12 102,47122, местные бюджеты – 1 489,74947, прочие внебюджетные источники (родовые общины КМНС) – 693,38873.</w:t>
      </w:r>
    </w:p>
    <w:p>
      <w:pPr>
        <w:pStyle w:val="Normal"/>
        <w:tabs>
          <w:tab w:val="clear" w:pos="708"/>
          <w:tab w:val="left" w:pos="851" w:leader="none"/>
        </w:tabs>
        <w:spacing w:lineRule="auto" w:line="240" w:before="0" w:after="0"/>
        <w:ind w:left="0" w:right="-2" w:firstLine="567"/>
        <w:jc w:val="both"/>
        <w:rPr/>
      </w:pPr>
      <w:r>
        <w:rPr>
          <w:rFonts w:ascii="Times New Roman" w:hAnsi="Times New Roman"/>
          <w:sz w:val="28"/>
        </w:rPr>
        <w:t>В рамках Подпрограммы реализуется 30 мероприятий.</w:t>
      </w:r>
    </w:p>
    <w:p>
      <w:pPr>
        <w:pStyle w:val="Normal"/>
        <w:spacing w:lineRule="auto" w:line="240" w:before="0" w:after="0"/>
        <w:ind w:left="0" w:right="0" w:firstLine="708"/>
        <w:jc w:val="both"/>
        <w:rPr/>
      </w:pPr>
      <w:r>
        <w:rPr>
          <w:rFonts w:ascii="Times New Roman" w:hAnsi="Times New Roman"/>
          <w:b/>
          <w:i/>
          <w:sz w:val="28"/>
          <w:u w:val="single"/>
        </w:rPr>
        <w:t>По направлению «Укрепление материально-технической базы традиционных отраслей хозяйствования» реализуется мероприятие:</w:t>
      </w:r>
    </w:p>
    <w:p>
      <w:pPr>
        <w:pStyle w:val="Normal"/>
        <w:spacing w:lineRule="auto" w:line="240" w:before="0" w:after="0"/>
        <w:ind w:left="0" w:right="0" w:firstLine="851"/>
        <w:jc w:val="both"/>
        <w:rPr>
          <w:rFonts w:ascii="Times New Roman" w:hAnsi="Times New Roman"/>
          <w:sz w:val="10"/>
        </w:rPr>
      </w:pPr>
      <w:r>
        <w:rPr>
          <w:rFonts w:ascii="Times New Roman" w:hAnsi="Times New Roman"/>
          <w:sz w:val="10"/>
        </w:rPr>
      </w:r>
    </w:p>
    <w:p>
      <w:pPr>
        <w:pStyle w:val="Normal"/>
        <w:numPr>
          <w:ilvl w:val="0"/>
          <w:numId w:val="1"/>
        </w:numPr>
        <w:spacing w:lineRule="auto" w:line="240" w:before="0" w:after="0"/>
        <w:ind w:left="142" w:right="0" w:firstLine="567"/>
        <w:contextualSpacing/>
        <w:jc w:val="both"/>
        <w:rPr/>
      </w:pPr>
      <w:r>
        <w:rPr>
          <w:rFonts w:ascii="Times New Roman" w:hAnsi="Times New Roman"/>
          <w:sz w:val="28"/>
        </w:rPr>
        <w:t xml:space="preserve">  </w:t>
      </w:r>
      <w:r>
        <w:rPr>
          <w:rFonts w:ascii="Times New Roman" w:hAnsi="Times New Roman"/>
          <w:b/>
          <w:sz w:val="28"/>
        </w:rPr>
        <w:t>«Создание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w:t>
      </w:r>
    </w:p>
    <w:p>
      <w:pPr>
        <w:pStyle w:val="Normal"/>
        <w:widowControl w:val="false"/>
        <w:tabs>
          <w:tab w:val="clear" w:pos="708"/>
          <w:tab w:val="left" w:pos="0" w:leader="none"/>
        </w:tabs>
        <w:spacing w:lineRule="auto" w:line="240" w:before="0" w:after="0"/>
        <w:ind w:left="0" w:right="0" w:firstLine="709"/>
        <w:jc w:val="both"/>
        <w:rPr/>
      </w:pPr>
      <w:r>
        <w:rPr>
          <w:rFonts w:ascii="Times New Roman" w:hAnsi="Times New Roman"/>
          <w:sz w:val="28"/>
        </w:rPr>
        <w:t>По состоянию на 01.01.2024 из краевого, местного бюджета и прочих внебюджетных источников на реализацию данного мероприятия предусмотрено, профинансировано и освоено – 4 989,01995 тыс. рублей.</w:t>
      </w:r>
    </w:p>
    <w:p>
      <w:pPr>
        <w:pStyle w:val="Normal"/>
        <w:widowControl w:val="false"/>
        <w:tabs>
          <w:tab w:val="clear" w:pos="708"/>
          <w:tab w:val="left" w:pos="0" w:leader="none"/>
        </w:tabs>
        <w:spacing w:lineRule="auto" w:line="240" w:before="0" w:after="0"/>
        <w:ind w:left="0" w:right="0" w:firstLine="709"/>
        <w:jc w:val="both"/>
        <w:rPr/>
      </w:pPr>
      <w:r>
        <w:rPr>
          <w:rFonts w:ascii="Times New Roman" w:hAnsi="Times New Roman"/>
          <w:sz w:val="28"/>
        </w:rPr>
        <w:t>Ежегодно органами местного самоуправления муниципальных образований осуществляется предоставление субсидий общинам КМНС на развитие материально-технической базы общин (приобретение материальных ценностей для осуществления рыболовства, охотничьего промысла, сбора дикоросов).</w:t>
      </w:r>
    </w:p>
    <w:p>
      <w:pPr>
        <w:pStyle w:val="Normal"/>
        <w:widowControl w:val="false"/>
        <w:tabs>
          <w:tab w:val="clear" w:pos="708"/>
          <w:tab w:val="left" w:pos="0" w:leader="none"/>
        </w:tabs>
        <w:spacing w:lineRule="auto" w:line="240" w:before="0" w:after="0"/>
        <w:ind w:left="0" w:right="0" w:firstLine="709"/>
        <w:jc w:val="both"/>
        <w:rPr/>
      </w:pPr>
      <w:r>
        <w:rPr>
          <w:rFonts w:ascii="Times New Roman" w:hAnsi="Times New Roman"/>
          <w:sz w:val="28"/>
        </w:rPr>
        <w:t>Заключены соглашения с 12 ОМСУ. Администрация Карагинского муниципального района вернула субсидию, так как на конкурс общины не заявились.</w:t>
      </w:r>
    </w:p>
    <w:p>
      <w:pPr>
        <w:pStyle w:val="Normal"/>
        <w:widowControl w:val="false"/>
        <w:tabs>
          <w:tab w:val="clear" w:pos="708"/>
          <w:tab w:val="left" w:pos="0" w:leader="none"/>
        </w:tabs>
        <w:spacing w:lineRule="auto" w:line="240" w:before="0" w:after="0"/>
        <w:ind w:left="0" w:right="0" w:firstLine="709"/>
        <w:jc w:val="both"/>
        <w:rPr/>
      </w:pPr>
      <w:r>
        <w:rPr>
          <w:rFonts w:ascii="Times New Roman" w:hAnsi="Times New Roman"/>
          <w:sz w:val="28"/>
        </w:rPr>
        <w:t>По итогам прошедшего года государственную поддержку получили 25 общин КМНС из 11 муниципальных образований Камчатского края.</w:t>
      </w:r>
      <w:r>
        <w:rPr/>
        <w:t xml:space="preserve"> </w:t>
      </w:r>
    </w:p>
    <w:p>
      <w:pPr>
        <w:pStyle w:val="Normal"/>
        <w:spacing w:lineRule="auto" w:line="240" w:before="0" w:after="0"/>
        <w:ind w:left="0" w:right="0" w:firstLine="709"/>
        <w:contextualSpacing/>
        <w:jc w:val="both"/>
        <w:rPr>
          <w:rFonts w:ascii="Times New Roman" w:hAnsi="Times New Roman"/>
          <w:sz w:val="10"/>
        </w:rPr>
      </w:pPr>
      <w:r>
        <w:rPr>
          <w:rFonts w:ascii="Times New Roman" w:hAnsi="Times New Roman"/>
          <w:sz w:val="10"/>
        </w:rPr>
      </w:r>
    </w:p>
    <w:p>
      <w:pPr>
        <w:pStyle w:val="Normal"/>
        <w:spacing w:lineRule="auto" w:line="240" w:before="0" w:after="0"/>
        <w:ind w:left="0" w:right="0" w:firstLine="708"/>
        <w:jc w:val="both"/>
        <w:rPr/>
      </w:pPr>
      <w:r>
        <w:rPr>
          <w:rFonts w:ascii="Times New Roman" w:hAnsi="Times New Roman"/>
          <w:b/>
          <w:i/>
          <w:sz w:val="28"/>
          <w:u w:val="single"/>
        </w:rPr>
        <w:t xml:space="preserve">По направлению «Предоставление дополнительных гарантий по оказанию медицинских и социальных услуг реализуются следующие мероприятия»: </w:t>
      </w:r>
    </w:p>
    <w:p>
      <w:pPr>
        <w:pStyle w:val="Normal"/>
        <w:spacing w:lineRule="auto" w:line="240" w:before="0" w:after="0"/>
        <w:ind w:left="0" w:right="0" w:firstLine="708"/>
        <w:jc w:val="both"/>
        <w:rPr>
          <w:rFonts w:ascii="Times New Roman" w:hAnsi="Times New Roman"/>
          <w:sz w:val="10"/>
        </w:rPr>
      </w:pPr>
      <w:r>
        <w:rPr>
          <w:rFonts w:ascii="Times New Roman" w:hAnsi="Times New Roman"/>
          <w:sz w:val="10"/>
        </w:rPr>
      </w:r>
    </w:p>
    <w:p>
      <w:pPr>
        <w:pStyle w:val="Normal"/>
        <w:numPr>
          <w:ilvl w:val="0"/>
          <w:numId w:val="2"/>
        </w:numPr>
        <w:spacing w:lineRule="auto" w:line="240" w:before="0" w:after="0"/>
        <w:ind w:left="0" w:right="0" w:firstLine="709"/>
        <w:contextualSpacing/>
        <w:jc w:val="both"/>
        <w:rPr/>
      </w:pPr>
      <w:r>
        <w:rPr>
          <w:rFonts w:ascii="Times New Roman" w:hAnsi="Times New Roman"/>
          <w:b/>
          <w:sz w:val="28"/>
        </w:rPr>
        <w:t>«Зубопротезирование представителей КМНС, проживающих в Камчатском крае»</w:t>
      </w:r>
      <w:r>
        <w:rPr>
          <w:rFonts w:ascii="Times New Roman" w:hAnsi="Times New Roman"/>
          <w:sz w:val="28"/>
        </w:rPr>
        <w:t>.</w:t>
      </w:r>
    </w:p>
    <w:p>
      <w:pPr>
        <w:sectPr>
          <w:type w:val="nextPage"/>
          <w:pgSz w:w="11906" w:h="16838"/>
          <w:pgMar w:left="1134" w:right="567" w:gutter="0" w:header="0" w:top="1134" w:footer="0" w:bottom="1134"/>
          <w:pgNumType w:fmt="decimal"/>
          <w:formProt w:val="false"/>
          <w:textDirection w:val="lrTb"/>
        </w:sectPr>
        <w:pStyle w:val="Normal"/>
        <w:spacing w:lineRule="auto" w:line="240" w:before="0" w:after="0"/>
        <w:ind w:left="0" w:right="0" w:firstLine="709"/>
        <w:jc w:val="both"/>
        <w:rPr/>
      </w:pPr>
      <w:r>
        <w:rPr>
          <w:rFonts w:ascii="Times New Roman" w:hAnsi="Times New Roman"/>
          <w:sz w:val="28"/>
        </w:rPr>
        <w:t>Министерством здравоохранения Камчатского края проведены электронные торги. По результатам электронного аукциона подписан контракт с ГБУЗ КК "Елизовская районная стоматологическая поликлиника" от 14.02.2023 г. № 0338200013923000012 на сумму 7 884 773,68 рублей. В настоящее время услуга по зубопротезированию оказана  96 представителям КМНС, освоено 7 878 578,10 рублей. Контракт исполнен на 100%.</w:t>
      </w:r>
    </w:p>
    <w:p>
      <w:pPr>
        <w:pStyle w:val="Normal"/>
        <w:numPr>
          <w:ilvl w:val="0"/>
          <w:numId w:val="2"/>
        </w:numPr>
        <w:tabs>
          <w:tab w:val="clear" w:pos="708"/>
          <w:tab w:val="left" w:pos="1276" w:leader="none"/>
        </w:tabs>
        <w:spacing w:lineRule="auto" w:line="240" w:before="0" w:after="0"/>
        <w:ind w:left="0" w:right="0" w:firstLine="709"/>
        <w:contextualSpacing/>
        <w:jc w:val="both"/>
        <w:rPr/>
      </w:pPr>
      <w:r>
        <w:rPr>
          <w:rFonts w:ascii="Times New Roman" w:hAnsi="Times New Roman"/>
          <w:b/>
          <w:sz w:val="28"/>
        </w:rPr>
        <w:t xml:space="preserve">«Оказание наркологической помощи представителям КМНС, проживающим в Камчатском крае». </w:t>
      </w:r>
    </w:p>
    <w:p>
      <w:pPr>
        <w:pStyle w:val="Normal"/>
        <w:spacing w:lineRule="auto" w:line="240"/>
        <w:ind w:left="0" w:right="0" w:firstLine="709"/>
        <w:jc w:val="both"/>
        <w:rPr/>
      </w:pPr>
      <w:r>
        <w:rPr>
          <w:rFonts w:ascii="Times New Roman" w:hAnsi="Times New Roman"/>
          <w:sz w:val="28"/>
        </w:rPr>
        <w:t xml:space="preserve">Министерством здравоохранения Камчатского края проведены электронные торги. По результатам электронного аукциона подписан контракт с ГБУЗ "Камчатский краевой наркологический диспансер" от 21.02.2023 г. № 0338200013923000030 на сумму 2 765 240,40 рублей. В настоящее время  услуга оказана 204 нуждающимся гражданам из числа представителей КМНС, в объеме </w:t>
      </w:r>
      <w:r>
        <w:rPr/>
        <w:br/>
      </w:r>
      <w:r>
        <w:rPr>
          <w:rFonts w:ascii="Times New Roman" w:hAnsi="Times New Roman"/>
          <w:sz w:val="28"/>
        </w:rPr>
        <w:t>2 765 240,40 руб. Контракт исполнен на 100%.</w:t>
      </w:r>
    </w:p>
    <w:p>
      <w:pPr>
        <w:pStyle w:val="Normal"/>
        <w:tabs>
          <w:tab w:val="clear" w:pos="708"/>
          <w:tab w:val="left" w:pos="1276" w:leader="none"/>
        </w:tabs>
        <w:spacing w:lineRule="auto" w:line="240" w:before="0" w:after="0"/>
        <w:jc w:val="both"/>
        <w:rPr>
          <w:rFonts w:ascii="Times New Roman" w:hAnsi="Times New Roman"/>
          <w:b/>
          <w:sz w:val="10"/>
        </w:rPr>
      </w:pPr>
      <w:r>
        <w:rPr>
          <w:rFonts w:ascii="Times New Roman" w:hAnsi="Times New Roman"/>
          <w:b/>
          <w:sz w:val="10"/>
        </w:rPr>
      </w:r>
    </w:p>
    <w:p>
      <w:pPr>
        <w:pStyle w:val="Normal"/>
        <w:spacing w:lineRule="auto" w:line="240" w:before="0" w:after="0"/>
        <w:ind w:left="0" w:right="0" w:firstLine="708"/>
        <w:jc w:val="both"/>
        <w:rPr/>
      </w:pPr>
      <w:r>
        <w:rPr>
          <w:rFonts w:ascii="Times New Roman" w:hAnsi="Times New Roman"/>
          <w:b/>
          <w:i/>
          <w:sz w:val="28"/>
          <w:u w:val="single"/>
        </w:rPr>
        <w:t>По направлению «Повышение доступа к образовательным услугам» реализуются следующие мероприятия:</w:t>
      </w:r>
    </w:p>
    <w:p>
      <w:pPr>
        <w:pStyle w:val="Normal"/>
        <w:tabs>
          <w:tab w:val="clear" w:pos="708"/>
          <w:tab w:val="left" w:pos="1276" w:leader="none"/>
        </w:tabs>
        <w:spacing w:lineRule="auto" w:line="240" w:before="0" w:after="0"/>
        <w:ind w:left="709" w:right="0" w:hanging="0"/>
        <w:contextualSpacing/>
        <w:jc w:val="both"/>
        <w:rPr>
          <w:rFonts w:ascii="Times New Roman" w:hAnsi="Times New Roman"/>
          <w:b/>
          <w:i/>
          <w:i/>
          <w:sz w:val="10"/>
          <w:u w:val="single"/>
        </w:rPr>
      </w:pPr>
      <w:r>
        <w:rPr>
          <w:rFonts w:ascii="Times New Roman" w:hAnsi="Times New Roman"/>
          <w:b/>
          <w:i/>
          <w:sz w:val="10"/>
          <w:u w:val="single"/>
        </w:rPr>
      </w:r>
    </w:p>
    <w:p>
      <w:pPr>
        <w:pStyle w:val="Normal"/>
        <w:numPr>
          <w:ilvl w:val="0"/>
          <w:numId w:val="2"/>
        </w:numPr>
        <w:spacing w:lineRule="auto" w:line="240" w:before="0" w:after="0"/>
        <w:ind w:left="142" w:right="0" w:firstLine="708"/>
        <w:contextualSpacing/>
        <w:jc w:val="both"/>
        <w:rPr/>
      </w:pPr>
      <w:r>
        <w:rPr>
          <w:rFonts w:ascii="Times New Roman" w:hAnsi="Times New Roman"/>
          <w:b/>
          <w:sz w:val="28"/>
        </w:rPr>
        <w:t>«</w:t>
      </w:r>
      <w:r>
        <w:rPr>
          <w:rFonts w:ascii="Times New Roman" w:hAnsi="Times New Roman"/>
          <w:b/>
          <w:i w:val="false"/>
          <w:strike w:val="false"/>
          <w:dstrike w:val="false"/>
          <w:sz w:val="28"/>
          <w:u w:val="none"/>
        </w:rPr>
        <w:t>Компенсация расходов на оплату обучения в профессиональных образовательных организациях и образовательных организациях высшего образования и (или)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 Сибири и Дальнего Востока Российской Федерации, проживающим в Камчатском крае».</w:t>
      </w:r>
    </w:p>
    <w:p>
      <w:pPr>
        <w:pStyle w:val="Normal"/>
        <w:spacing w:lineRule="auto" w:line="240" w:before="0" w:after="0"/>
        <w:ind w:left="0" w:right="0" w:firstLine="709"/>
        <w:jc w:val="both"/>
        <w:rPr/>
      </w:pPr>
      <w:r>
        <w:rPr>
          <w:rFonts w:ascii="Times New Roman" w:hAnsi="Times New Roman"/>
          <w:sz w:val="28"/>
        </w:rPr>
        <w:t>Оказана финансовая поддержка 30 студентам. Проведены три заседания комиссии по</w:t>
      </w:r>
      <w:r>
        <w:rPr>
          <w:rFonts w:ascii="Times New Roman" w:hAnsi="Times New Roman"/>
          <w:b w:val="false"/>
          <w:i w:val="false"/>
          <w:strike w:val="false"/>
          <w:dstrike w:val="false"/>
          <w:sz w:val="28"/>
          <w:u w:val="none"/>
        </w:rPr>
        <w:t xml:space="preserve"> компенсации расходов на оплату обучения, компенсации расходов на оплату проезда представителям коренных малочисленных народов, проживающим в Камчатском крае (28.03.2023, 23.08.2023, 28.11.2023). </w:t>
      </w:r>
    </w:p>
    <w:p>
      <w:pPr>
        <w:pStyle w:val="Normal"/>
        <w:spacing w:lineRule="auto" w:line="240" w:before="0" w:after="0"/>
        <w:ind w:left="0" w:right="0" w:firstLine="709"/>
        <w:jc w:val="both"/>
        <w:rPr/>
      </w:pPr>
      <w:r>
        <w:rPr>
          <w:rFonts w:ascii="Times New Roman" w:hAnsi="Times New Roman"/>
          <w:sz w:val="28"/>
        </w:rPr>
        <w:t>Возмещено расходов на общую сумму 2 587, 17316 рублей.</w:t>
      </w:r>
    </w:p>
    <w:p>
      <w:pPr>
        <w:pStyle w:val="Normal"/>
        <w:numPr>
          <w:ilvl w:val="0"/>
          <w:numId w:val="2"/>
        </w:numPr>
        <w:spacing w:lineRule="auto" w:line="240" w:before="0" w:after="0"/>
        <w:ind w:left="0" w:right="0" w:firstLine="709"/>
        <w:contextualSpacing/>
        <w:jc w:val="both"/>
        <w:rPr/>
      </w:pPr>
      <w:r>
        <w:rPr>
          <w:rFonts w:ascii="Times New Roman" w:hAnsi="Times New Roman"/>
          <w:b/>
          <w:sz w:val="28"/>
        </w:rPr>
        <w:t>«Возмещение затрат по оплате проезда к месту обучения и обратно учащихся-представителей КМНС КГПОБУ "Паланский колледж" и филиала ГБОУ СПО "Камчатский медицинский колледж" в п.г.т. Палана».</w:t>
      </w:r>
    </w:p>
    <w:p>
      <w:pPr>
        <w:pStyle w:val="Normal"/>
        <w:spacing w:lineRule="auto" w:line="240" w:before="0" w:after="0"/>
        <w:ind w:left="0" w:right="0" w:firstLine="709"/>
        <w:jc w:val="both"/>
        <w:rPr/>
      </w:pPr>
      <w:r>
        <w:rPr>
          <w:rFonts w:ascii="Times New Roman" w:hAnsi="Times New Roman"/>
          <w:sz w:val="28"/>
        </w:rPr>
        <w:t>В рамках реализации мероприятия Министерством по делам МСУ и развитию КО Камчатского края 26 октября 2023 года проведено заседание рабочей группы по рассмотрению документов для возмещения оплаты проезда к месту обучения и обратно учащихся-представителей КМНС КГПОБУ «Паланский колледж» и филиала ГБПОУ Камчатского края «Камчатский медицинский колледж» в пгт. Палана (далее – рабочая группа), где были рассмотрены заявления и принято решение (протокол № 1 от 26.10.2023) возместить проезд 24 учащимся на общую сумму 488 050,00 рублей. В ноябре 2023 года средства в полном объеме перечислены на расчетные счета учащихся в соответствии с приказом Министерства от 02.11.2023 № 99-П. Исполнение по данному мероприятию осуществлено в полном объеме.</w:t>
      </w:r>
    </w:p>
    <w:p>
      <w:pPr>
        <w:pStyle w:val="Normal"/>
        <w:spacing w:lineRule="auto" w:line="240" w:before="0" w:after="0"/>
        <w:ind w:left="0" w:right="0" w:firstLine="708"/>
        <w:jc w:val="both"/>
        <w:rPr>
          <w:rFonts w:ascii="Times New Roman" w:hAnsi="Times New Roman"/>
          <w:sz w:val="10"/>
        </w:rPr>
      </w:pPr>
      <w:r>
        <w:rPr>
          <w:rFonts w:ascii="Times New Roman" w:hAnsi="Times New Roman"/>
          <w:sz w:val="10"/>
        </w:rPr>
      </w:r>
    </w:p>
    <w:p>
      <w:pPr>
        <w:pStyle w:val="Normal"/>
        <w:spacing w:lineRule="auto" w:line="240" w:before="0" w:after="0"/>
        <w:ind w:left="0" w:right="0" w:firstLine="708"/>
        <w:jc w:val="both"/>
        <w:rPr/>
      </w:pPr>
      <w:r>
        <w:rPr>
          <w:rFonts w:ascii="Times New Roman" w:hAnsi="Times New Roman"/>
          <w:b/>
          <w:i/>
          <w:sz w:val="28"/>
        </w:rPr>
        <w:t>По основному мероприятию «Сохранение и развитие национальной культуры, традиций и обычаев КМНС» реализуются следующие мероприятия:</w:t>
      </w:r>
    </w:p>
    <w:p>
      <w:pPr>
        <w:pStyle w:val="Normal"/>
        <w:widowControl w:val="false"/>
        <w:numPr>
          <w:ilvl w:val="0"/>
          <w:numId w:val="3"/>
        </w:numPr>
        <w:tabs>
          <w:tab w:val="clear" w:pos="708"/>
          <w:tab w:val="left" w:pos="0" w:leader="none"/>
        </w:tabs>
        <w:spacing w:lineRule="auto" w:line="240" w:before="0" w:after="0"/>
        <w:ind w:left="0" w:right="0" w:firstLine="709"/>
        <w:contextualSpacing/>
        <w:jc w:val="both"/>
        <w:rPr/>
      </w:pPr>
      <w:r>
        <w:rPr>
          <w:rFonts w:ascii="Times New Roman" w:hAnsi="Times New Roman"/>
          <w:b/>
          <w:i/>
          <w:sz w:val="28"/>
        </w:rPr>
        <w:t xml:space="preserve">Мероприятие «Организация и проведение экспедиций по сбору фольклорного и этнографического материала»: </w:t>
      </w:r>
    </w:p>
    <w:p>
      <w:pPr>
        <w:pStyle w:val="Normal"/>
        <w:spacing w:lineRule="auto" w:line="240" w:before="0" w:after="0"/>
        <w:ind w:left="0" w:right="0" w:firstLine="708"/>
        <w:jc w:val="both"/>
        <w:rPr/>
      </w:pPr>
      <w:r>
        <w:rPr>
          <w:rFonts w:ascii="Times New Roman" w:hAnsi="Times New Roman"/>
          <w:b/>
          <w:i/>
          <w:sz w:val="28"/>
        </w:rPr>
        <w:t xml:space="preserve">– </w:t>
      </w:r>
      <w:r>
        <w:rPr>
          <w:rFonts w:ascii="Times New Roman" w:hAnsi="Times New Roman"/>
          <w:b/>
          <w:i/>
          <w:sz w:val="28"/>
        </w:rPr>
        <w:t>предусмотрено,  профинансировано и освоено – 610,00000 тыс. рублей в том числе:</w:t>
      </w:r>
      <w:r>
        <w:rPr>
          <w:rFonts w:ascii="Times New Roman" w:hAnsi="Times New Roman"/>
          <w:b/>
          <w:sz w:val="28"/>
        </w:rPr>
        <w:t xml:space="preserve"> </w:t>
      </w:r>
      <w:r>
        <w:rPr>
          <w:rFonts w:ascii="Times New Roman" w:hAnsi="Times New Roman"/>
          <w:b/>
          <w:i/>
          <w:sz w:val="28"/>
        </w:rPr>
        <w:t>за счет средств федерального бюджета – 579,50000 тыс. рублей, за счет средств краевого бюджета – 30,50000 тыс. рублей</w:t>
      </w:r>
      <w:r>
        <w:rPr>
          <w:rFonts w:ascii="Times New Roman" w:hAnsi="Times New Roman"/>
          <w:b/>
          <w:sz w:val="28"/>
        </w:rPr>
        <w:t>.</w:t>
      </w:r>
    </w:p>
    <w:p>
      <w:pPr>
        <w:pStyle w:val="Normal"/>
        <w:tabs>
          <w:tab w:val="clear" w:pos="708"/>
          <w:tab w:val="left" w:pos="0" w:leader="none"/>
        </w:tabs>
        <w:spacing w:lineRule="auto" w:line="240" w:before="0" w:after="0"/>
        <w:jc w:val="both"/>
        <w:rPr/>
      </w:pPr>
      <w:r>
        <w:rPr>
          <w:rFonts w:ascii="Times New Roman" w:hAnsi="Times New Roman"/>
          <w:sz w:val="28"/>
        </w:rPr>
        <w:tab/>
        <w:t>КГБУ «Камчатский центр народного творчества» Соглашение № 20-2023-023069 от 31.01.2023.</w:t>
      </w:r>
    </w:p>
    <w:p>
      <w:pPr>
        <w:pStyle w:val="Normal"/>
        <w:spacing w:lineRule="auto" w:line="240" w:before="0" w:after="0"/>
        <w:ind w:left="0" w:right="0" w:firstLine="709"/>
        <w:jc w:val="both"/>
        <w:rPr/>
      </w:pPr>
      <w:r>
        <w:rPr>
          <w:rFonts w:ascii="Times New Roman" w:hAnsi="Times New Roman"/>
          <w:sz w:val="28"/>
        </w:rPr>
        <w:t xml:space="preserve">1. </w:t>
      </w:r>
      <w:r>
        <w:rPr>
          <w:rFonts w:ascii="Times New Roman" w:hAnsi="Times New Roman"/>
          <w:b w:val="false"/>
          <w:sz w:val="28"/>
        </w:rPr>
        <w:t>Фольклорно-этнографическая экспедиция в Карагинский р-н, в п.Оссора, с.Тымлат, с. Карага  дата проведения с 23 марта по 05 апреля 2023г. (2 чел.)</w:t>
      </w:r>
    </w:p>
    <w:p>
      <w:pPr>
        <w:pStyle w:val="Normal"/>
        <w:widowControl/>
        <w:tabs>
          <w:tab w:val="clear" w:pos="708"/>
          <w:tab w:val="left" w:pos="0" w:leader="none"/>
        </w:tabs>
        <w:spacing w:lineRule="auto" w:line="240" w:before="0" w:after="0"/>
        <w:ind w:left="0" w:right="0" w:firstLine="567"/>
        <w:jc w:val="both"/>
        <w:rPr/>
      </w:pPr>
      <w:r>
        <w:rPr>
          <w:rFonts w:ascii="Times New Roman" w:hAnsi="Times New Roman"/>
          <w:sz w:val="28"/>
        </w:rPr>
        <w:t xml:space="preserve"> </w:t>
      </w:r>
      <w:r>
        <w:rPr>
          <w:rFonts w:ascii="Times New Roman" w:hAnsi="Times New Roman"/>
          <w:sz w:val="28"/>
        </w:rPr>
        <w:t xml:space="preserve">В ходе экспедиции зафиксированы подготовка обрядового блюда, обряды благодарения, конкурсы и национальные игры. Были записаны информанты носители традиционных знаний, а также мастера декоративно-прикладного творчества и ремесленники.  Национальные коллективы показали мастер - классы по национальной хореографии. Все материалы экспедиции войдут в электронную базу  этнографических, фольклорных и языковых материалов Камчатского центра народного творчества. Итогом экспедиций является издание сборников под рубрикой «Нематериальное культурное наследие коренных народов Камчатки», вносятся объекты нематериального культурного наследия в электронный каталог (реест) Камчатского края. Также экспедиционная группа оказывает большую помощь работникам культуры на местах, в сельских домах культуры. Это помощь методическая, консультационная: проведение и организация массовых мероприятий, постановка хореографических номеров. </w:t>
      </w:r>
    </w:p>
    <w:p>
      <w:pPr>
        <w:pStyle w:val="Normal"/>
        <w:widowControl/>
        <w:tabs>
          <w:tab w:val="clear" w:pos="708"/>
          <w:tab w:val="left" w:pos="0" w:leader="none"/>
        </w:tabs>
        <w:spacing w:lineRule="auto" w:line="240" w:before="0" w:after="0"/>
        <w:ind w:left="0" w:right="0" w:firstLine="567"/>
        <w:jc w:val="both"/>
        <w:rPr/>
      </w:pPr>
      <w:r>
        <w:rPr>
          <w:rFonts w:ascii="Times New Roman" w:hAnsi="Times New Roman"/>
          <w:sz w:val="28"/>
        </w:rPr>
        <w:t>Итого: записано = 10 информантов, проведено 8 мероприятий = 179 чел., из них: 2 фольклорные посиделки = 78 чел, 2 мастер-класса по ДПИ (от мастеров) = 24 чел, 4 мастер-класса по нац.хореографии = 106 чел; фото и видеофиксация праздника «День оленевода». Консультации: 6 учреждений - ДК Оссора, ДК с.Тымлат, ДК с.Карага, 3 мастера из с.Тымлат. Метод.помощь на э/носителях – 4 учреждения: ДК Оссора, ДК с.Тымлат, ДК с.Карага, музей.</w:t>
      </w:r>
    </w:p>
    <w:p>
      <w:pPr>
        <w:pStyle w:val="Normal"/>
        <w:spacing w:lineRule="auto" w:line="240" w:before="0" w:after="0"/>
        <w:ind w:left="0" w:right="0" w:firstLine="709"/>
        <w:jc w:val="both"/>
        <w:rPr/>
      </w:pPr>
      <w:r>
        <w:rPr>
          <w:rFonts w:ascii="Times New Roman" w:hAnsi="Times New Roman"/>
          <w:sz w:val="28"/>
        </w:rPr>
        <w:t xml:space="preserve">2. Фольклорно-этнографическая экспедиция в Усть-Камчатский р-н, </w:t>
      </w:r>
      <w:r>
        <w:rPr/>
        <w:br/>
      </w:r>
      <w:r>
        <w:rPr>
          <w:rFonts w:ascii="Times New Roman" w:hAnsi="Times New Roman"/>
          <w:sz w:val="28"/>
        </w:rPr>
        <w:t>п. Козыревск, дата проведения – с 06 по 10 сентября 2023 года (4 чел.).</w:t>
      </w:r>
    </w:p>
    <w:p>
      <w:pPr>
        <w:pStyle w:val="Normal"/>
        <w:spacing w:lineRule="auto" w:line="240" w:before="0" w:after="0"/>
        <w:ind w:left="0" w:right="0" w:firstLine="709"/>
        <w:jc w:val="both"/>
        <w:rPr/>
      </w:pPr>
      <w:r>
        <w:rPr>
          <w:rFonts w:ascii="Times New Roman" w:hAnsi="Times New Roman"/>
          <w:sz w:val="28"/>
        </w:rPr>
        <w:t xml:space="preserve">В экспедиции специалисты провели фольклорные посиделки, мастер-классы, встретились с работниками культуры и зафиксировали все дни работы по приготовлению и проведению ительменского обрядового праздника «Нусакум: Алхалалалай». В рамках экспедиции прошли мастер-классы по национальным танцам и декоративно-прикладному искусству. Прошла встреча с работниками Козыревского школьного историко-краеведческого музея и сотрудниками библиотеки. </w:t>
      </w:r>
    </w:p>
    <w:p>
      <w:pPr>
        <w:pStyle w:val="Normal"/>
        <w:spacing w:lineRule="auto" w:line="240" w:before="0" w:after="0"/>
        <w:ind w:left="0" w:right="0" w:firstLine="709"/>
        <w:jc w:val="both"/>
        <w:rPr/>
      </w:pPr>
      <w:r>
        <w:rPr>
          <w:rFonts w:ascii="Times New Roman" w:hAnsi="Times New Roman"/>
          <w:sz w:val="28"/>
        </w:rPr>
        <w:t>ИТОГО: 127 чел, из них записано = 9 информантов + проведено 5 мероприятий = 118 чел.(3 фольклорные посиделки = 36 чел. + мастер-класс по нац.хореографии = 32 чел + мастер-класс по ДПИ = 50 чел., организация и проведение обрядового праздника. Консультации: 2 учр. (ДЦК «Ракета», библиотека). Метод.помощь: 2 учр. (ДЦК «Ракета», библиотека)).</w:t>
      </w:r>
    </w:p>
    <w:p>
      <w:pPr>
        <w:pStyle w:val="Normal"/>
        <w:spacing w:lineRule="auto" w:line="240" w:before="0" w:after="0"/>
        <w:ind w:left="0" w:right="0" w:firstLine="709"/>
        <w:jc w:val="both"/>
        <w:rPr/>
      </w:pPr>
      <w:r>
        <w:rPr>
          <w:rFonts w:ascii="Times New Roman" w:hAnsi="Times New Roman"/>
          <w:sz w:val="28"/>
        </w:rPr>
        <w:t>3. Фольклорно-этнографическая экспедиция в с.Тигиль, Тигильского р-на, дата проведения 25 сентября по 09 октября 2023г. (2 чел.).</w:t>
      </w:r>
    </w:p>
    <w:p>
      <w:pPr>
        <w:pStyle w:val="Normal"/>
        <w:widowControl/>
        <w:tabs>
          <w:tab w:val="clear" w:pos="708"/>
          <w:tab w:val="left" w:pos="0" w:leader="none"/>
        </w:tabs>
        <w:spacing w:lineRule="auto" w:line="240" w:before="0" w:after="0"/>
        <w:ind w:left="0" w:right="0" w:firstLine="567"/>
        <w:jc w:val="both"/>
        <w:rPr/>
      </w:pPr>
      <w:r>
        <w:rPr>
          <w:rFonts w:ascii="Times New Roman" w:hAnsi="Times New Roman"/>
          <w:sz w:val="28"/>
        </w:rPr>
        <w:t>С 25 сентября по 09 октября 2023 года сотрудники отдела сохранения нематериального культурного наследия КЦНТ завершили работу по сбору материала фольклорно-этнографической экспедиции в с.Тигиль Тигильского района. Жанна Томенюк провела мастер-классы по декоративно-прикладному искусству и национальной хореографии. В свою очередь сотрудники Тигильского районного центра досуга провели ответные уроки национального танца и ДПИ. Сотрудники КЦНТ побывали в Тигильском районном краеведческом музее. В нем хранятся ценные экспонаты: одежда, обувь, ритуальные и бытовые предметы, транспортные средства. Фото и видеосъемка окрестностей села, репетиций творческих коллективов, фольклорных посиделок - обязательная составляющая любой экспедиции. Василий Гуменюк вел ежедневную съемку всего рабочего процесса. Это ценный материал для оформления последующей информации о поездках. Далее материалы оформляются в паспорта нематериального этнокультурного достояния и вносятся в электронный каталог (реестр) НЭД Камчатского края и направляются в экспертный совет для внесения в федеральный реестр НЭД РФ.</w:t>
      </w:r>
    </w:p>
    <w:p>
      <w:pPr>
        <w:pStyle w:val="Normal"/>
        <w:widowControl/>
        <w:tabs>
          <w:tab w:val="clear" w:pos="708"/>
          <w:tab w:val="left" w:pos="0" w:leader="none"/>
        </w:tabs>
        <w:spacing w:lineRule="auto" w:line="240" w:before="0" w:after="0"/>
        <w:ind w:left="0" w:right="0" w:firstLine="567"/>
        <w:jc w:val="both"/>
        <w:rPr/>
      </w:pPr>
      <w:r>
        <w:rPr>
          <w:rFonts w:ascii="Times New Roman" w:hAnsi="Times New Roman"/>
          <w:sz w:val="28"/>
        </w:rPr>
        <w:t>ИТОГО: 288 чел, из них, записано = 6 информантов, проведено 9 мероприятий = 282 чел. (2 фольклорные посиделки = 70 чел. + 3 мастер-класса по нац.хореографии = 55 чел + 3 мастер-класса по ДПИ = 30 чел. + 1 концерт = 127 чел.)Консультации: 3 учр. (ЦКиД, музей, мастера) Метод.помощь: 3 учр. (ЦКиД, музей, библиотека)</w:t>
      </w:r>
    </w:p>
    <w:p>
      <w:pPr>
        <w:pStyle w:val="Normal"/>
        <w:spacing w:lineRule="auto" w:line="240" w:before="0" w:after="0"/>
        <w:ind w:left="0" w:right="0" w:firstLine="709"/>
        <w:jc w:val="both"/>
        <w:rPr/>
      </w:pPr>
      <w:r>
        <w:rPr>
          <w:rFonts w:ascii="Times New Roman" w:hAnsi="Times New Roman"/>
          <w:sz w:val="28"/>
        </w:rPr>
        <w:t xml:space="preserve">4. КГБУ «Корякский центр народного творчества» № 20-2023-027252 от «7» февраля 2023 года. </w:t>
      </w:r>
    </w:p>
    <w:p>
      <w:pPr>
        <w:pStyle w:val="Normal"/>
        <w:spacing w:lineRule="auto" w:line="240" w:before="0" w:after="0"/>
        <w:ind w:left="0" w:right="0" w:firstLine="709"/>
        <w:jc w:val="both"/>
        <w:rPr/>
      </w:pPr>
      <w:r>
        <w:rPr>
          <w:rFonts w:ascii="Times New Roman" w:hAnsi="Times New Roman"/>
          <w:sz w:val="28"/>
        </w:rPr>
        <w:t>КГБУ «Корякский центр народного творчества» в период сентябрь-ноябрь 2023 года</w:t>
      </w:r>
      <w:r>
        <w:rPr>
          <w:rFonts w:ascii="Times New Roman" w:hAnsi="Times New Roman"/>
          <w:sz w:val="24"/>
        </w:rPr>
        <w:t xml:space="preserve"> </w:t>
      </w:r>
      <w:r>
        <w:rPr>
          <w:rFonts w:ascii="Times New Roman" w:hAnsi="Times New Roman"/>
          <w:sz w:val="28"/>
        </w:rPr>
        <w:t>cостоялась фольклорно-этнографическая экспедиция по маршруту: пгт. Палана/г. Петропавловск-Камчатский – Тиличики-Хаилино-и обратно. Приобретены билеты. Количество участников экспедиции: 4 сотрудника.</w:t>
      </w:r>
    </w:p>
    <w:p>
      <w:pPr>
        <w:pStyle w:val="Normal"/>
        <w:spacing w:lineRule="auto" w:line="240" w:before="0" w:after="0"/>
        <w:ind w:left="0" w:right="0" w:firstLine="709"/>
        <w:jc w:val="both"/>
        <w:rPr/>
      </w:pPr>
      <w:r>
        <w:rPr>
          <w:rFonts w:ascii="Times New Roman" w:hAnsi="Times New Roman"/>
          <w:sz w:val="28"/>
        </w:rPr>
        <w:t xml:space="preserve">Экспедиция  по сбору этнографических материалов. Место проведения: </w:t>
      </w:r>
      <w:r>
        <w:rPr/>
        <w:br/>
      </w:r>
      <w:r>
        <w:rPr>
          <w:rFonts w:ascii="Times New Roman" w:hAnsi="Times New Roman"/>
          <w:sz w:val="28"/>
        </w:rPr>
        <w:t xml:space="preserve">с. Хаилино, Олюторский район. – 1 сотрудник. </w:t>
      </w:r>
    </w:p>
    <w:p>
      <w:pPr>
        <w:pStyle w:val="Normal"/>
        <w:widowControl/>
        <w:tabs>
          <w:tab w:val="clear" w:pos="708"/>
          <w:tab w:val="left" w:pos="0" w:leader="none"/>
        </w:tabs>
        <w:spacing w:lineRule="auto" w:line="240" w:before="0" w:after="0"/>
        <w:ind w:left="0" w:right="0" w:firstLine="567"/>
        <w:jc w:val="both"/>
        <w:rPr/>
      </w:pPr>
      <w:r>
        <w:rPr>
          <w:rFonts w:ascii="Times New Roman" w:hAnsi="Times New Roman"/>
          <w:sz w:val="28"/>
        </w:rPr>
        <w:t xml:space="preserve">Экспедиция по сбору этнографических материалов. Место проведения: </w:t>
      </w:r>
      <w:r>
        <w:rPr/>
        <w:br/>
      </w:r>
      <w:r>
        <w:rPr>
          <w:rFonts w:ascii="Times New Roman" w:hAnsi="Times New Roman"/>
          <w:sz w:val="28"/>
        </w:rPr>
        <w:t>с. Тымлат Карагинский район Камчатский край – 3 человека.</w:t>
      </w:r>
    </w:p>
    <w:p>
      <w:pPr>
        <w:pStyle w:val="Normal"/>
        <w:widowControl/>
        <w:numPr>
          <w:ilvl w:val="0"/>
          <w:numId w:val="4"/>
        </w:numPr>
        <w:tabs>
          <w:tab w:val="clear" w:pos="708"/>
          <w:tab w:val="left" w:pos="0" w:leader="none"/>
        </w:tabs>
        <w:spacing w:lineRule="auto" w:line="240" w:before="0" w:after="0"/>
        <w:ind w:left="0" w:right="0" w:firstLine="709"/>
        <w:jc w:val="both"/>
        <w:rPr/>
      </w:pPr>
      <w:r>
        <w:rPr>
          <w:rFonts w:ascii="Times New Roman" w:hAnsi="Times New Roman"/>
          <w:sz w:val="28"/>
        </w:rPr>
        <w:t xml:space="preserve"> </w:t>
      </w:r>
      <w:r>
        <w:rPr>
          <w:rFonts w:ascii="Times New Roman" w:hAnsi="Times New Roman"/>
          <w:b/>
          <w:i/>
          <w:sz w:val="28"/>
        </w:rPr>
        <w:t xml:space="preserve">Мероприятие «Издание этнографических материалов на различных носителях»: </w:t>
      </w:r>
    </w:p>
    <w:p>
      <w:pPr>
        <w:pStyle w:val="Normal"/>
        <w:spacing w:lineRule="auto" w:line="240" w:before="0" w:after="0"/>
        <w:ind w:left="0" w:right="0" w:hanging="0"/>
        <w:jc w:val="both"/>
        <w:rPr/>
      </w:pPr>
      <w:r>
        <w:rPr>
          <w:rFonts w:ascii="Times New Roman" w:hAnsi="Times New Roman"/>
          <w:i/>
          <w:sz w:val="28"/>
        </w:rPr>
        <w:tab/>
        <w:t>– предусмотрено, профинансировано и освоено   – 341,71334 тыс. рублей за счет средств краевого бюджета;</w:t>
      </w:r>
    </w:p>
    <w:p>
      <w:pPr>
        <w:pStyle w:val="Normal"/>
        <w:spacing w:lineRule="auto" w:line="240" w:before="0" w:after="0"/>
        <w:ind w:left="0" w:right="0" w:firstLine="709"/>
        <w:jc w:val="both"/>
        <w:rPr/>
      </w:pPr>
      <w:r>
        <w:rPr>
          <w:rFonts w:ascii="Times New Roman" w:hAnsi="Times New Roman"/>
          <w:sz w:val="28"/>
        </w:rPr>
        <w:t>Заключено Соглашение с КГБУ «Камчатский центр народного творчества» № 22-2/8 от 02.02.2023.</w:t>
      </w:r>
    </w:p>
    <w:p>
      <w:pPr>
        <w:pStyle w:val="Normal"/>
        <w:spacing w:lineRule="auto" w:line="240" w:before="0" w:after="0"/>
        <w:jc w:val="both"/>
        <w:rPr/>
      </w:pPr>
      <w:r>
        <w:rPr>
          <w:rFonts w:ascii="Times New Roman" w:hAnsi="Times New Roman"/>
          <w:sz w:val="28"/>
        </w:rPr>
        <w:tab/>
        <w:t>Издан Сборник: «Нематериальное культурное наследие народов Камчатки. «Наставники и последователи» (200шт.). Издательство ООО «Камчатпресс», договор № 70 от 19.04.23</w:t>
      </w:r>
    </w:p>
    <w:p>
      <w:pPr>
        <w:pStyle w:val="Normal"/>
        <w:spacing w:lineRule="auto" w:line="240" w:before="0" w:after="0"/>
        <w:jc w:val="both"/>
        <w:rPr/>
      </w:pPr>
      <w:r>
        <w:rPr>
          <w:rFonts w:ascii="Times New Roman" w:hAnsi="Times New Roman"/>
          <w:sz w:val="28"/>
        </w:rPr>
        <w:tab/>
        <w:t>Соглашение с КГБУ «Корякский центр народного творчества» № 22-2/17 от 03.02.2023.</w:t>
      </w:r>
    </w:p>
    <w:p>
      <w:pPr>
        <w:pStyle w:val="Normal"/>
        <w:spacing w:lineRule="auto" w:line="240" w:before="0" w:after="0"/>
        <w:jc w:val="both"/>
        <w:rPr/>
      </w:pPr>
      <w:r>
        <w:rPr>
          <w:rFonts w:ascii="Times New Roman" w:hAnsi="Times New Roman"/>
          <w:sz w:val="28"/>
        </w:rPr>
        <w:tab/>
        <w:t>Соглашение с КГБУ «Корякский центр народного творчества»  № 22-2/20 от 09.02.2023.</w:t>
      </w:r>
    </w:p>
    <w:p>
      <w:pPr>
        <w:pStyle w:val="Normal"/>
        <w:tabs>
          <w:tab w:val="clear" w:pos="708"/>
          <w:tab w:val="left" w:pos="0" w:leader="none"/>
        </w:tabs>
        <w:spacing w:lineRule="auto" w:line="240" w:before="0" w:after="0"/>
        <w:jc w:val="both"/>
        <w:rPr/>
      </w:pPr>
      <w:r>
        <w:rPr>
          <w:rFonts w:ascii="Times New Roman" w:hAnsi="Times New Roman"/>
          <w:sz w:val="28"/>
        </w:rPr>
        <w:tab/>
        <w:t>Издание сборника фольклорных материалов «Эчган» в сумме — 110 000 руб.  Заключен договор №173 от 27.04.2023 с типографией ООО Обломскиздат. Оплата произведена.</w:t>
      </w:r>
    </w:p>
    <w:p>
      <w:pPr>
        <w:pStyle w:val="Normal"/>
        <w:spacing w:lineRule="auto" w:line="240" w:before="0" w:after="0"/>
        <w:jc w:val="both"/>
        <w:rPr/>
      </w:pPr>
      <w:r>
        <w:rPr>
          <w:rFonts w:ascii="Times New Roman" w:hAnsi="Times New Roman"/>
          <w:sz w:val="28"/>
        </w:rPr>
        <w:tab/>
        <w:t>Согласно предложений избирателей, поступивших в адрес депутатов Законодательного Собрания Камчатского края» проведена работа по изданию детской настольной игры на русском и корякском языках «Путешествие по Камчатке». Договор №174 от 27. 04.2023г. на сумму 300,00000 тыс.рублей с  типографией Обломскиздат.</w:t>
      </w:r>
    </w:p>
    <w:p>
      <w:pPr>
        <w:pStyle w:val="Normal"/>
        <w:numPr>
          <w:ilvl w:val="0"/>
          <w:numId w:val="3"/>
        </w:numPr>
        <w:spacing w:lineRule="auto" w:line="240" w:before="0" w:after="0"/>
        <w:ind w:left="0" w:right="0" w:firstLine="710"/>
        <w:contextualSpacing/>
        <w:jc w:val="both"/>
        <w:rPr/>
      </w:pPr>
      <w:r>
        <w:rPr>
          <w:rFonts w:ascii="Times New Roman" w:hAnsi="Times New Roman"/>
          <w:b/>
          <w:i/>
          <w:sz w:val="28"/>
        </w:rPr>
        <w:t>Мероприятие «Издание полиграфической продукции, освещающей культурную деятельность малочисленных народов Севера»:</w:t>
      </w:r>
    </w:p>
    <w:p>
      <w:pPr>
        <w:pStyle w:val="Normal"/>
        <w:spacing w:lineRule="auto" w:line="240" w:before="0" w:after="0"/>
        <w:ind w:left="0" w:right="0" w:firstLine="708"/>
        <w:jc w:val="both"/>
        <w:rPr/>
      </w:pPr>
      <w:r>
        <w:rPr>
          <w:rFonts w:ascii="Times New Roman" w:hAnsi="Times New Roman"/>
          <w:i/>
          <w:sz w:val="28"/>
        </w:rPr>
        <w:t xml:space="preserve">– </w:t>
      </w:r>
      <w:r>
        <w:rPr>
          <w:rFonts w:ascii="Times New Roman" w:hAnsi="Times New Roman"/>
          <w:i/>
          <w:sz w:val="28"/>
        </w:rPr>
        <w:t>предусмотрено, профинансировано и освоено – 375,00000 тыс. рублей за счет средств краевого бюджета</w:t>
      </w:r>
      <w:r>
        <w:rPr>
          <w:rFonts w:ascii="Times New Roman" w:hAnsi="Times New Roman"/>
          <w:sz w:val="28"/>
        </w:rPr>
        <w:t>.</w:t>
      </w:r>
    </w:p>
    <w:p>
      <w:pPr>
        <w:pStyle w:val="Normal"/>
        <w:spacing w:lineRule="auto" w:line="240" w:before="0" w:after="0"/>
        <w:ind w:left="0" w:right="0" w:hanging="0"/>
        <w:jc w:val="both"/>
        <w:rPr/>
      </w:pPr>
      <w:r>
        <w:rPr>
          <w:rFonts w:ascii="Times New Roman" w:hAnsi="Times New Roman"/>
          <w:sz w:val="28"/>
        </w:rPr>
        <w:tab/>
        <w:t xml:space="preserve">Заключено соглашение  с КГБУ «Корякский центр народного творчества» </w:t>
      </w:r>
      <w:r>
        <w:rPr/>
        <w:br/>
      </w:r>
      <w:r>
        <w:rPr>
          <w:rFonts w:ascii="Times New Roman" w:hAnsi="Times New Roman"/>
          <w:sz w:val="28"/>
        </w:rPr>
        <w:t>№ 22-2/18 от 03.02.2023.</w:t>
      </w:r>
    </w:p>
    <w:p>
      <w:pPr>
        <w:pStyle w:val="Normal"/>
        <w:spacing w:lineRule="auto" w:line="240" w:before="0" w:after="0"/>
        <w:ind w:left="0" w:right="0" w:hanging="0"/>
        <w:jc w:val="both"/>
        <w:rPr/>
      </w:pPr>
      <w:r>
        <w:rPr>
          <w:rFonts w:ascii="Times New Roman" w:hAnsi="Times New Roman"/>
          <w:sz w:val="28"/>
        </w:rPr>
        <w:tab/>
        <w:t xml:space="preserve">Издание сборника фольклорных материалов «Эчган». Заключен договор </w:t>
      </w:r>
      <w:r>
        <w:rPr/>
        <w:br/>
      </w:r>
      <w:r>
        <w:rPr>
          <w:rFonts w:ascii="Times New Roman" w:hAnsi="Times New Roman"/>
          <w:sz w:val="28"/>
        </w:rPr>
        <w:t xml:space="preserve">№ 173 от 27.04.2023 г. с ООО Обломскиздат. Оплата произведена.  </w:t>
      </w:r>
    </w:p>
    <w:p>
      <w:pPr>
        <w:pStyle w:val="Normal"/>
        <w:tabs>
          <w:tab w:val="clear" w:pos="708"/>
          <w:tab w:val="left" w:pos="0" w:leader="none"/>
        </w:tabs>
        <w:spacing w:lineRule="auto" w:line="240" w:before="0" w:after="0"/>
        <w:ind w:left="0" w:right="0" w:firstLine="709"/>
        <w:jc w:val="both"/>
        <w:rPr/>
      </w:pPr>
      <w:r>
        <w:rPr>
          <w:rFonts w:ascii="Times New Roman" w:hAnsi="Times New Roman"/>
          <w:sz w:val="28"/>
        </w:rPr>
        <w:t>Выпуск детской книги «Мой каюю». Количество экземпляров: 500 шт. Проведена работа по сбору материалов. Создан оригинал макета сборника.  Заключен договор с ООО Омскбланкиздат №175 от 19 мая 2023 г. Оплата произведена.</w:t>
      </w:r>
    </w:p>
    <w:p>
      <w:pPr>
        <w:pStyle w:val="Normal"/>
        <w:tabs>
          <w:tab w:val="clear" w:pos="708"/>
          <w:tab w:val="left" w:pos="0" w:leader="none"/>
        </w:tabs>
        <w:spacing w:lineRule="auto" w:line="240" w:before="0" w:after="0"/>
        <w:ind w:left="0" w:right="0" w:firstLine="709"/>
        <w:jc w:val="both"/>
        <w:rPr/>
      </w:pPr>
      <w:r>
        <w:rPr>
          <w:rFonts w:ascii="Times New Roman" w:hAnsi="Times New Roman"/>
          <w:sz w:val="28"/>
        </w:rPr>
        <w:t xml:space="preserve">Выпуск настольной игры на алюторском диалекте корякского языка «Земля моих предков». Количество экземпляров: 300 шт. Заключен договор с ООО Омскбланкиздат № 176 от 19 мая 2023. Оплата произведена. </w:t>
      </w:r>
    </w:p>
    <w:p>
      <w:pPr>
        <w:pStyle w:val="Normal"/>
        <w:widowControl w:val="false"/>
        <w:numPr>
          <w:ilvl w:val="0"/>
          <w:numId w:val="3"/>
        </w:numPr>
        <w:tabs>
          <w:tab w:val="clear" w:pos="708"/>
          <w:tab w:val="left" w:pos="0" w:leader="none"/>
        </w:tabs>
        <w:spacing w:lineRule="auto" w:line="240" w:before="0" w:after="0"/>
        <w:ind w:left="0" w:right="0" w:firstLine="710"/>
        <w:contextualSpacing/>
        <w:jc w:val="both"/>
        <w:rPr/>
      </w:pPr>
      <w:r>
        <w:rPr>
          <w:rFonts w:ascii="Times New Roman" w:hAnsi="Times New Roman"/>
          <w:b/>
          <w:i/>
          <w:sz w:val="28"/>
        </w:rPr>
        <w:t>Мероприятие «Организация и проведение традиционных национальных праздников коренных малочисленных народов Севера, Сибири и Дальнего Востока, проживающих в Камчатском крае, учреждениями, подведомственными Министерству культуры Камчатского края, всего, в том числе»:</w:t>
      </w:r>
    </w:p>
    <w:p>
      <w:pPr>
        <w:pStyle w:val="Normal"/>
        <w:spacing w:lineRule="auto" w:line="240" w:before="0" w:after="0"/>
        <w:ind w:left="0" w:right="0" w:firstLine="708"/>
        <w:jc w:val="both"/>
        <w:rPr/>
      </w:pPr>
      <w:r>
        <w:rPr>
          <w:rFonts w:ascii="Times New Roman" w:hAnsi="Times New Roman"/>
          <w:i/>
          <w:sz w:val="28"/>
        </w:rPr>
        <w:t xml:space="preserve">– </w:t>
      </w:r>
      <w:r>
        <w:rPr>
          <w:rFonts w:ascii="Times New Roman" w:hAnsi="Times New Roman"/>
          <w:i/>
          <w:sz w:val="28"/>
        </w:rPr>
        <w:t>предусмотрено, профинансировано и освоено  –  1 562,58040 тыс. рублей в том числе:</w:t>
      </w:r>
      <w:r>
        <w:rPr>
          <w:rFonts w:ascii="Times New Roman" w:hAnsi="Times New Roman"/>
          <w:sz w:val="28"/>
        </w:rPr>
        <w:t xml:space="preserve"> </w:t>
      </w:r>
      <w:r>
        <w:rPr>
          <w:rFonts w:ascii="Times New Roman" w:hAnsi="Times New Roman"/>
          <w:i/>
          <w:sz w:val="28"/>
        </w:rPr>
        <w:t>за счет средств федерального бюджета –  1 484,45138 тыс. рублей, за счет средств краевого бюджета – 78,12902 тыс. рублей</w:t>
      </w:r>
      <w:r>
        <w:rPr>
          <w:rFonts w:ascii="Times New Roman" w:hAnsi="Times New Roman"/>
          <w:sz w:val="28"/>
        </w:rPr>
        <w:t>.</w:t>
      </w:r>
    </w:p>
    <w:p>
      <w:pPr>
        <w:pStyle w:val="Normal"/>
        <w:spacing w:lineRule="auto" w:line="240" w:before="0" w:after="0"/>
        <w:jc w:val="both"/>
        <w:rPr/>
      </w:pPr>
      <w:r>
        <w:rPr>
          <w:rFonts w:ascii="Times New Roman" w:hAnsi="Times New Roman"/>
          <w:sz w:val="28"/>
        </w:rPr>
        <w:tab/>
        <w:t xml:space="preserve">С КГБУ «Камчатский центр народного творчества» заключено Соглашение </w:t>
      </w:r>
      <w:r>
        <w:rPr/>
        <w:br/>
      </w:r>
      <w:r>
        <w:rPr>
          <w:rFonts w:ascii="Times New Roman" w:hAnsi="Times New Roman"/>
          <w:sz w:val="28"/>
        </w:rPr>
        <w:t>№ 20-2023-023069 от 31.01.2023.</w:t>
      </w:r>
    </w:p>
    <w:p>
      <w:pPr>
        <w:pStyle w:val="Normal"/>
        <w:spacing w:lineRule="auto" w:line="240" w:before="0" w:after="0"/>
        <w:jc w:val="both"/>
        <w:rPr/>
      </w:pPr>
      <w:r>
        <w:rPr>
          <w:rFonts w:ascii="Times New Roman" w:hAnsi="Times New Roman"/>
          <w:sz w:val="28"/>
        </w:rPr>
        <w:tab/>
        <w:t>Проведен корякский обрядовый праздник «Аюангыт», в г. Петропавовске-Камчатском на территории этнодеревни «У Кутха», дата проведения 13 мая 2023 года.</w:t>
      </w:r>
    </w:p>
    <w:p>
      <w:pPr>
        <w:pStyle w:val="Normal"/>
        <w:spacing w:lineRule="auto" w:line="240" w:before="0" w:after="0"/>
        <w:ind w:left="0" w:right="0" w:hanging="0"/>
        <w:jc w:val="both"/>
        <w:rPr/>
      </w:pPr>
      <w:r>
        <w:rPr>
          <w:sz w:val="28"/>
        </w:rPr>
        <w:tab/>
        <w:t>«</w:t>
      </w:r>
      <w:r>
        <w:rPr>
          <w:rFonts w:ascii="Times New Roman" w:hAnsi="Times New Roman"/>
          <w:sz w:val="28"/>
        </w:rPr>
        <w:t>Аюангыт» - праздник пробуждения природы, или как его еще называют праздник Миролюбия. Состоялся обряд «Подношение огню». Впервые прошел обряд ломания стрел. Во время концерта коллективы провели со зрителями мастер-классы по национальному танцу и играм, изучению слов на корякском языке. Гостей угостили национальными блюдами: килыкил, толкушей, душистой ухой и ароматным чаем. На празднике присутствовало: 900 человек, 3 500 зрителей в онлайн формате.</w:t>
      </w:r>
    </w:p>
    <w:p>
      <w:pPr>
        <w:pStyle w:val="Normal"/>
        <w:widowControl/>
        <w:spacing w:lineRule="auto" w:line="240" w:before="0" w:after="0"/>
        <w:ind w:left="0" w:right="0" w:firstLine="737"/>
        <w:contextualSpacing/>
        <w:jc w:val="both"/>
        <w:rPr/>
      </w:pPr>
      <w:r>
        <w:rPr>
          <w:rFonts w:ascii="Times New Roman" w:hAnsi="Times New Roman"/>
          <w:sz w:val="28"/>
        </w:rPr>
        <w:t>Проведен традиционный праздник береговых коряков «День первой рыбы»</w:t>
        <w:br/>
        <w:t>(г. Петропавловск-Камчатский, 12 июня 2023 года).</w:t>
      </w:r>
    </w:p>
    <w:p>
      <w:pPr>
        <w:pStyle w:val="Normal"/>
        <w:spacing w:lineRule="auto" w:line="240" w:before="0" w:after="0"/>
        <w:ind w:left="0" w:right="0" w:firstLine="708"/>
        <w:jc w:val="both"/>
        <w:rPr/>
      </w:pPr>
      <w:r>
        <w:rPr>
          <w:rFonts w:ascii="Times New Roman" w:hAnsi="Times New Roman"/>
          <w:sz w:val="28"/>
        </w:rPr>
        <w:t xml:space="preserve">Местом проведения стали две площадки: на территории Озерновской косы на берегу Авачинской бухты и в Этнодеревне «У Кутха». Носители традиционных знаний провели обряд по ительменским и корякским традициям. На празднике была представлена выставка мастеров традиционных ремесел. В обрядах активно участвовали не только творческие коллективы, а также зрители праздника. Праздник посетили 2 000 человек. </w:t>
      </w:r>
    </w:p>
    <w:p>
      <w:pPr>
        <w:pStyle w:val="Normal"/>
        <w:spacing w:lineRule="auto" w:line="240" w:before="0" w:after="0"/>
        <w:ind w:left="0" w:right="0" w:firstLine="709"/>
        <w:jc w:val="both"/>
        <w:rPr/>
      </w:pPr>
      <w:r>
        <w:rPr>
          <w:rFonts w:ascii="Times New Roman" w:hAnsi="Times New Roman"/>
          <w:sz w:val="28"/>
        </w:rPr>
        <w:t xml:space="preserve">Проведен Международный день аборигенов мира «День Аборигена», </w:t>
      </w:r>
      <w:r>
        <w:rPr/>
        <w:br/>
      </w:r>
      <w:r>
        <w:rPr>
          <w:rFonts w:ascii="Times New Roman" w:hAnsi="Times New Roman"/>
          <w:sz w:val="28"/>
        </w:rPr>
        <w:t>г. Петропавловск-Камчатский, дата проведения 06 августа 2023 года.</w:t>
      </w:r>
    </w:p>
    <w:p>
      <w:pPr>
        <w:pStyle w:val="Normal"/>
        <w:spacing w:lineRule="auto" w:line="240" w:before="0" w:after="0"/>
        <w:ind w:left="0" w:right="0" w:firstLine="709"/>
        <w:jc w:val="both"/>
        <w:rPr/>
      </w:pPr>
      <w:r>
        <w:rPr>
          <w:rFonts w:ascii="Times New Roman" w:hAnsi="Times New Roman"/>
          <w:sz w:val="28"/>
        </w:rPr>
        <w:t xml:space="preserve">6 августа 2023 года на этноплощадке «У Кутха» на берегу Култучного озера ярко и прошел праздник «День аборигена», посвященный Международному дню коренных малочисленных народов мира. Праздник открыл гастрономический фестиваль-конкурс «Экологическая кухня северных народов Камчатки». Пять участниц приготовили лучшие национальные блюда, отражающие традиционные вкусы коренных жителей Камчатки. Выставка изделий мастеров декоративно-прикладного искусства привлекла зрителей многообразием традиционных изделий. Также мастера проводили мастер-классы, желающие создавали красивые этнические сувениры на память. У костра состоялся мастер-класс по игре на варгане. Для юных гостей праздника работала отдельная площадка, на которой ребята участвовали в различных веселых играх. </w:t>
      </w:r>
    </w:p>
    <w:p>
      <w:pPr>
        <w:pStyle w:val="Normal"/>
        <w:spacing w:lineRule="auto" w:line="240" w:before="0" w:after="0"/>
        <w:ind w:left="0" w:right="0" w:firstLine="709"/>
        <w:jc w:val="both"/>
        <w:rPr/>
      </w:pPr>
      <w:r>
        <w:rPr>
          <w:rFonts w:ascii="Times New Roman" w:hAnsi="Times New Roman"/>
          <w:sz w:val="28"/>
        </w:rPr>
        <w:t xml:space="preserve">На празднике присутствовало: 1 050 чел (из них 55 участников: 2 национальных коллектива, мастера ДПИ, участники гастрономического фестиваля) + 846 зрителей. </w:t>
      </w:r>
    </w:p>
    <w:p>
      <w:pPr>
        <w:pStyle w:val="Normal"/>
        <w:spacing w:lineRule="auto" w:line="240" w:before="0" w:after="0"/>
        <w:jc w:val="both"/>
        <w:rPr/>
      </w:pPr>
      <w:r>
        <w:rPr>
          <w:rFonts w:ascii="Times New Roman" w:hAnsi="Times New Roman"/>
          <w:sz w:val="28"/>
        </w:rPr>
        <w:tab/>
        <w:t>Проведен Ительменский обрядовый праздник «Алхалалалай», дата проведения 09 сентября, п. Козыревск, Усть-Камчатский р-н.</w:t>
      </w:r>
    </w:p>
    <w:p>
      <w:pPr>
        <w:pStyle w:val="Normal"/>
        <w:spacing w:lineRule="auto" w:line="240" w:before="0" w:after="0"/>
        <w:ind w:left="0" w:right="0" w:firstLine="709"/>
        <w:jc w:val="both"/>
        <w:rPr/>
      </w:pPr>
      <w:r>
        <w:rPr>
          <w:rFonts w:ascii="Times New Roman" w:hAnsi="Times New Roman"/>
          <w:sz w:val="28"/>
        </w:rPr>
        <w:t xml:space="preserve">На этноплощадке «Тылвачх» в п. Козыревск Усть-Камчатского района прошел ительменский обрядовый праздник «Алхалалалай». Зрители увидели обряд очищения от злых духов - кана, подношение огню, общение с родом, благодарения природы, стали свидетелями установки Хантая. Продолжился праздник мастер-классами по созданию ительменского охранителя. На сцене прошла концертная программа. Для зрителей выступили народный молодежный национальный ансамбль «КОРИТЭВ», народный национальный ансамбль «Кыкша-ай» и коллектив художественной самодеятельности с. Козыревск «Малышарики».  </w:t>
      </w:r>
    </w:p>
    <w:p>
      <w:pPr>
        <w:pStyle w:val="Normal"/>
        <w:spacing w:lineRule="auto" w:line="240" w:before="0" w:after="0"/>
        <w:ind w:left="0" w:right="0" w:firstLine="709"/>
        <w:jc w:val="both"/>
        <w:rPr/>
      </w:pPr>
      <w:r>
        <w:rPr>
          <w:rFonts w:ascii="Times New Roman" w:hAnsi="Times New Roman"/>
          <w:sz w:val="28"/>
        </w:rPr>
        <w:t xml:space="preserve">Состоялись конкурсы: женский «Ийаночӽ Алулу», мужской «Тылвачӽ Алхалалалай», конкурс национальных блюд «Мэнук». Перед танцевальным марафоном «Хаԓч мәнистэлк!» прошел мастер-класс по национальной хореографии. А затем началась обрядовая пляска «Хаԓч мәнистэлк!» для детей и взрослых. Детский танцевальный марафон длился 2 часа, взрослый - 8 часов! Во взрослом марафоне участвовало 8 пар, до конца продержались 6 пар. 10 сентября в 12:00 час. состоялось торжественное награждение победителей и участников праздника. </w:t>
      </w:r>
    </w:p>
    <w:p>
      <w:pPr>
        <w:pStyle w:val="Normal"/>
        <w:spacing w:lineRule="auto" w:line="240" w:before="0" w:after="0"/>
        <w:ind w:left="0" w:right="0" w:firstLine="709"/>
        <w:jc w:val="both"/>
        <w:rPr/>
      </w:pPr>
      <w:r>
        <w:rPr>
          <w:rFonts w:ascii="Times New Roman" w:hAnsi="Times New Roman"/>
          <w:sz w:val="28"/>
        </w:rPr>
        <w:t>На празднике присутствовало: 800 чел, из них 55 участников (3 национальных коллектива, мастера ДПИ) + 745 зрителей: 260 чел обряд и концерт + 70 чел. мужской конкурс  + 50 женский конкурс + 30 чел. конкурс блюд + 90 чел 2 мастер-класса по ДПИ + 245 чел  танцевальный марафон детский и взрослый. Прямой эфир праздника «Алхалалалай» можно посмотреть ВКонтакте https://vk.com/kamchtcnt.  В прямом эфире мероприятие: обряд, концерт, конкурсы, марафон посмотрели 5 055 чел.</w:t>
      </w:r>
    </w:p>
    <w:p>
      <w:pPr>
        <w:pStyle w:val="Normal"/>
        <w:spacing w:lineRule="auto" w:line="240" w:before="0" w:after="0"/>
        <w:jc w:val="both"/>
        <w:rPr/>
      </w:pPr>
      <w:r>
        <w:rPr>
          <w:rFonts w:ascii="Times New Roman" w:hAnsi="Times New Roman"/>
          <w:sz w:val="28"/>
        </w:rPr>
        <w:tab/>
        <w:t>Проведен Корякский обрядовый праздник «Хололо», дата проведения 04 ноября 2023 года.</w:t>
      </w:r>
    </w:p>
    <w:p>
      <w:pPr>
        <w:pStyle w:val="Normal"/>
        <w:widowControl/>
        <w:spacing w:lineRule="auto" w:line="240" w:before="0" w:after="0"/>
        <w:ind w:left="0" w:right="0" w:firstLine="737"/>
        <w:jc w:val="both"/>
        <w:rPr/>
      </w:pPr>
      <w:r>
        <w:rPr>
          <w:rFonts w:ascii="Times New Roman" w:hAnsi="Times New Roman"/>
          <w:sz w:val="28"/>
        </w:rPr>
        <w:t>4 ноября на берегу Авачинской бухты, в рамках Дня народного единства, прошел корякский обрядовый праздник «Хололо». Начался праздник с обряда кормления огня – иналват. Также состоялись обряды перетягивания ольховых веток, создания чучел нерп, подношение нерпам, обряд тэллытэл - перетягивание вертушки на ремне. Были приготовлены национальные блюда толкуша, суп из нерпы, лепешки и ароматный чай. Прямой эфир праздника посмотрели 2 069 чел. На празднике присутствовало: 1 800 чел = (из них 36 участник: 4 национальных коллектива, мастера ДПИ + 1764 зрителей).</w:t>
      </w:r>
    </w:p>
    <w:p>
      <w:pPr>
        <w:pStyle w:val="Normal"/>
        <w:widowControl/>
        <w:spacing w:lineRule="auto" w:line="240" w:before="0" w:after="0"/>
        <w:ind w:left="0" w:right="0" w:firstLine="737"/>
        <w:jc w:val="both"/>
        <w:rPr/>
      </w:pPr>
      <w:r>
        <w:rPr>
          <w:rFonts w:ascii="Times New Roman" w:hAnsi="Times New Roman"/>
          <w:sz w:val="28"/>
        </w:rPr>
        <w:t>Проведен Корякский обрядовый праздник «Встреча нового солнца», дата проведения 24 декабря 2023 года.</w:t>
      </w:r>
    </w:p>
    <w:p>
      <w:pPr>
        <w:pStyle w:val="Normal"/>
        <w:widowControl/>
        <w:spacing w:lineRule="auto" w:line="240" w:before="0" w:after="0"/>
        <w:ind w:left="0" w:right="0" w:firstLine="737"/>
        <w:jc w:val="both"/>
        <w:rPr/>
      </w:pPr>
      <w:r>
        <w:rPr>
          <w:rFonts w:ascii="Times New Roman" w:hAnsi="Times New Roman"/>
          <w:sz w:val="28"/>
        </w:rPr>
        <w:t>24 декабря на берегу Авачинской бухты прошел корякский обрядовый праздник «Встреча нового солнца». Начался праздник с традиционных обрядов подношения огню – инэлвет, обряда «забоя» оленя для благополучия оленеводов и их семей. Гонка на культовых оленях «Мынылг'эяла» собрала большое количество участников. Впервые на празднике организаторы предложили сыграть в корякский мяч. Самое зрелищное мероприятие на празднике оленных коряков – это национальные любительские соревнования: метание чаута, бег с посохом, тройной прыжок, перетягивание посоха, прыжки через нарты и национальная борьба.   Гостей праздника угостили национальными блюдами. Прямой эфир праздника посмотрели 2 069 чел.</w:t>
      </w:r>
    </w:p>
    <w:p>
      <w:pPr>
        <w:pStyle w:val="Normal"/>
        <w:widowControl/>
        <w:spacing w:lineRule="auto" w:line="240" w:before="0" w:after="0"/>
        <w:ind w:left="0" w:right="0" w:firstLine="737"/>
        <w:jc w:val="both"/>
        <w:rPr/>
      </w:pPr>
      <w:r>
        <w:rPr>
          <w:rFonts w:ascii="Times New Roman" w:hAnsi="Times New Roman"/>
          <w:sz w:val="28"/>
        </w:rPr>
        <w:t>На празднике присутствовало: 600 чел = (из них 15 участников: 2 национальных коллектива + 585 зрителей) + 2 266 просмотров в ОНЛАЙН.</w:t>
      </w:r>
    </w:p>
    <w:p>
      <w:pPr>
        <w:pStyle w:val="Normal"/>
        <w:spacing w:lineRule="auto" w:line="240" w:before="0" w:after="0"/>
        <w:jc w:val="both"/>
        <w:rPr/>
      </w:pPr>
      <w:r>
        <w:rPr>
          <w:rFonts w:ascii="Times New Roman" w:hAnsi="Times New Roman"/>
          <w:sz w:val="28"/>
        </w:rPr>
        <w:tab/>
        <w:t>С КГБУ «Корякский центр народного творчества» заключено Соглашение № 20-2023-027252 от «7» февраля 2023 года.</w:t>
      </w:r>
    </w:p>
    <w:p>
      <w:pPr>
        <w:pStyle w:val="Normal"/>
        <w:spacing w:lineRule="auto" w:line="240" w:before="0" w:after="0"/>
        <w:ind w:left="0" w:right="0" w:firstLine="709"/>
        <w:jc w:val="both"/>
        <w:rPr/>
      </w:pPr>
      <w:r>
        <w:rPr>
          <w:rFonts w:ascii="Times New Roman" w:hAnsi="Times New Roman"/>
          <w:sz w:val="28"/>
        </w:rPr>
        <w:t>Праздник «День Оленевода». Мероприятие проведено на базе оленеводческого звена «Алней» 23 мая 2023 года. Расходы составили на приобретение призов для  награждения участников конкурсно-игровой программы. Договор № 35877/60 от 06.03.203г. с ИП Журавлев Д.С. на сумму — 100 000 рублей. Приобретение толстовка (Худи), термокружка. Оплата произведена, товар доставлен. Договор № 36034/108 от 06.03.23г. Термокружка с нанесением логотипа на сумму 5000 рублей. Оплата произведена 13.03.23, товар доставлен. В программе мероприятия: творческие поздравления коллективов поселка Палана. Для сотрудников оленеводческого звена прошла конкурсно-игровая программа, организаторы мероприятия провели конкурсы и игры и для гостей, всем участникам мероприятия вручены призы и ценные подарки. Сотрудники</w:t>
      </w:r>
      <w:r>
        <w:rPr>
          <w:rFonts w:ascii="Times New Roman" w:hAnsi="Times New Roman"/>
          <w:i/>
          <w:sz w:val="28"/>
        </w:rPr>
        <w:t xml:space="preserve"> </w:t>
      </w:r>
      <w:r>
        <w:rPr>
          <w:rFonts w:ascii="Times New Roman" w:hAnsi="Times New Roman"/>
          <w:sz w:val="28"/>
        </w:rPr>
        <w:t xml:space="preserve">МБУК «Корякская центральная библиотека им. К. Кеккетына» передали для работников оленеводческого звена свой подарок – новую газету учреждения с новостями.  </w:t>
      </w:r>
    </w:p>
    <w:p>
      <w:pPr>
        <w:pStyle w:val="Normal"/>
        <w:spacing w:lineRule="auto" w:line="240" w:before="0" w:after="0"/>
        <w:jc w:val="both"/>
        <w:rPr/>
      </w:pPr>
      <w:r>
        <w:rPr>
          <w:rFonts w:ascii="Times New Roman" w:hAnsi="Times New Roman"/>
          <w:sz w:val="28"/>
        </w:rPr>
        <w:tab/>
        <w:t xml:space="preserve">Праздник «День первой рыбы». Мероприятие проведено в июне 2023 года.  Расходы направлены на призовой фонд для награждения участников конкурсно-игровой программы.  </w:t>
      </w:r>
    </w:p>
    <w:p>
      <w:pPr>
        <w:pStyle w:val="Normal"/>
        <w:widowControl/>
        <w:spacing w:lineRule="auto" w:line="240" w:before="0" w:after="0"/>
        <w:ind w:left="0" w:right="0" w:firstLine="680"/>
        <w:jc w:val="both"/>
        <w:rPr/>
      </w:pPr>
      <w:r>
        <w:rPr>
          <w:rFonts w:ascii="Times New Roman" w:hAnsi="Times New Roman"/>
          <w:sz w:val="28"/>
        </w:rPr>
        <w:t xml:space="preserve">Национальный обрядовый праздник открыли обрядовые действия по заманиванию первой рыбы в камчатские реки. Программу праздника дополнил праздничный концерт. С творчеством народного танцевального искусства зрителей и гостей праздника познакомили народный фольклорный ансамбль национального танца «Вэем», руководитель ансамбля выдающийся деятель культуры Камчатского края Василий Иванович Баранников и детско-молодежный ансамбль «Ейгунычвын», руководитель заслуженная артистка Росси Светлана Петровна Беляева. На открытом воздухе проходили мастер классы по созданию карты Камчатки  в технике аппликация. </w:t>
      </w:r>
    </w:p>
    <w:p>
      <w:pPr>
        <w:pStyle w:val="Normal"/>
        <w:widowControl/>
        <w:spacing w:lineRule="auto" w:line="240" w:before="0" w:after="0"/>
        <w:ind w:left="0" w:right="0" w:firstLine="680"/>
        <w:jc w:val="both"/>
        <w:rPr/>
      </w:pPr>
      <w:r>
        <w:rPr>
          <w:rFonts w:ascii="Times New Roman" w:hAnsi="Times New Roman"/>
          <w:sz w:val="28"/>
        </w:rPr>
        <w:t>Праздник продолжился за теплыми разговорами вокруг костра и угощениями кулинарными изысками национальной кухни, дегустация блюд по итогам выставки «Дерево держится своими корнями, а человек пищей». Народное творчество было представлено мастерами декоративно-прикладного искусства на выставке  «Вдохновение Севера - оживляя традиции».</w:t>
      </w:r>
    </w:p>
    <w:p>
      <w:pPr>
        <w:pStyle w:val="Normal"/>
        <w:tabs>
          <w:tab w:val="clear" w:pos="708"/>
          <w:tab w:val="left" w:pos="0" w:leader="none"/>
        </w:tabs>
        <w:spacing w:lineRule="auto" w:line="240" w:before="0" w:after="29"/>
        <w:ind w:left="0" w:right="0" w:firstLine="709"/>
        <w:jc w:val="both"/>
        <w:rPr/>
      </w:pPr>
      <w:r>
        <w:rPr>
          <w:rFonts w:ascii="Times New Roman" w:hAnsi="Times New Roman"/>
          <w:sz w:val="28"/>
        </w:rPr>
        <w:t>Праздник «Международный день коренных народов мира» проведен 11 августа 2023 года.</w:t>
      </w:r>
    </w:p>
    <w:p>
      <w:pPr>
        <w:pStyle w:val="Normal"/>
        <w:widowControl/>
        <w:tabs>
          <w:tab w:val="clear" w:pos="708"/>
          <w:tab w:val="left" w:pos="0" w:leader="none"/>
        </w:tabs>
        <w:spacing w:lineRule="auto" w:line="240" w:before="0" w:after="0"/>
        <w:ind w:left="0" w:right="0" w:firstLine="624"/>
        <w:jc w:val="both"/>
        <w:rPr/>
      </w:pPr>
      <w:r>
        <w:rPr>
          <w:rFonts w:ascii="Times New Roman" w:hAnsi="Times New Roman"/>
          <w:sz w:val="28"/>
        </w:rPr>
        <w:t xml:space="preserve">Концерт, подготовленный артистами корякского фольклорного ансамбля «Ангт» имени Иосифа Иннокентьевича Жукова. </w:t>
      </w:r>
    </w:p>
    <w:p>
      <w:pPr>
        <w:pStyle w:val="Normal"/>
        <w:widowControl/>
        <w:tabs>
          <w:tab w:val="clear" w:pos="708"/>
          <w:tab w:val="left" w:pos="0" w:leader="none"/>
        </w:tabs>
        <w:spacing w:lineRule="auto" w:line="240" w:before="0" w:after="29"/>
        <w:ind w:left="0" w:right="0" w:firstLine="624"/>
        <w:jc w:val="both"/>
        <w:rPr/>
      </w:pPr>
      <w:r>
        <w:rPr>
          <w:rFonts w:ascii="Times New Roman" w:hAnsi="Times New Roman"/>
          <w:sz w:val="28"/>
        </w:rPr>
        <w:t xml:space="preserve">Родовые мелодии и лучшие исполнения национального танца показали участники фольклорной группы кмнс Корякского округа Камчатского края «Наследие» ЦДК «Школьные годы» и заслуженный артист России, ветеран корякского ансамбля «Мэнго», артист корякского фольклорного ансамбля «Ангт» имени И.Жукова Пантелей Макарович Шмагин. </w:t>
      </w:r>
    </w:p>
    <w:p>
      <w:pPr>
        <w:pStyle w:val="Normal"/>
        <w:widowControl/>
        <w:tabs>
          <w:tab w:val="clear" w:pos="708"/>
          <w:tab w:val="left" w:pos="0" w:leader="none"/>
        </w:tabs>
        <w:spacing w:lineRule="auto" w:line="240" w:before="0" w:after="29"/>
        <w:ind w:left="0" w:right="0" w:firstLine="624"/>
        <w:jc w:val="both"/>
        <w:rPr/>
      </w:pPr>
      <w:r>
        <w:rPr>
          <w:rFonts w:ascii="Times New Roman" w:hAnsi="Times New Roman"/>
          <w:sz w:val="28"/>
        </w:rPr>
        <w:t>Концертную программу дополнил мастер класс по народному танцу.</w:t>
      </w:r>
    </w:p>
    <w:p>
      <w:pPr>
        <w:pStyle w:val="Normal"/>
        <w:widowControl/>
        <w:tabs>
          <w:tab w:val="clear" w:pos="708"/>
          <w:tab w:val="left" w:pos="0" w:leader="none"/>
        </w:tabs>
        <w:spacing w:lineRule="auto" w:line="240" w:before="0" w:after="29"/>
        <w:ind w:left="0" w:right="0" w:firstLine="624"/>
        <w:jc w:val="both"/>
        <w:rPr/>
      </w:pPr>
      <w:r>
        <w:rPr>
          <w:rFonts w:ascii="Times New Roman" w:hAnsi="Times New Roman"/>
          <w:sz w:val="28"/>
        </w:rPr>
        <w:t>Для самых маленьких участников были подготовлены призы, сладкие наборы и пазлы «Северная мозаика», освещающие культуру и быт коренных народов Камчатки. Праздничную программу дополнили выставка кулинарных блюд и декоративно-прикладного творчества.</w:t>
      </w:r>
    </w:p>
    <w:p>
      <w:pPr>
        <w:pStyle w:val="Normal"/>
        <w:widowControl/>
        <w:tabs>
          <w:tab w:val="clear" w:pos="708"/>
          <w:tab w:val="left" w:pos="0" w:leader="none"/>
        </w:tabs>
        <w:spacing w:lineRule="auto" w:line="240" w:before="0" w:after="29"/>
        <w:ind w:left="0" w:right="0" w:firstLine="624"/>
        <w:jc w:val="both"/>
        <w:rPr/>
      </w:pPr>
      <w:r>
        <w:rPr>
          <w:rFonts w:ascii="Times New Roman" w:hAnsi="Times New Roman"/>
          <w:sz w:val="28"/>
        </w:rPr>
        <w:t xml:space="preserve">Хроника их жизни Корякского округа была представлена в работе камчатского фотохудожника Дмитрия Петровец. </w:t>
      </w:r>
    </w:p>
    <w:p>
      <w:pPr>
        <w:pStyle w:val="Normal"/>
        <w:widowControl/>
        <w:tabs>
          <w:tab w:val="clear" w:pos="708"/>
          <w:tab w:val="left" w:pos="0" w:leader="none"/>
        </w:tabs>
        <w:spacing w:lineRule="auto" w:line="240" w:before="0" w:after="29"/>
        <w:ind w:left="0" w:right="0" w:firstLine="624"/>
        <w:jc w:val="both"/>
        <w:rPr/>
      </w:pPr>
      <w:r>
        <w:rPr>
          <w:rFonts w:ascii="Times New Roman" w:hAnsi="Times New Roman"/>
          <w:sz w:val="28"/>
        </w:rPr>
        <w:t>Корякский центр народного творчества ведет активную работу по сохранению и  изучение языков народов Крайнего Севера, поддерживает работу лингвистов и пропагандистов.  В 2023 году учреждение оказало содействие заведующей лабораторией исследования и сохранения малых языков Казакевич Ольге Анатольевне в  проекте ГБУН Института языкознания Российской академии наук (далее ИЯз РАН) по сбору материалов  современного состояния и функционирования родных языков коренных народов, проживающих в Камчатском крае,  на территории округа.</w:t>
      </w:r>
    </w:p>
    <w:p>
      <w:pPr>
        <w:pStyle w:val="Normal"/>
        <w:widowControl/>
        <w:tabs>
          <w:tab w:val="clear" w:pos="708"/>
          <w:tab w:val="left" w:pos="0" w:leader="none"/>
        </w:tabs>
        <w:spacing w:lineRule="auto" w:line="240" w:before="0" w:after="29"/>
        <w:ind w:left="0" w:right="0" w:firstLine="624"/>
        <w:jc w:val="both"/>
        <w:rPr/>
      </w:pPr>
      <w:r>
        <w:rPr>
          <w:rFonts w:ascii="Times New Roman" w:hAnsi="Times New Roman"/>
          <w:sz w:val="28"/>
        </w:rPr>
        <w:t xml:space="preserve">На мероприятии волонтеры Антонина Акугук и Дарья Омай провели анкетирование на знание родного языка. Собранный материал войдет в создаваемый при лаборатории исследования и сохранения малых языков ИЯз РАН мультимедийный аннотированный корпус текстов и дополнит озвученные словари на говорах родного языка, работа над которыми начата по итогам экспедиции 2022 года. </w:t>
      </w:r>
    </w:p>
    <w:p>
      <w:pPr>
        <w:pStyle w:val="Normal"/>
        <w:widowControl/>
        <w:tabs>
          <w:tab w:val="clear" w:pos="708"/>
          <w:tab w:val="left" w:pos="0" w:leader="none"/>
        </w:tabs>
        <w:spacing w:lineRule="auto" w:line="240" w:before="0" w:after="29"/>
        <w:ind w:left="0" w:right="0" w:firstLine="567"/>
        <w:jc w:val="both"/>
        <w:rPr/>
      </w:pPr>
      <w:r>
        <w:rPr>
          <w:rFonts w:ascii="Times New Roman" w:hAnsi="Times New Roman"/>
          <w:sz w:val="28"/>
        </w:rPr>
        <w:t>Праздник «Хололо» . Мероприятие проведено 4 ноября 2023 года.</w:t>
      </w:r>
    </w:p>
    <w:p>
      <w:pPr>
        <w:pStyle w:val="Normal"/>
        <w:widowControl/>
        <w:tabs>
          <w:tab w:val="clear" w:pos="708"/>
          <w:tab w:val="left" w:pos="0" w:leader="none"/>
        </w:tabs>
        <w:spacing w:lineRule="auto" w:line="240" w:before="0" w:after="29"/>
        <w:ind w:left="0" w:right="0" w:firstLine="567"/>
        <w:jc w:val="both"/>
        <w:rPr/>
      </w:pPr>
      <w:r>
        <w:rPr>
          <w:rFonts w:ascii="Times New Roman" w:hAnsi="Times New Roman"/>
          <w:sz w:val="28"/>
        </w:rPr>
        <w:t xml:space="preserve">Познавательное мероприятие, посвященное проведению обрядового праздника «Хололо» прошло в рамках народного гуляния, посвящённого Дню народного единства. В программе праздника прошли обрядовые действия, выставки народного творчества, национальной кухни.  </w:t>
      </w:r>
    </w:p>
    <w:p>
      <w:pPr>
        <w:pStyle w:val="Normal"/>
        <w:numPr>
          <w:ilvl w:val="0"/>
          <w:numId w:val="3"/>
        </w:numPr>
        <w:tabs>
          <w:tab w:val="clear" w:pos="708"/>
          <w:tab w:val="left" w:pos="1134" w:leader="none"/>
        </w:tabs>
        <w:spacing w:lineRule="auto" w:line="240" w:before="0" w:after="0"/>
        <w:ind w:left="0" w:right="0" w:firstLine="710"/>
        <w:contextualSpacing/>
        <w:jc w:val="both"/>
        <w:rPr/>
      </w:pPr>
      <w:r>
        <w:rPr>
          <w:rFonts w:ascii="Times New Roman" w:hAnsi="Times New Roman"/>
          <w:b/>
          <w:i/>
          <w:sz w:val="28"/>
        </w:rPr>
        <w:t xml:space="preserve">Мероприятие «Предоставление субсидий муниципальным образованиям в Камчатском крае на организацию и проведение традиционных национальных праздников коренных малочисленных народов Севера, Сибири и Дальнего Востока, проживающих в Камчатском крае»: </w:t>
      </w:r>
    </w:p>
    <w:p>
      <w:pPr>
        <w:pStyle w:val="Normal"/>
        <w:spacing w:lineRule="auto" w:line="240" w:before="0" w:after="0"/>
        <w:ind w:left="0" w:right="0" w:firstLine="708"/>
        <w:jc w:val="both"/>
        <w:rPr/>
      </w:pPr>
      <w:r>
        <w:rPr>
          <w:rFonts w:ascii="Times New Roman" w:hAnsi="Times New Roman"/>
          <w:i/>
          <w:sz w:val="28"/>
        </w:rPr>
        <w:t xml:space="preserve">– </w:t>
      </w:r>
      <w:r>
        <w:rPr>
          <w:rFonts w:ascii="Times New Roman" w:hAnsi="Times New Roman"/>
          <w:i/>
          <w:sz w:val="28"/>
        </w:rPr>
        <w:t>предусмотрено, профинансировано и освоено – 799,59123 тыс. рублей в том числе:</w:t>
      </w:r>
      <w:r>
        <w:rPr>
          <w:rFonts w:ascii="Times New Roman" w:hAnsi="Times New Roman"/>
          <w:sz w:val="28"/>
        </w:rPr>
        <w:t xml:space="preserve"> </w:t>
      </w:r>
      <w:r>
        <w:rPr>
          <w:rFonts w:ascii="Times New Roman" w:hAnsi="Times New Roman"/>
          <w:i/>
          <w:sz w:val="28"/>
        </w:rPr>
        <w:t>за счет средств федерального бюджета – 683,65040 тыс. рублей, за счет средств краевого бюджета – 35,98160 тыс. рублей, за счет средств местного бюджета — 79,95923 тыс. рублей</w:t>
      </w:r>
      <w:r>
        <w:rPr>
          <w:rFonts w:ascii="Times New Roman" w:hAnsi="Times New Roman"/>
          <w:sz w:val="28"/>
        </w:rPr>
        <w:t>.</w:t>
      </w:r>
    </w:p>
    <w:p>
      <w:pPr>
        <w:pStyle w:val="Normal"/>
        <w:spacing w:lineRule="auto" w:line="240" w:before="0" w:after="0"/>
        <w:ind w:left="0" w:right="0" w:firstLine="708"/>
        <w:jc w:val="both"/>
        <w:rPr/>
      </w:pPr>
      <w:r>
        <w:rPr>
          <w:rFonts w:ascii="Times New Roman" w:hAnsi="Times New Roman"/>
          <w:sz w:val="28"/>
        </w:rPr>
        <w:t xml:space="preserve">Протоколом совещания от 05.04.2023 № 22-11 по вопросу распределения субсидий из краевого бюджета в 2023 году на реализацию подпрограммы 3 «Устойчивое развитие коренных малочисленных народов Севера, Сибири и Дальнего Востока, проживающих в Камчатском крае» распределены средства краевого бюджета по бюджетам муниципальных образований Камчатского края (Городской округ  Палана, Пенжинский муниципальный район, Карагинский муниципальный район, Мильковское сельское поселение). </w:t>
      </w:r>
    </w:p>
    <w:p>
      <w:pPr>
        <w:pStyle w:val="Normal"/>
        <w:widowControl/>
        <w:spacing w:lineRule="auto" w:line="240" w:before="0" w:after="0"/>
        <w:ind w:left="0" w:right="0" w:firstLine="567"/>
        <w:jc w:val="both"/>
        <w:rPr/>
      </w:pPr>
      <w:r>
        <w:rPr>
          <w:rFonts w:ascii="Times New Roman" w:hAnsi="Times New Roman"/>
          <w:sz w:val="28"/>
        </w:rPr>
        <w:t>Городской округ "поселок Палана":</w:t>
      </w:r>
    </w:p>
    <w:p>
      <w:pPr>
        <w:pStyle w:val="Normal"/>
        <w:widowControl/>
        <w:spacing w:lineRule="auto" w:line="240" w:before="0" w:after="0"/>
        <w:ind w:left="0" w:right="0" w:firstLine="567"/>
        <w:jc w:val="both"/>
        <w:rPr/>
      </w:pPr>
      <w:r>
        <w:rPr>
          <w:rFonts w:ascii="Times New Roman" w:hAnsi="Times New Roman"/>
          <w:sz w:val="28"/>
        </w:rPr>
        <w:t>В рамках празднования Дня первой рыбы были приобретены расходные материалы для украшения площадки и сцены, и хозяйственные принадлежности (одноразовая посуда, продукты питания для приготовления ухи, чая, дрова, бензин для работы бензогенератора,), также приобретены призы и подарки для гостей праздника и участников конкурсных мероприятий, национальных спортивных состязаний.</w:t>
      </w:r>
    </w:p>
    <w:p>
      <w:pPr>
        <w:pStyle w:val="Normal"/>
        <w:widowControl/>
        <w:spacing w:lineRule="auto" w:line="240" w:before="0" w:after="0"/>
        <w:ind w:left="0" w:right="0" w:firstLine="567"/>
        <w:jc w:val="both"/>
        <w:rPr/>
      </w:pPr>
      <w:r>
        <w:rPr>
          <w:rFonts w:ascii="Times New Roman" w:hAnsi="Times New Roman"/>
          <w:sz w:val="28"/>
        </w:rPr>
        <w:t>В рамках празднования Дня аборигена были приобретены расходные материалы для украшения площадки и сцены, и хозяйственные принадлежности (одноразовая посуда, продукты питания для приготовления ухи, чая, дрова, бензин для работы бензогенератора,), также приобретены призы и подарки для гостей праздника и участников конкурсных мероприятий, национальных спортивных состязаний.</w:t>
      </w:r>
    </w:p>
    <w:p>
      <w:pPr>
        <w:pStyle w:val="Normal"/>
        <w:widowControl/>
        <w:spacing w:lineRule="auto" w:line="240" w:before="0" w:after="0"/>
        <w:ind w:left="0" w:right="0" w:firstLine="567"/>
        <w:jc w:val="both"/>
        <w:rPr/>
      </w:pPr>
      <w:r>
        <w:rPr>
          <w:rFonts w:ascii="Times New Roman" w:hAnsi="Times New Roman"/>
          <w:sz w:val="28"/>
        </w:rPr>
        <w:t>В рамках празднования Дня нерпы – «Хололо» были приобретены расходные материалы для украшения площадки и сцены и хозяйственные принадлежности (одноразовая посуда, продукты питания для приготовления ухи, чая, дрова, бензин для работы бензогенератора,), также приобретены призы и подарки для гостей праздника и участников конкурсных мероприятий, национальных спортивных состязаний.</w:t>
      </w:r>
    </w:p>
    <w:p>
      <w:pPr>
        <w:pStyle w:val="Normal"/>
        <w:widowControl/>
        <w:spacing w:lineRule="auto" w:line="240" w:before="0" w:after="0"/>
        <w:ind w:left="0" w:right="0" w:firstLine="567"/>
        <w:jc w:val="both"/>
        <w:rPr/>
      </w:pPr>
      <w:r>
        <w:rPr>
          <w:rFonts w:ascii="Times New Roman" w:hAnsi="Times New Roman"/>
          <w:sz w:val="28"/>
        </w:rPr>
        <w:t>Мильковское сельское поселение:</w:t>
      </w:r>
    </w:p>
    <w:p>
      <w:pPr>
        <w:pStyle w:val="Normal"/>
        <w:widowControl/>
        <w:spacing w:lineRule="auto" w:line="240" w:before="0" w:after="0"/>
        <w:ind w:left="0" w:right="0" w:firstLine="567"/>
        <w:jc w:val="both"/>
        <w:rPr/>
      </w:pPr>
      <w:r>
        <w:rPr>
          <w:rFonts w:ascii="Times New Roman" w:hAnsi="Times New Roman"/>
          <w:sz w:val="28"/>
        </w:rPr>
        <w:t>Субсидия была освоена в полном объеме на такие мероприятия как:</w:t>
      </w:r>
    </w:p>
    <w:p>
      <w:pPr>
        <w:pStyle w:val="Normal"/>
        <w:widowControl/>
        <w:spacing w:lineRule="auto" w:line="240" w:before="0" w:after="0"/>
        <w:ind w:left="0" w:right="0" w:firstLine="567"/>
        <w:jc w:val="both"/>
        <w:rPr/>
      </w:pPr>
      <w:r>
        <w:rPr>
          <w:rFonts w:ascii="Times New Roman" w:hAnsi="Times New Roman"/>
          <w:sz w:val="28"/>
        </w:rPr>
        <w:t>- организация и проведение традиционного национального праздника «Первая рыба» приобретены подарочные карты магазина ДНС, которые вручались участникам конкурса по разделке рыбы, в таких номинациях, как «самая быстрая разделка рыбы, лучшее национальное блюдо» и др.;</w:t>
      </w:r>
    </w:p>
    <w:p>
      <w:pPr>
        <w:pStyle w:val="Normal"/>
        <w:widowControl/>
        <w:spacing w:lineRule="auto" w:line="240" w:before="0" w:after="0"/>
        <w:ind w:left="0" w:right="0" w:firstLine="567"/>
        <w:jc w:val="both"/>
        <w:rPr/>
      </w:pPr>
      <w:r>
        <w:rPr>
          <w:rFonts w:ascii="Times New Roman" w:hAnsi="Times New Roman"/>
          <w:sz w:val="28"/>
        </w:rPr>
        <w:t>- продукты питания для приготовления национальных блюд;</w:t>
      </w:r>
    </w:p>
    <w:p>
      <w:pPr>
        <w:pStyle w:val="Normal"/>
        <w:widowControl/>
        <w:spacing w:lineRule="auto" w:line="240" w:before="0" w:after="0"/>
        <w:ind w:left="0" w:right="0" w:firstLine="567"/>
        <w:jc w:val="both"/>
        <w:rPr/>
      </w:pPr>
      <w:r>
        <w:rPr>
          <w:rFonts w:ascii="Times New Roman" w:hAnsi="Times New Roman"/>
          <w:sz w:val="28"/>
        </w:rPr>
        <w:t>- пироги рыбные, сладкие;</w:t>
      </w:r>
    </w:p>
    <w:p>
      <w:pPr>
        <w:pStyle w:val="Normal"/>
        <w:widowControl/>
        <w:spacing w:lineRule="auto" w:line="240" w:before="0" w:after="0"/>
        <w:ind w:left="0" w:right="0" w:firstLine="567"/>
        <w:jc w:val="both"/>
        <w:rPr/>
      </w:pPr>
      <w:r>
        <w:rPr>
          <w:rFonts w:ascii="Times New Roman" w:hAnsi="Times New Roman"/>
          <w:sz w:val="28"/>
        </w:rPr>
        <w:t>- сувенирная продукция (магниты «С Днём первой рыбы», «С Днём аборигена»;</w:t>
      </w:r>
    </w:p>
    <w:p>
      <w:pPr>
        <w:pStyle w:val="Normal"/>
        <w:widowControl/>
        <w:spacing w:lineRule="auto" w:line="240" w:before="0" w:after="0"/>
        <w:ind w:left="0" w:right="0" w:firstLine="567"/>
        <w:jc w:val="both"/>
        <w:rPr/>
      </w:pPr>
      <w:r>
        <w:rPr>
          <w:rFonts w:ascii="Times New Roman" w:hAnsi="Times New Roman"/>
          <w:sz w:val="28"/>
        </w:rPr>
        <w:t>Оплата проезда национальному ансамблю Кыкша-Ай на празднование традиционного праздника «Алхалалалай» в с.Козыревск Усть-Камчатского района.</w:t>
      </w:r>
    </w:p>
    <w:p>
      <w:pPr>
        <w:pStyle w:val="Normal"/>
        <w:widowControl/>
        <w:spacing w:lineRule="auto" w:line="240" w:before="0" w:after="0"/>
        <w:ind w:left="0" w:right="0" w:firstLine="567"/>
        <w:jc w:val="both"/>
        <w:rPr/>
      </w:pPr>
      <w:r>
        <w:rPr>
          <w:rFonts w:ascii="Times New Roman" w:hAnsi="Times New Roman"/>
          <w:sz w:val="28"/>
        </w:rPr>
        <w:t>Пенжинский муниципальный район:</w:t>
      </w:r>
    </w:p>
    <w:p>
      <w:pPr>
        <w:pStyle w:val="Normal"/>
        <w:widowControl/>
        <w:spacing w:lineRule="auto" w:line="240" w:before="0" w:after="0"/>
        <w:ind w:left="0" w:right="0" w:firstLine="567"/>
        <w:jc w:val="both"/>
        <w:rPr/>
      </w:pPr>
      <w:r>
        <w:rPr>
          <w:rFonts w:ascii="Times New Roman" w:hAnsi="Times New Roman"/>
          <w:sz w:val="28"/>
        </w:rPr>
        <w:t xml:space="preserve">Полученные денежные средства были потрачены на подготовку и проведение Дня аборигена и Дня первой рыбы. </w:t>
      </w:r>
    </w:p>
    <w:p>
      <w:pPr>
        <w:pStyle w:val="Normal"/>
        <w:widowControl/>
        <w:spacing w:lineRule="auto" w:line="240" w:before="0" w:after="0"/>
        <w:ind w:left="0" w:right="0" w:firstLine="567"/>
        <w:jc w:val="both"/>
        <w:rPr/>
      </w:pPr>
      <w:r>
        <w:rPr>
          <w:rFonts w:ascii="Times New Roman" w:hAnsi="Times New Roman"/>
          <w:sz w:val="28"/>
        </w:rPr>
        <w:t>Во все филиалы были закуплены подарки на конкурсы и расходные материалы для оформления.</w:t>
      </w:r>
    </w:p>
    <w:p>
      <w:pPr>
        <w:pStyle w:val="Normal"/>
        <w:widowControl/>
        <w:spacing w:lineRule="auto" w:line="240" w:before="0" w:after="0"/>
        <w:ind w:left="0" w:right="0" w:firstLine="567"/>
        <w:jc w:val="both"/>
        <w:rPr/>
      </w:pPr>
      <w:r>
        <w:rPr>
          <w:rFonts w:ascii="Times New Roman" w:hAnsi="Times New Roman"/>
          <w:sz w:val="28"/>
        </w:rPr>
        <w:t>Карагинский муниципальный район, село «Тымлат»:</w:t>
      </w:r>
    </w:p>
    <w:p>
      <w:pPr>
        <w:pStyle w:val="Normal"/>
        <w:widowControl/>
        <w:spacing w:lineRule="auto" w:line="240" w:before="0" w:after="0"/>
        <w:ind w:left="0" w:right="0" w:firstLine="567"/>
        <w:jc w:val="both"/>
        <w:rPr/>
      </w:pPr>
      <w:r>
        <w:rPr>
          <w:rFonts w:ascii="Times New Roman" w:hAnsi="Times New Roman"/>
          <w:sz w:val="28"/>
        </w:rPr>
        <w:t>Полученные денежные средства были использованы на приобретение призов для проведения национальных праздников.</w:t>
      </w:r>
    </w:p>
    <w:p>
      <w:pPr>
        <w:pStyle w:val="Normal"/>
        <w:numPr>
          <w:ilvl w:val="0"/>
          <w:numId w:val="3"/>
        </w:numPr>
        <w:tabs>
          <w:tab w:val="clear" w:pos="708"/>
          <w:tab w:val="left" w:pos="710" w:leader="none"/>
          <w:tab w:val="left" w:pos="1134" w:leader="none"/>
        </w:tabs>
        <w:spacing w:lineRule="auto" w:line="240" w:before="0" w:after="0"/>
        <w:ind w:left="0" w:right="0" w:firstLine="709"/>
        <w:contextualSpacing/>
        <w:jc w:val="both"/>
        <w:rPr/>
      </w:pPr>
      <w:r>
        <w:rPr>
          <w:rFonts w:ascii="Times New Roman" w:hAnsi="Times New Roman"/>
          <w:b/>
          <w:i/>
          <w:sz w:val="28"/>
        </w:rPr>
        <w:t xml:space="preserve">Мероприятие «Приобретение и изготовление национальных костюмов, национальных музыкальных инструментов в целях поддержки национальных и фольклорных ансамблей, подведомственных Министерству культуры Камчатского края»: </w:t>
      </w:r>
    </w:p>
    <w:p>
      <w:pPr>
        <w:pStyle w:val="Normal"/>
        <w:spacing w:lineRule="auto" w:line="240" w:before="0" w:after="0"/>
        <w:ind w:left="0" w:right="0" w:firstLine="708"/>
        <w:jc w:val="both"/>
        <w:rPr/>
      </w:pPr>
      <w:r>
        <w:rPr>
          <w:rFonts w:ascii="Times New Roman" w:hAnsi="Times New Roman"/>
          <w:i/>
          <w:sz w:val="28"/>
        </w:rPr>
        <w:t xml:space="preserve">– </w:t>
      </w:r>
      <w:r>
        <w:rPr>
          <w:rFonts w:ascii="Times New Roman" w:hAnsi="Times New Roman"/>
          <w:i/>
          <w:sz w:val="28"/>
        </w:rPr>
        <w:t>предусмотрено, профинансировано и освоено  – 427,30000 тыс. рублей за счет средств краевого бюджета</w:t>
      </w:r>
      <w:r>
        <w:rPr>
          <w:rFonts w:ascii="Times New Roman" w:hAnsi="Times New Roman"/>
          <w:sz w:val="28"/>
        </w:rPr>
        <w:t>.</w:t>
      </w:r>
    </w:p>
    <w:p>
      <w:pPr>
        <w:pStyle w:val="Normal"/>
        <w:spacing w:lineRule="auto" w:line="240" w:before="0" w:after="0"/>
        <w:ind w:left="0" w:right="0" w:firstLine="502"/>
        <w:jc w:val="both"/>
        <w:rPr/>
      </w:pPr>
      <w:r>
        <w:rPr>
          <w:rFonts w:ascii="Times New Roman" w:hAnsi="Times New Roman"/>
          <w:sz w:val="28"/>
        </w:rPr>
        <w:t xml:space="preserve">Заключено соглашение с КГБУ «Корякский центр народного творчества» </w:t>
      </w:r>
      <w:r>
        <w:rPr/>
        <w:br/>
      </w:r>
      <w:r>
        <w:rPr>
          <w:rFonts w:ascii="Times New Roman" w:hAnsi="Times New Roman"/>
          <w:sz w:val="28"/>
        </w:rPr>
        <w:t>№ 22-2/19 от 03.02.2023.</w:t>
      </w:r>
    </w:p>
    <w:p>
      <w:pPr>
        <w:pStyle w:val="Normal"/>
        <w:spacing w:lineRule="auto" w:line="240" w:before="0" w:after="0"/>
        <w:ind w:left="0" w:right="0" w:firstLine="502"/>
        <w:jc w:val="both"/>
        <w:rPr/>
      </w:pPr>
      <w:r>
        <w:rPr>
          <w:rFonts w:ascii="Times New Roman" w:hAnsi="Times New Roman"/>
          <w:sz w:val="28"/>
        </w:rPr>
        <w:t xml:space="preserve">Приобретены национальные костюмы для обновления танцевальных постановок народного фольклорного ансамбля национального танца «Вэем», пошив национальных сценических костюмов: керкер – 3 штуки – исполнение: март 2023 г. Заключен договор купли продажи № 3 от 28 марта 2023г. с Рожковой Л.А. на сумму - 45000 руб. В том числе: «Керкер»-национальный сценический костюм (комбинезон женский 44-46 размер) - 1 шт. на сумму-15 000 руб. «Керкер»-национальный сценический костюм (комбинезон женский размер 46-48) 2 шт. на сумму - 30000 рублей. работа выполнена. Оплата произведена 04.04.2023. </w:t>
      </w:r>
    </w:p>
    <w:p>
      <w:pPr>
        <w:pStyle w:val="Normal"/>
        <w:spacing w:lineRule="auto" w:line="240" w:before="0" w:after="0"/>
        <w:ind w:left="0" w:right="0" w:firstLine="502"/>
        <w:jc w:val="both"/>
        <w:rPr/>
      </w:pPr>
      <w:r>
        <w:rPr>
          <w:rFonts w:ascii="Times New Roman" w:hAnsi="Times New Roman"/>
          <w:sz w:val="28"/>
        </w:rPr>
        <w:t xml:space="preserve">Приобреты, выделаны натуральные оленьи шкуры  - 10 шт. Проведена работа по отбору и подготовке к выделке шкур – ООО «Алней». осуществлен пошив натуральных костюмов – кухлянка – 3 шт. </w:t>
      </w:r>
    </w:p>
    <w:p>
      <w:pPr>
        <w:pStyle w:val="Normal"/>
        <w:widowControl w:val="false"/>
        <w:numPr>
          <w:ilvl w:val="0"/>
          <w:numId w:val="3"/>
        </w:numPr>
        <w:tabs>
          <w:tab w:val="clear" w:pos="708"/>
          <w:tab w:val="left" w:pos="0" w:leader="none"/>
        </w:tabs>
        <w:spacing w:lineRule="auto" w:line="240" w:before="0" w:after="0"/>
        <w:ind w:left="0" w:right="0" w:firstLine="709"/>
        <w:contextualSpacing/>
        <w:jc w:val="both"/>
        <w:rPr/>
      </w:pPr>
      <w:r>
        <w:rPr>
          <w:rFonts w:ascii="Times New Roman" w:hAnsi="Times New Roman"/>
          <w:b/>
          <w:i/>
          <w:sz w:val="28"/>
        </w:rPr>
        <w:t>Мероприятие «Обеспечение участия национальных творческих коллективов и мастеров декоративно-прикладного искусства в региональных, всероссийских и международных фестивалях, смотрах, конкурсах, выставках-ярмарках:</w:t>
      </w:r>
    </w:p>
    <w:p>
      <w:pPr>
        <w:pStyle w:val="Normal"/>
        <w:spacing w:lineRule="auto" w:line="240" w:before="0" w:after="0"/>
        <w:ind w:left="0" w:right="0" w:firstLine="708"/>
        <w:jc w:val="both"/>
        <w:rPr/>
      </w:pPr>
      <w:r>
        <w:rPr>
          <w:rFonts w:ascii="Times New Roman" w:hAnsi="Times New Roman"/>
          <w:i/>
          <w:sz w:val="28"/>
        </w:rPr>
        <w:t xml:space="preserve">– </w:t>
      </w:r>
      <w:r>
        <w:rPr>
          <w:rFonts w:ascii="Times New Roman" w:hAnsi="Times New Roman"/>
          <w:i/>
          <w:sz w:val="28"/>
        </w:rPr>
        <w:t>предусмотрено, профинансировано и освоено – 1 519,70620 тыс. рублей в том числе:</w:t>
      </w:r>
      <w:r>
        <w:rPr>
          <w:rFonts w:ascii="Times New Roman" w:hAnsi="Times New Roman"/>
          <w:sz w:val="28"/>
        </w:rPr>
        <w:t xml:space="preserve"> </w:t>
      </w:r>
      <w:r>
        <w:rPr>
          <w:rFonts w:ascii="Times New Roman" w:hAnsi="Times New Roman"/>
          <w:i/>
          <w:sz w:val="28"/>
        </w:rPr>
        <w:t>за счет средств федерального бюджета – 1 223,04862 тыс. рублей, за счет средств краевого бюджета – 296,65758 тыс. рублей</w:t>
      </w:r>
      <w:r>
        <w:rPr>
          <w:rFonts w:ascii="Times New Roman" w:hAnsi="Times New Roman"/>
          <w:sz w:val="28"/>
        </w:rPr>
        <w:t>.</w:t>
      </w:r>
    </w:p>
    <w:p>
      <w:pPr>
        <w:pStyle w:val="Normal"/>
        <w:spacing w:lineRule="auto" w:line="240" w:before="0" w:after="0"/>
        <w:ind w:left="0" w:right="0" w:firstLine="680"/>
        <w:jc w:val="both"/>
        <w:rPr/>
      </w:pPr>
      <w:r>
        <w:rPr>
          <w:rFonts w:ascii="Times New Roman" w:hAnsi="Times New Roman"/>
          <w:sz w:val="28"/>
        </w:rPr>
        <w:t xml:space="preserve">Заключено Соглашение с КГБУ «Камчатский центр народного творчества» </w:t>
      </w:r>
      <w:r>
        <w:rPr/>
        <w:br/>
      </w:r>
      <w:r>
        <w:rPr>
          <w:rFonts w:ascii="Times New Roman" w:hAnsi="Times New Roman"/>
          <w:sz w:val="28"/>
        </w:rPr>
        <w:t>№ 20-2023-023069 от 31.01.2023. Обеспечено:</w:t>
      </w:r>
    </w:p>
    <w:p>
      <w:pPr>
        <w:pStyle w:val="Normal"/>
        <w:spacing w:lineRule="auto" w:line="240" w:before="0" w:after="0"/>
        <w:ind w:left="0" w:right="0" w:firstLine="680"/>
        <w:jc w:val="both"/>
        <w:rPr/>
      </w:pPr>
      <w:r>
        <w:rPr>
          <w:rFonts w:ascii="Times New Roman" w:hAnsi="Times New Roman"/>
          <w:sz w:val="28"/>
        </w:rPr>
        <w:t>1. Участие народного молодежного национального ансамбля «Коритэв» (11 чел.) во II зональном отборочном (очном) этапе Всероссийского фестиваля-конкурса любительских творческих коллективов для коллективов Сибирского и Дальневосточного федеральных округов в г. Улан-Удэ, дата проведения с 14 по 16  апреля 2023 года. Решением жюри коллектив получил звание «Лауреат Всероссийского фестиваля конкурса любительских творческих коллективов» и грант национального проекта «Культура» в размере 2 млн рублей. В мероприятии приняли участие 200 участников  и  800 зрителей.</w:t>
      </w:r>
    </w:p>
    <w:p>
      <w:pPr>
        <w:pStyle w:val="Normal"/>
        <w:spacing w:lineRule="auto" w:line="240" w:before="0" w:after="0"/>
        <w:ind w:left="0" w:right="0" w:firstLine="680"/>
        <w:jc w:val="both"/>
        <w:rPr/>
      </w:pPr>
      <w:r>
        <w:rPr>
          <w:rFonts w:ascii="Times New Roman" w:hAnsi="Times New Roman"/>
          <w:sz w:val="28"/>
        </w:rPr>
        <w:t>2. Участие народного молодежного национального ансамбля «Коритэв» (5 человек) в Межрегиональном фестивале национальных традиций и народного творчества коренных малочисленных народов Севера, Сибирии и Дальнего Востока России «Холиа», г. Магадан с 04 по 07 мая 2023 года.</w:t>
      </w:r>
    </w:p>
    <w:p>
      <w:pPr>
        <w:pStyle w:val="Normal"/>
        <w:spacing w:lineRule="auto" w:line="240" w:before="0" w:after="0"/>
        <w:ind w:left="0" w:right="0" w:firstLine="680"/>
        <w:jc w:val="both"/>
        <w:rPr/>
      </w:pPr>
      <w:r>
        <w:rPr>
          <w:rFonts w:ascii="Times New Roman" w:hAnsi="Times New Roman"/>
          <w:b w:val="false"/>
          <w:sz w:val="28"/>
        </w:rPr>
        <w:t>3. Участие в XIX кочующем</w:t>
      </w:r>
      <w:r>
        <w:rPr>
          <w:rFonts w:ascii="Times New Roman" w:hAnsi="Times New Roman"/>
          <w:sz w:val="28"/>
        </w:rPr>
        <w:t xml:space="preserve"> фестивале «Манящие миры. Этническая Россия» на территории Иркутской области, Республика Бурятия, дата проведения с 28 июня по 10 июля 2023 года, участники ительменский фольклорный ансамбль «Эльвель». (7 чел.)</w:t>
      </w:r>
    </w:p>
    <w:p>
      <w:pPr>
        <w:pStyle w:val="Normal"/>
        <w:spacing w:lineRule="auto" w:line="240" w:before="0" w:after="0"/>
        <w:ind w:left="0" w:right="0" w:firstLine="680"/>
        <w:jc w:val="both"/>
        <w:rPr/>
      </w:pPr>
      <w:r>
        <w:rPr>
          <w:rFonts w:ascii="Times New Roman" w:hAnsi="Times New Roman"/>
          <w:sz w:val="28"/>
        </w:rPr>
        <w:t xml:space="preserve">Артисты ансамбля провели для желающих посетителей мастер-классы по национальной хореографии, интерактивы. Помимо танцевальных номеров, ансамбль привез с собой выставку изделий ительменской мастерской «Уйирит». Сумочки из рыбьей кожи, сувениры, головные уборы, костюмы и многое другое покорили всех присутствующих своим колоритом и красотой исполнения. Итого: 2 500 чел. зрителей </w:t>
      </w:r>
    </w:p>
    <w:p>
      <w:pPr>
        <w:pStyle w:val="Normal"/>
        <w:spacing w:lineRule="auto" w:line="240" w:before="0" w:after="0"/>
        <w:ind w:left="0" w:right="0" w:firstLine="680"/>
        <w:jc w:val="both"/>
        <w:rPr/>
      </w:pPr>
      <w:r>
        <w:rPr>
          <w:rFonts w:ascii="Times New Roman" w:hAnsi="Times New Roman"/>
          <w:b w:val="false"/>
          <w:sz w:val="28"/>
        </w:rPr>
        <w:t xml:space="preserve">4. Участие в VI </w:t>
      </w:r>
      <w:r>
        <w:rPr>
          <w:rFonts w:ascii="Times New Roman" w:hAnsi="Times New Roman"/>
          <w:sz w:val="28"/>
        </w:rPr>
        <w:t>Всероссийском конкурсе народных мастеров «Дальний Восток мастеров», проводится в рамках Международного фестиваля «Российско-китайская ярмарка культуры и искусства», г. Благовещенск, дата проведения с 22 по 24 июня 2023 года, участника мастера ДПИ Коерков В.Г., Уварова Т.В.</w:t>
      </w:r>
    </w:p>
    <w:p>
      <w:pPr>
        <w:pStyle w:val="Normal"/>
        <w:spacing w:lineRule="auto" w:line="240" w:before="0" w:after="0"/>
        <w:ind w:left="0" w:right="0" w:firstLine="680"/>
        <w:jc w:val="both"/>
        <w:rPr/>
      </w:pPr>
      <w:r>
        <w:rPr>
          <w:rFonts w:ascii="Times New Roman" w:hAnsi="Times New Roman"/>
          <w:sz w:val="28"/>
        </w:rPr>
        <w:t>Конкурс проводится в рамках XIII Международного фестиваля «Российско-китайская ярмарка культуры и искусства» при поддержке и участии Государственного Российского Дома народного творчества имени В.Д. Поленова.</w:t>
      </w:r>
    </w:p>
    <w:p>
      <w:pPr>
        <w:pStyle w:val="Normal"/>
        <w:spacing w:lineRule="auto" w:line="240" w:before="0" w:after="0"/>
        <w:ind w:left="0" w:right="0" w:firstLine="680"/>
        <w:jc w:val="both"/>
        <w:rPr/>
      </w:pPr>
      <w:r>
        <w:rPr>
          <w:rFonts w:ascii="Times New Roman" w:hAnsi="Times New Roman"/>
          <w:sz w:val="28"/>
        </w:rPr>
        <w:t>Камчатский край на данном мероприятии представили мастера этнокультурного центра «Мэнэдек»: Татьяна Уварова, Владислав Коерков. На протяжении шести часов в присутствии членов жюри и зрителей умельцы создавали рукотворные чудеса на тему «Человек и время». Молодые мастера Камчатки были отмечены членами жюри, им были даны рекомендации для участия в подобных конкурсах. В номинации «Резьба по кости» победителем стал Владислав Коерков, Камчатский край. Итого: 200 чел, из них 76 мастера, 124 зрители</w:t>
      </w:r>
    </w:p>
    <w:p>
      <w:pPr>
        <w:pStyle w:val="Normal"/>
        <w:spacing w:lineRule="auto" w:line="240" w:before="0" w:after="0"/>
        <w:ind w:left="0" w:right="0" w:firstLine="680"/>
        <w:jc w:val="both"/>
        <w:rPr/>
      </w:pPr>
      <w:r>
        <w:rPr>
          <w:rFonts w:ascii="Times New Roman" w:hAnsi="Times New Roman"/>
          <w:b w:val="false"/>
          <w:sz w:val="28"/>
        </w:rPr>
        <w:t>5. Участие в Всероссийском фестивале «В</w:t>
      </w:r>
      <w:r>
        <w:rPr>
          <w:rFonts w:ascii="Times New Roman" w:hAnsi="Times New Roman"/>
          <w:sz w:val="28"/>
        </w:rPr>
        <w:t xml:space="preserve">ышитая Россия» (в рамках проведение выставки вышитая карта регионов) г. Чебоксары, Чувашской республики, дата проведения  с 18 по 21 августа 2023 года, участники мастера ДПИ- Банаканова Л.Е., Павельева З.П. </w:t>
      </w:r>
    </w:p>
    <w:p>
      <w:pPr>
        <w:pStyle w:val="Normal"/>
        <w:spacing w:lineRule="auto" w:line="240" w:before="0" w:after="0"/>
        <w:ind w:left="0" w:right="0" w:firstLine="680"/>
        <w:jc w:val="both"/>
        <w:rPr/>
      </w:pPr>
      <w:r>
        <w:rPr>
          <w:rFonts w:ascii="Times New Roman" w:hAnsi="Times New Roman"/>
          <w:sz w:val="28"/>
        </w:rPr>
        <w:t>Камчатский край на фестивале представили мастерицы Зоя Павельева из с.Ачайваям Олюторского района, Лилия Банаканова из с.Анавгай Быстринского района, заслуженный работник культуры РФ, художественный руководитель заслуженного коллектива народного творчества эвенского народного ансамбля «Нургэнэк», режиссер МБУК ЭКЦ «Мэнэдек». Лилия Егоровна выступила инициатором создания данной карты на полуострове. В рамках фестиваля состоялись творческие лаборатории, публичные лекции и мастер-классы. Лилия Егоровна приняла участие в круглом столе, где рассказала о сохранении традиционных ремёсел Камчатского края и фестивале «Мастера земли Уйкоаль», провела мастер-класс по вышивке подшейным волосом оленя (10 участников мастер-класса) и поведала о создании вышитой карты полуострова. Вышитая карта Камчатки будет представлена на краевой выставке декоративно-прикладного и изобразительного искусства «Традиции и современность» 3 ноября 2023 года в Петропавловске-Камчатском. ИТОГО: 510 зрителей.</w:t>
      </w:r>
    </w:p>
    <w:p>
      <w:pPr>
        <w:pStyle w:val="Normal"/>
        <w:spacing w:lineRule="auto" w:line="240" w:before="0" w:after="0"/>
        <w:ind w:left="0" w:right="0" w:firstLine="680"/>
        <w:jc w:val="both"/>
        <w:rPr/>
      </w:pPr>
      <w:r>
        <w:rPr>
          <w:rFonts w:ascii="Times New Roman" w:hAnsi="Times New Roman"/>
          <w:b w:val="false"/>
          <w:i w:val="false"/>
          <w:sz w:val="28"/>
        </w:rPr>
        <w:t>6. Участие в научно - практическая конференции: «Сохранение и развитие традиций национальных культур наро</w:t>
      </w:r>
      <w:r>
        <w:rPr>
          <w:rFonts w:ascii="Times New Roman" w:hAnsi="Times New Roman"/>
          <w:sz w:val="28"/>
        </w:rPr>
        <w:t>дов России», выставочной экспозиции изделий ДПИ национальных культур России, проведения мастер-классе ДПИ в рамках Ежегодного форума национальных культур народов России  в Калининградской области, г. Светлогорск, дата проведения с 29 июня по 02 июля 2023 года, участник мастер ДПИ: Аслапова Л.А.</w:t>
      </w:r>
    </w:p>
    <w:p>
      <w:pPr>
        <w:pStyle w:val="Normal"/>
        <w:spacing w:lineRule="auto" w:line="240" w:before="0" w:after="0"/>
        <w:ind w:left="0" w:right="0" w:firstLine="680"/>
        <w:jc w:val="both"/>
        <w:rPr/>
      </w:pPr>
      <w:r>
        <w:rPr>
          <w:rFonts w:ascii="Times New Roman" w:hAnsi="Times New Roman"/>
          <w:b w:val="false"/>
          <w:sz w:val="28"/>
        </w:rPr>
        <w:t xml:space="preserve">7. Участие </w:t>
      </w:r>
      <w:r>
        <w:rPr>
          <w:rFonts w:ascii="Times New Roman" w:hAnsi="Times New Roman"/>
          <w:sz w:val="28"/>
        </w:rPr>
        <w:t>во Всероссийском фестивале-конкурсе любительских творческих коллективов, реализуемый в рамках Национального проекта «Культура», г. Москва, дата проведения с 15 по 17 октября 2023г., участники молодежный национальный ансамбль «Коритэв» (участие в гала-концерте и церемония награждения, обладатели грантовой поддержкой) (12 чел.)</w:t>
      </w:r>
    </w:p>
    <w:p>
      <w:pPr>
        <w:pStyle w:val="Normal"/>
        <w:spacing w:lineRule="auto" w:line="240" w:before="0" w:after="0"/>
        <w:ind w:left="0" w:right="0" w:firstLine="680"/>
        <w:jc w:val="both"/>
        <w:rPr/>
      </w:pPr>
      <w:r>
        <w:rPr>
          <w:rFonts w:ascii="Times New Roman" w:hAnsi="Times New Roman"/>
          <w:sz w:val="28"/>
        </w:rPr>
        <w:t xml:space="preserve">С 15 по 17 октября 2023г. в Москве состоялся заключительный гала-концерт Всероссийского фестиваля-конкурса любительских творческих коллективов. </w:t>
      </w:r>
    </w:p>
    <w:p>
      <w:pPr>
        <w:pStyle w:val="Normal"/>
        <w:spacing w:lineRule="auto" w:line="240" w:before="0" w:after="0"/>
        <w:ind w:left="0" w:right="0" w:firstLine="680"/>
        <w:jc w:val="both"/>
        <w:rPr/>
      </w:pPr>
      <w:r>
        <w:rPr>
          <w:rFonts w:ascii="Times New Roman" w:hAnsi="Times New Roman"/>
          <w:sz w:val="28"/>
        </w:rPr>
        <w:t>Среди выступающих финалистов первого отборочного этапа в номинации «Традиции» был народный молодежный национальный ансамбль «КОРИТЭВ» из Петропавловска-Камчатского. Они покорили зрителей своим ярким и колоритным выступлением.</w:t>
        <w:tab/>
        <w:t>Полученные средства ансамбль потратил на материально-техническое обеспечение: костюмы, обувь, музыкальные инструменты, а также на новые концертные программы. Итого: 800 чел. = (200 участников + 600 зрителей).</w:t>
      </w:r>
    </w:p>
    <w:p>
      <w:pPr>
        <w:pStyle w:val="Normal"/>
        <w:spacing w:lineRule="auto" w:line="240" w:before="0" w:after="0"/>
        <w:ind w:left="0" w:right="0" w:firstLine="680"/>
        <w:jc w:val="both"/>
        <w:rPr/>
      </w:pPr>
      <w:r>
        <w:rPr>
          <w:rFonts w:ascii="Times New Roman" w:hAnsi="Times New Roman"/>
          <w:b w:val="false"/>
          <w:sz w:val="28"/>
        </w:rPr>
        <w:t>8. Учас</w:t>
      </w:r>
      <w:r>
        <w:rPr>
          <w:rFonts w:ascii="Times New Roman" w:hAnsi="Times New Roman"/>
          <w:sz w:val="28"/>
        </w:rPr>
        <w:t>тие во Всероссийском фестивале фольклорных театров «Охочие комедианты», г. Ярославль, дата проведения с 22 по 24 сентября 2023 года, участники фольклорный театр миниатюр «Укчэнэк» -6 чел.(Инданова Л.К., Паклы Е.А., Сорокина А.А.,Тоннэ Н.А.,Чуркина А.В., Банаканова Л.Е.)</w:t>
      </w:r>
    </w:p>
    <w:p>
      <w:pPr>
        <w:pStyle w:val="Normal"/>
        <w:spacing w:lineRule="auto" w:line="240" w:before="0" w:after="0"/>
        <w:ind w:left="0" w:right="0" w:firstLine="680"/>
        <w:jc w:val="both"/>
        <w:rPr/>
      </w:pPr>
      <w:r>
        <w:rPr>
          <w:rFonts w:ascii="Times New Roman" w:hAnsi="Times New Roman"/>
          <w:sz w:val="28"/>
        </w:rPr>
        <w:t>В номинации «Фольклорные спектакли» от Камчатского края выступал фольклорный театр «Укчэнэк» (Беседа) из села Анавгай Быстринского района, режиссер театра - Лилия Банаканова. Самодеятельные артисты представили «Сказки старого Ятты». Фольклорный театр «Укчэнэк» заслуженно стал лауреатом Всероссийского фестиваля! Впервые в этом году в рамках фестиваля прошел конкурс «Живое слово». Участники (сольное исполнение) представили народный эпос, сказания, былины, притчи, сказки народов Российской Федерации. Лилия Банаканова приняла участие в «Живом слове» и получила диплом 3 степени за произведение «Никогда нельзя ругать чужую землю». Традиционно состоялась творческая лаборатория режиссеров любительских фольклорных театров, в ходе которой, на примере представленных на фестиваль работ, обсуждались насущные проблемы фольклорного театра, его настоящее и будущее. ИТОГО: 500 зрителей</w:t>
      </w:r>
    </w:p>
    <w:p>
      <w:pPr>
        <w:pStyle w:val="Normal"/>
        <w:spacing w:lineRule="auto" w:line="240" w:before="0" w:after="0"/>
        <w:ind w:left="0" w:right="0" w:firstLine="680"/>
        <w:jc w:val="both"/>
        <w:rPr/>
      </w:pPr>
      <w:r>
        <w:rPr>
          <w:rFonts w:ascii="Times New Roman" w:hAnsi="Times New Roman"/>
          <w:sz w:val="28"/>
        </w:rPr>
        <w:t>9. Участие в Международном фестивале народов Севера «Душа России, Север», проводимого в рамках Санкт-Петербурского международного экономического форума, г. Санкт-Петербург, дата проведения с 14 по 17 июня 2023 года, участники мастера ДПИ Банаканова Л.Е., Манько А.В., Кравченко Г.О.</w:t>
      </w:r>
    </w:p>
    <w:p>
      <w:pPr>
        <w:pStyle w:val="Normal"/>
        <w:spacing w:lineRule="auto" w:line="240" w:before="0" w:after="0"/>
        <w:ind w:left="0" w:right="0" w:firstLine="680"/>
        <w:jc w:val="both"/>
        <w:rPr/>
      </w:pPr>
      <w:r>
        <w:rPr>
          <w:rFonts w:ascii="Times New Roman" w:hAnsi="Times New Roman"/>
          <w:sz w:val="28"/>
        </w:rPr>
        <w:t>В фестивале от Камчатского края приняли участие мастера художественных промыслов: Лилия Банаканова, Анна Манько, Галина Кравченко. Зрителям было интересно всё: маленькие обережные куколки и кулоны-солнышки Анны Манько, подвески из рога оленя, браслеты из рыбьей кожи Лилии Банакановой. Национальная кухня от Галины Кравченко собрала любителей северных блюд. Особый интерес вызвали изделия из рыбьей кожи. Лилия Банаканова рассказала всем участникам мастер-классов о лососевых породах рыб, об обрядовых праздниках, связанных с появлением первой рыбы в реках, об одежде из рыбьей кожи.</w:t>
      </w:r>
    </w:p>
    <w:p>
      <w:pPr>
        <w:pStyle w:val="Normal"/>
        <w:numPr>
          <w:ilvl w:val="0"/>
          <w:numId w:val="3"/>
        </w:numPr>
        <w:spacing w:lineRule="auto" w:line="240" w:before="0" w:after="0"/>
        <w:ind w:left="0" w:right="0" w:firstLine="710"/>
        <w:contextualSpacing/>
        <w:jc w:val="both"/>
        <w:rPr/>
      </w:pPr>
      <w:r>
        <w:rPr>
          <w:rFonts w:ascii="Times New Roman" w:hAnsi="Times New Roman"/>
          <w:b/>
          <w:i/>
          <w:sz w:val="28"/>
        </w:rPr>
        <w:t>Мероприятие «Предоставление субсидий муниципальным образованиям в Камчатском крае в целях поддержки творческих объединений мастеров, мастерских народных художественных промыслов и ремесел Камчатского края (приобретение, заготовка и доставка сырья и материалов, оборудования и необходимой фурнитуры)»:</w:t>
      </w:r>
    </w:p>
    <w:p>
      <w:pPr>
        <w:pStyle w:val="Normal"/>
        <w:spacing w:lineRule="auto" w:line="240" w:before="0" w:after="0"/>
        <w:ind w:left="0" w:right="0" w:firstLine="708"/>
        <w:jc w:val="both"/>
        <w:rPr/>
      </w:pPr>
      <w:r>
        <w:rPr>
          <w:rFonts w:ascii="Times New Roman" w:hAnsi="Times New Roman"/>
          <w:i/>
          <w:sz w:val="28"/>
        </w:rPr>
        <w:t xml:space="preserve">– </w:t>
      </w:r>
      <w:r>
        <w:rPr>
          <w:rFonts w:ascii="Times New Roman" w:hAnsi="Times New Roman"/>
          <w:i/>
          <w:sz w:val="28"/>
        </w:rPr>
        <w:t>предусмотрено, профинансировано и освоено – 1 169,59019 тыс. рублей в том числе:</w:t>
      </w:r>
      <w:r>
        <w:rPr>
          <w:rFonts w:ascii="Times New Roman" w:hAnsi="Times New Roman"/>
          <w:sz w:val="28"/>
        </w:rPr>
        <w:t xml:space="preserve"> </w:t>
      </w:r>
      <w:r>
        <w:rPr>
          <w:rFonts w:ascii="Times New Roman" w:hAnsi="Times New Roman"/>
          <w:i/>
          <w:sz w:val="28"/>
        </w:rPr>
        <w:t>за счет средств федерального бюджета – 999,99961 тыс. рублей, за счет средств краевого бюджета – 52,63156 тыс. рублей, за счет местного бюджета – 116,95902 тыс. рублей</w:t>
      </w:r>
      <w:r>
        <w:rPr>
          <w:rFonts w:ascii="Times New Roman" w:hAnsi="Times New Roman"/>
          <w:sz w:val="28"/>
        </w:rPr>
        <w:t>.</w:t>
      </w:r>
    </w:p>
    <w:p>
      <w:pPr>
        <w:pStyle w:val="Normal"/>
        <w:spacing w:lineRule="auto" w:line="240" w:before="0" w:after="0"/>
        <w:ind w:left="0" w:right="0" w:firstLine="710"/>
        <w:contextualSpacing/>
        <w:jc w:val="both"/>
        <w:rPr/>
      </w:pPr>
      <w:r>
        <w:rPr>
          <w:rFonts w:ascii="Times New Roman" w:hAnsi="Times New Roman"/>
          <w:i w:val="false"/>
          <w:sz w:val="28"/>
        </w:rPr>
        <w:t xml:space="preserve">Субсидия предоставлена Олюторскому и Тигильскому муниципальным районам. </w:t>
      </w:r>
    </w:p>
    <w:p>
      <w:pPr>
        <w:pStyle w:val="Normal"/>
        <w:widowControl/>
        <w:spacing w:lineRule="auto" w:line="240" w:before="0" w:after="0"/>
        <w:ind w:left="0" w:right="0" w:firstLine="567"/>
        <w:jc w:val="both"/>
        <w:rPr/>
      </w:pPr>
      <w:r>
        <w:rPr>
          <w:rFonts w:ascii="Times New Roman" w:hAnsi="Times New Roman"/>
          <w:i w:val="false"/>
          <w:sz w:val="28"/>
        </w:rPr>
        <w:t xml:space="preserve">В 2023 году Олюторским МР «Центром культуры и досуга» стуктурное подразделение СДК Ачайваям, была получена субсидия в размере 822 500,00 рублей в целях основного мероприятия «Реализация государственной политики и укрепление гражданского единства в Олюторском муниципальном районе, на 2019-2023 годы» подпрограмма «Устойчивое развитие коренных малочисленных народов Севера, Сибири, и Дальнего Востока, проживающих в Олюторском муниципальном районе на 2023 год» на развитие Мастерской  декоративно-прикладного творчества  «Кыллыль-гымнын, лымн,ыль»  ( перевод чукотс.  «Бисер моя сказка» ) СДК село Ачайваям. Мастерская создана с целью сохранения традиций и культурного наследия путём передачи уникальной техники старшего поколения молодёжи  и организация досуга жителей сельского поселения «село Ачайваям». Заключено </w:t>
      </w:r>
      <w:r>
        <w:rPr/>
        <w:br/>
      </w:r>
      <w:r>
        <w:rPr>
          <w:rFonts w:ascii="Times New Roman" w:hAnsi="Times New Roman"/>
          <w:i w:val="false"/>
          <w:sz w:val="28"/>
        </w:rPr>
        <w:t xml:space="preserve">2 контракта на приобретение оборудования для мастерской, сумма контракта  </w:t>
      </w:r>
      <w:r>
        <w:rPr/>
        <w:br/>
      </w:r>
      <w:r>
        <w:rPr>
          <w:rFonts w:ascii="Times New Roman" w:hAnsi="Times New Roman"/>
          <w:i w:val="false"/>
          <w:sz w:val="28"/>
        </w:rPr>
        <w:t>329 500 (триста двадцать девять тысяч пятьсот) рублей 00 копеек. И приобретение материалов сумма контракта 493 000 (четыреста девяносто три тысячи) рублей 00 копеек. Освоение 100%.</w:t>
      </w:r>
    </w:p>
    <w:p>
      <w:pPr>
        <w:pStyle w:val="Normal"/>
        <w:widowControl/>
        <w:spacing w:lineRule="auto" w:line="240" w:before="0" w:after="0"/>
        <w:ind w:left="0" w:right="0" w:firstLine="567"/>
        <w:jc w:val="both"/>
        <w:rPr/>
      </w:pPr>
      <w:r>
        <w:rPr>
          <w:rFonts w:ascii="Times New Roman" w:hAnsi="Times New Roman"/>
          <w:i w:val="false"/>
          <w:sz w:val="28"/>
        </w:rPr>
        <w:t>Тигильский муниципальный район.</w:t>
      </w:r>
    </w:p>
    <w:p>
      <w:pPr>
        <w:pStyle w:val="Normal"/>
        <w:widowControl/>
        <w:spacing w:lineRule="auto" w:line="240" w:before="0" w:after="0"/>
        <w:ind w:left="0" w:right="0" w:firstLine="567"/>
        <w:jc w:val="both"/>
        <w:rPr/>
      </w:pPr>
      <w:r>
        <w:rPr>
          <w:rFonts w:ascii="Times New Roman" w:hAnsi="Times New Roman"/>
          <w:i w:val="false"/>
          <w:sz w:val="28"/>
        </w:rPr>
        <w:t>По данному мероприятию в 2023 году на финансовое обеспечение расходных обязательств, в целях софинансирования которых предоставляется Субсидия, утверждено, профинансировано и освоено 347 090 (триста сорок семь тысяч девяносто) рублей 19 копеек.</w:t>
      </w:r>
    </w:p>
    <w:p>
      <w:pPr>
        <w:pStyle w:val="Normal"/>
        <w:spacing w:lineRule="auto" w:line="240" w:before="0" w:after="0"/>
        <w:ind w:left="0" w:right="0" w:firstLine="710"/>
        <w:contextualSpacing/>
        <w:jc w:val="both"/>
        <w:rPr/>
      </w:pPr>
      <w:r>
        <w:rPr>
          <w:rFonts w:ascii="Times New Roman" w:hAnsi="Times New Roman"/>
          <w:i w:val="false"/>
          <w:sz w:val="28"/>
        </w:rPr>
        <w:t xml:space="preserve">Предусмотренные средства направлены на приобретение, заготовку и доставку сырья и материалов, оборудования и необходимой фурнитуры для мастерской декоративно-прикладного творчества «Уйирит» МБУК «Ительменский фольклорный ансамбль «Эльвель» (с. Ковран), в том числе кожа свиная, кожа натуральная, кожа рыбья, кожа оленя, овчина, бисер, замки, шнуры, шкурки норки. </w:t>
      </w:r>
    </w:p>
    <w:p>
      <w:pPr>
        <w:pStyle w:val="Normal"/>
        <w:numPr>
          <w:ilvl w:val="0"/>
          <w:numId w:val="3"/>
        </w:numPr>
        <w:spacing w:lineRule="auto" w:line="240" w:before="0" w:after="0"/>
        <w:ind w:left="0" w:right="0" w:firstLine="710"/>
        <w:contextualSpacing/>
        <w:jc w:val="both"/>
        <w:rPr/>
      </w:pPr>
      <w:r>
        <w:rPr>
          <w:rFonts w:ascii="Times New Roman" w:hAnsi="Times New Roman"/>
          <w:b/>
          <w:i/>
          <w:sz w:val="28"/>
        </w:rPr>
        <w:t>Мероприятие «Создание и обеспечение деятельности информационного культурно-просветительского этноцентра «Камчатка разными народами обитаема» на базе КГБУ «Камчатская краевая научная библиотека им. С.П. Крашенинникова»:</w:t>
      </w:r>
    </w:p>
    <w:p>
      <w:pPr>
        <w:pStyle w:val="Normal"/>
        <w:spacing w:lineRule="auto" w:line="240" w:before="0" w:after="0"/>
        <w:ind w:left="0" w:right="0" w:firstLine="708"/>
        <w:jc w:val="both"/>
        <w:rPr/>
      </w:pPr>
      <w:r>
        <w:rPr>
          <w:rFonts w:ascii="Times New Roman" w:hAnsi="Times New Roman"/>
          <w:i/>
          <w:sz w:val="28"/>
        </w:rPr>
        <w:t xml:space="preserve">– </w:t>
      </w:r>
      <w:r>
        <w:rPr>
          <w:rFonts w:ascii="Times New Roman" w:hAnsi="Times New Roman"/>
          <w:i/>
          <w:sz w:val="28"/>
        </w:rPr>
        <w:t>предусмотрено, профинансировано и освоено – 500,00000 тыс. рублей в том числе:</w:t>
      </w:r>
      <w:r>
        <w:rPr>
          <w:rFonts w:ascii="Times New Roman" w:hAnsi="Times New Roman"/>
          <w:sz w:val="28"/>
        </w:rPr>
        <w:t xml:space="preserve"> </w:t>
      </w:r>
      <w:r>
        <w:rPr>
          <w:rFonts w:ascii="Times New Roman" w:hAnsi="Times New Roman"/>
          <w:i/>
          <w:sz w:val="28"/>
        </w:rPr>
        <w:t>за счет средств федерального бюджета – 475,00000 тыс. рублей, за счет средств краевого бюджета – 25,00000 тыс. рублей.</w:t>
      </w:r>
    </w:p>
    <w:p>
      <w:pPr>
        <w:pStyle w:val="Normal"/>
        <w:spacing w:lineRule="auto" w:line="240" w:before="0" w:after="0"/>
        <w:ind w:left="0" w:right="0" w:firstLine="510"/>
        <w:jc w:val="both"/>
        <w:rPr/>
      </w:pPr>
      <w:r>
        <w:rPr>
          <w:rFonts w:ascii="Times New Roman" w:hAnsi="Times New Roman"/>
          <w:sz w:val="28"/>
        </w:rPr>
        <w:t>Соглашение с КГБУ «Камчатская краевая научная библиотека им.С.П.Крашенинникова     № 20-2023-027289 от 31.01.2023 года.</w:t>
      </w:r>
    </w:p>
    <w:p>
      <w:pPr>
        <w:pStyle w:val="Normal"/>
        <w:spacing w:lineRule="auto" w:line="240" w:before="0" w:after="0"/>
        <w:ind w:left="0" w:right="0" w:firstLine="510"/>
        <w:jc w:val="both"/>
        <w:rPr/>
      </w:pPr>
      <w:r>
        <w:rPr>
          <w:rFonts w:ascii="Times New Roman" w:hAnsi="Times New Roman"/>
          <w:sz w:val="28"/>
        </w:rPr>
        <w:t>В рамках мероприятия для обеспечения деятельности этноцентра  приобретены расходные материалы для издательской деятельности, расходные материалов для мастер-классов, призовой фонд, техническое оборудование, предметы промысла и быта для экспозиции «Алеуты» и «Эвены», также и оплачены услуги по изготовлению шкафов-витрин и  типографские услуги.</w:t>
      </w:r>
    </w:p>
    <w:p>
      <w:pPr>
        <w:pStyle w:val="Normal"/>
        <w:spacing w:lineRule="auto" w:line="240" w:before="0" w:after="0"/>
        <w:ind w:left="0" w:right="0" w:firstLine="510"/>
        <w:jc w:val="both"/>
        <w:rPr/>
      </w:pPr>
      <w:r>
        <w:rPr>
          <w:rFonts w:ascii="Times New Roman" w:hAnsi="Times New Roman"/>
          <w:sz w:val="28"/>
        </w:rPr>
        <w:t xml:space="preserve">В феврале приобретены расходные материалы для издательской деятельности (картриджи, бумага) на сумму 30,0000 тыс. рублей, расходные материалы для мастер-классов по декоративно-прикладному творчеству на сумму 20,10100 тыс. рублей, ноутбук на сумму 99,899 тыс. рублей, а также оплачены типографские услуги (информационно-раздаточный материал, баннер)  на сумму 30,00000 тыс. рублей.  В марте заключен  и оплачен договор на изготовление двух шкафов-витрин с ИП Шаклина Т.Н. на сумму 120,00000 тыс. рублей. В апреле приобретены предметы быта и промысла на сумму 150,00000 тыс. рублей  для инсталляций «Алеуты» и «Эвены», а также призовой фонд для проведения краеведческих игр и викторин на сумму 15,00000 тыс. рублей. В октябре планируется приобрести призовой фонд на сумму 20, 00000 тыс. рублей и оплачены типографские услуги на сумму 26,31579 тыс. рублей. </w:t>
      </w:r>
    </w:p>
    <w:p>
      <w:pPr>
        <w:pStyle w:val="Normal"/>
        <w:spacing w:lineRule="auto" w:line="240" w:before="0" w:after="0"/>
        <w:ind w:left="0" w:right="0" w:firstLine="510"/>
        <w:jc w:val="both"/>
        <w:rPr/>
      </w:pPr>
      <w:r>
        <w:rPr>
          <w:rFonts w:ascii="Times New Roman" w:hAnsi="Times New Roman"/>
          <w:sz w:val="28"/>
        </w:rPr>
        <w:t>За отчетный период проведено более 100 экскурсий по этноплощадке с викторинами и  мастер-классами по декоративно-прикладному искусству коренных малочисленных народов Камчатки. Общее число посещений мероприятий этноплощадки – 4 423  чел.</w:t>
      </w:r>
    </w:p>
    <w:p>
      <w:pPr>
        <w:pStyle w:val="Normal"/>
        <w:widowControl w:val="false"/>
        <w:numPr>
          <w:ilvl w:val="0"/>
          <w:numId w:val="3"/>
        </w:numPr>
        <w:tabs>
          <w:tab w:val="clear" w:pos="708"/>
          <w:tab w:val="left" w:pos="0" w:leader="none"/>
        </w:tabs>
        <w:spacing w:lineRule="auto" w:line="240" w:before="0" w:after="0"/>
        <w:ind w:left="0" w:right="0" w:firstLine="710"/>
        <w:contextualSpacing/>
        <w:jc w:val="both"/>
        <w:rPr/>
      </w:pPr>
      <w:r>
        <w:rPr>
          <w:rFonts w:ascii="Times New Roman" w:hAnsi="Times New Roman"/>
          <w:b/>
          <w:i/>
          <w:sz w:val="28"/>
        </w:rPr>
        <w:t>Мероприятие</w:t>
      </w:r>
      <w:r>
        <w:rPr>
          <w:rFonts w:ascii="Times New Roman" w:hAnsi="Times New Roman"/>
          <w:b/>
          <w:sz w:val="28"/>
        </w:rPr>
        <w:t xml:space="preserve"> </w:t>
      </w:r>
      <w:r>
        <w:rPr>
          <w:rFonts w:ascii="Times New Roman" w:hAnsi="Times New Roman"/>
          <w:b/>
          <w:i/>
          <w:sz w:val="28"/>
        </w:rPr>
        <w:t>«Организация и проведение фестивалей, выставок, конкурсов традиционных ремесел и народных художественных промыслов КГБУ «Камчатский центр народного творчества»:</w:t>
      </w:r>
    </w:p>
    <w:p>
      <w:pPr>
        <w:pStyle w:val="Normal"/>
        <w:spacing w:lineRule="auto" w:line="240" w:before="0" w:after="0"/>
        <w:ind w:left="0" w:right="0" w:hanging="0"/>
        <w:jc w:val="both"/>
        <w:rPr/>
      </w:pPr>
      <w:r>
        <w:rPr>
          <w:rFonts w:ascii="Times New Roman" w:hAnsi="Times New Roman"/>
          <w:i/>
          <w:sz w:val="24"/>
        </w:rPr>
        <w:tab/>
      </w:r>
      <w:r>
        <w:rPr>
          <w:rFonts w:ascii="Times New Roman" w:hAnsi="Times New Roman"/>
          <w:i/>
          <w:sz w:val="28"/>
        </w:rPr>
        <w:t>– предусмотрено, профинансировано и освоено – 500,00000 тыс. рублей в том числе: за счет средств федерального бюджета – 475,00000 тыс. рублей, за счет средств краевого бюджета – 25,00000 тыс. рублей.</w:t>
      </w:r>
    </w:p>
    <w:p>
      <w:pPr>
        <w:pStyle w:val="Normal"/>
        <w:spacing w:lineRule="auto" w:line="240" w:before="0" w:after="0"/>
        <w:ind w:left="0" w:right="0" w:firstLine="708"/>
        <w:jc w:val="both"/>
        <w:rPr/>
      </w:pPr>
      <w:r>
        <w:rPr>
          <w:rFonts w:ascii="Times New Roman" w:hAnsi="Times New Roman"/>
          <w:sz w:val="28"/>
        </w:rPr>
        <w:t>Соглашение с КГБУ «Камчатский центр народного творчества» № 20-2023-023069 от 31.01.2023.</w:t>
      </w:r>
    </w:p>
    <w:p>
      <w:pPr>
        <w:pStyle w:val="Normal"/>
        <w:tabs>
          <w:tab w:val="clear" w:pos="708"/>
          <w:tab w:val="right" w:pos="0" w:leader="none"/>
        </w:tabs>
        <w:spacing w:lineRule="auto" w:line="240" w:before="0" w:after="0"/>
        <w:ind w:left="0" w:right="0" w:firstLine="709"/>
        <w:jc w:val="both"/>
        <w:rPr/>
      </w:pPr>
      <w:r>
        <w:rPr>
          <w:rFonts w:ascii="Times New Roman" w:hAnsi="Times New Roman"/>
          <w:sz w:val="28"/>
        </w:rPr>
        <w:t>Краевой кочующий фестиваль традиционных ремесел и НХП коренных малочисленных народов Севера Камчатского края «Мастера земли Уйкоаль», в с.Тымлат, п. Оссора, с.Карага Карагинского района,  дата проведения 23 марта - 05 апреля 2023 года.</w:t>
      </w:r>
    </w:p>
    <w:p>
      <w:pPr>
        <w:pStyle w:val="Normal"/>
        <w:tabs>
          <w:tab w:val="clear" w:pos="708"/>
          <w:tab w:val="right" w:pos="0" w:leader="none"/>
        </w:tabs>
        <w:spacing w:lineRule="auto" w:line="240" w:before="0" w:after="0"/>
        <w:ind w:left="0" w:right="0" w:firstLine="709"/>
        <w:jc w:val="both"/>
        <w:rPr/>
      </w:pPr>
      <w:r>
        <w:rPr>
          <w:rFonts w:ascii="Times New Roman" w:hAnsi="Times New Roman"/>
          <w:sz w:val="28"/>
        </w:rPr>
        <w:t>ИТОГО</w:t>
      </w:r>
      <w:r>
        <w:rPr>
          <w:rFonts w:ascii="Times New Roman" w:hAnsi="Times New Roman"/>
          <w:b/>
          <w:sz w:val="28"/>
        </w:rPr>
        <w:t>:</w:t>
      </w:r>
      <w:r>
        <w:rPr>
          <w:rFonts w:ascii="Times New Roman" w:hAnsi="Times New Roman"/>
          <w:sz w:val="28"/>
        </w:rPr>
        <w:t xml:space="preserve"> проведено 50 мероприятий, участниками стало 1 247 человек.</w:t>
      </w:r>
    </w:p>
    <w:p>
      <w:pPr>
        <w:pStyle w:val="Normal"/>
        <w:tabs>
          <w:tab w:val="clear" w:pos="708"/>
          <w:tab w:val="right" w:pos="0" w:leader="none"/>
        </w:tabs>
        <w:spacing w:lineRule="auto" w:line="240" w:before="0" w:after="0"/>
        <w:jc w:val="both"/>
        <w:rPr/>
      </w:pPr>
      <w:r>
        <w:rPr>
          <w:rFonts w:ascii="Times New Roman" w:hAnsi="Times New Roman"/>
          <w:sz w:val="28"/>
        </w:rPr>
        <w:tab/>
        <w:t>Произведены расходы на приобретение авиабилетов, проживание участников, приобретение печатной продукции.</w:t>
      </w:r>
    </w:p>
    <w:p>
      <w:pPr>
        <w:pStyle w:val="Normal"/>
        <w:tabs>
          <w:tab w:val="clear" w:pos="708"/>
          <w:tab w:val="right" w:pos="0" w:leader="none"/>
        </w:tabs>
        <w:spacing w:lineRule="auto" w:line="240" w:before="0" w:after="0"/>
        <w:jc w:val="both"/>
        <w:rPr/>
      </w:pPr>
      <w:r>
        <w:rPr>
          <w:rFonts w:ascii="Times New Roman" w:hAnsi="Times New Roman"/>
          <w:sz w:val="28"/>
        </w:rPr>
        <w:tab/>
        <w:t>Краевой конкурс мастеров народных промыслов и традиционных ремесел Камчатского края «Сила традиций», проводился в с. Тымлат Карагинского р-на состоялся 26 марта 2023.</w:t>
      </w:r>
    </w:p>
    <w:p>
      <w:pPr>
        <w:pStyle w:val="Normal"/>
        <w:spacing w:lineRule="auto" w:line="240" w:before="0" w:after="0"/>
        <w:jc w:val="both"/>
        <w:rPr/>
      </w:pPr>
      <w:r>
        <w:rPr>
          <w:rFonts w:ascii="Times New Roman" w:hAnsi="Times New Roman"/>
          <w:sz w:val="28"/>
        </w:rPr>
        <w:tab/>
        <w:t>В конкурсе приняли участие 30 мастеров из Карагинского, Тигильского, Быстринского районов.</w:t>
      </w:r>
    </w:p>
    <w:p>
      <w:pPr>
        <w:pStyle w:val="Normal"/>
        <w:spacing w:lineRule="auto" w:line="240" w:before="0" w:after="0"/>
        <w:jc w:val="both"/>
        <w:rPr/>
      </w:pPr>
      <w:r>
        <w:rPr>
          <w:rFonts w:ascii="Times New Roman" w:hAnsi="Times New Roman"/>
          <w:sz w:val="28"/>
        </w:rPr>
        <w:tab/>
        <w:t>Расходы: приобретение призов.</w:t>
      </w:r>
    </w:p>
    <w:p>
      <w:pPr>
        <w:pStyle w:val="Normal"/>
        <w:widowControl w:val="false"/>
        <w:numPr>
          <w:ilvl w:val="0"/>
          <w:numId w:val="3"/>
        </w:numPr>
        <w:tabs>
          <w:tab w:val="clear" w:pos="708"/>
          <w:tab w:val="left" w:pos="0" w:leader="none"/>
        </w:tabs>
        <w:spacing w:lineRule="auto" w:line="240" w:before="0" w:after="0"/>
        <w:ind w:left="0" w:right="0" w:firstLine="709"/>
        <w:contextualSpacing/>
        <w:jc w:val="both"/>
        <w:rPr/>
      </w:pPr>
      <w:r>
        <w:rPr>
          <w:rFonts w:ascii="Times New Roman" w:hAnsi="Times New Roman"/>
          <w:b/>
          <w:i/>
          <w:sz w:val="28"/>
        </w:rPr>
        <w:t>Мероприятие «Проведение оценки удовлетворенности граждан из числа коренных малочисленных народов Севера, Сибири и Дальнего Востока Российской Федерации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w:t>
      </w:r>
    </w:p>
    <w:p>
      <w:pPr>
        <w:pStyle w:val="Normal"/>
        <w:spacing w:lineRule="auto" w:line="240" w:before="0" w:after="0"/>
        <w:ind w:left="0" w:right="0" w:firstLine="709"/>
        <w:contextualSpacing/>
        <w:jc w:val="both"/>
        <w:rPr/>
      </w:pPr>
      <w:r>
        <w:rPr>
          <w:rFonts w:ascii="Times New Roman" w:hAnsi="Times New Roman"/>
          <w:sz w:val="28"/>
        </w:rPr>
        <w:t>Министерством развития гражданского общества и молодежи Камчатского края в рамках выполнения мероприятия ежегодно предоставляется АНО «Камчатский центр реализации молодежных проектов» субсидия из краевого бюджета на организацию и проведении социологического исследования по теме «Изучение мнения населения Камчатского края из числа коренных малочисленных народов Севера, Сибири и Дальнего Востока о качестве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на сумму 420,00000 тыс. рублей. Реализация мероприятия осуществлена в 4 квартале прошедшего года.</w:t>
      </w:r>
    </w:p>
    <w:p>
      <w:pPr>
        <w:pStyle w:val="Normal"/>
        <w:spacing w:lineRule="auto" w:line="240" w:before="0" w:after="0"/>
        <w:ind w:left="0" w:right="0" w:firstLine="709"/>
        <w:contextualSpacing/>
        <w:jc w:val="both"/>
        <w:rPr/>
      </w:pPr>
      <w:r>
        <w:rPr>
          <w:rFonts w:ascii="Times New Roman" w:hAnsi="Times New Roman"/>
          <w:color w:val="000000"/>
          <w:sz w:val="28"/>
        </w:rPr>
        <w:t>Цель исследования: получить объективную социологическую информацию относительно оценки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проживающих на территории Камчатского края.</w:t>
      </w:r>
    </w:p>
    <w:p>
      <w:pPr>
        <w:pStyle w:val="Normal"/>
        <w:spacing w:lineRule="auto" w:line="240" w:before="0" w:after="0"/>
        <w:ind w:left="0" w:right="0" w:firstLine="709"/>
        <w:contextualSpacing/>
        <w:jc w:val="both"/>
        <w:rPr/>
      </w:pPr>
      <w:r>
        <w:rPr>
          <w:rFonts w:ascii="Times New Roman" w:hAnsi="Times New Roman"/>
          <w:sz w:val="28"/>
        </w:rPr>
        <w:t>В соответствии с представленным</w:t>
      </w:r>
      <w:r>
        <w:rPr>
          <w:rFonts w:ascii="Times New Roman" w:hAnsi="Times New Roman"/>
          <w:color w:val="000000"/>
          <w:sz w:val="28"/>
        </w:rPr>
        <w:t xml:space="preserve"> Аналитическим отчетом по результатам социологического исследования «Изучение мнения населения Камчатского края из числа коренных малочисленных народов Севера, Сибири и Дальнего Востока о качестве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w:t>
      </w:r>
    </w:p>
    <w:p>
      <w:pPr>
        <w:pStyle w:val="Normal"/>
        <w:spacing w:lineRule="auto" w:line="240" w:before="0" w:after="0"/>
        <w:ind w:left="0" w:right="0" w:firstLine="709"/>
        <w:contextualSpacing/>
        <w:jc w:val="both"/>
        <w:rPr/>
      </w:pPr>
      <w:r>
        <w:rPr>
          <w:rFonts w:ascii="Times New Roman" w:hAnsi="Times New Roman"/>
          <w:sz w:val="28"/>
        </w:rPr>
        <w:t>- общее количество опрошенных граждан из числа коренных малочисленных народов (ед.) – 241 респондент из числа коренных малочисленных народов в возрасте от 18 лет и старше, постоянно проживающих на территории Камчатского края</w:t>
      </w:r>
    </w:p>
    <w:p>
      <w:pPr>
        <w:pStyle w:val="Normal"/>
        <w:spacing w:lineRule="auto" w:line="240" w:before="0" w:after="0"/>
        <w:ind w:left="0" w:right="0" w:firstLine="709"/>
        <w:contextualSpacing/>
        <w:jc w:val="both"/>
        <w:rPr/>
      </w:pPr>
      <w:r>
        <w:rPr>
          <w:rFonts w:ascii="Times New Roman" w:hAnsi="Times New Roman"/>
          <w:sz w:val="28"/>
        </w:rPr>
        <w:t xml:space="preserve">– </w:t>
      </w:r>
      <w:r>
        <w:rPr>
          <w:rFonts w:ascii="Times New Roman" w:hAnsi="Times New Roman"/>
          <w:color w:val="000000"/>
          <w:sz w:val="28"/>
        </w:rPr>
        <w:t>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 составляет 96,7%.</w:t>
      </w:r>
    </w:p>
    <w:p>
      <w:pPr>
        <w:pStyle w:val="Normal"/>
        <w:numPr>
          <w:ilvl w:val="0"/>
          <w:numId w:val="3"/>
        </w:numPr>
        <w:tabs>
          <w:tab w:val="clear" w:pos="708"/>
          <w:tab w:val="left" w:pos="1134" w:leader="none"/>
        </w:tabs>
        <w:spacing w:lineRule="auto" w:line="240" w:before="0" w:after="0"/>
        <w:ind w:left="0" w:right="0" w:firstLine="709"/>
        <w:contextualSpacing/>
        <w:jc w:val="both"/>
        <w:rPr/>
      </w:pPr>
      <w:r>
        <w:rPr>
          <w:rFonts w:ascii="Times New Roman" w:hAnsi="Times New Roman"/>
          <w:b/>
          <w:i/>
          <w:sz w:val="28"/>
        </w:rPr>
        <w:t>Мероприятие</w:t>
      </w:r>
      <w:r>
        <w:rPr>
          <w:rFonts w:ascii="Times New Roman" w:hAnsi="Times New Roman"/>
          <w:b/>
          <w:sz w:val="28"/>
        </w:rPr>
        <w:t xml:space="preserve"> </w:t>
      </w:r>
      <w:r>
        <w:rPr>
          <w:rFonts w:ascii="Times New Roman" w:hAnsi="Times New Roman"/>
          <w:b/>
          <w:i/>
          <w:sz w:val="28"/>
        </w:rPr>
        <w:t>«Поддержка средств массовой информации, издаваемых (выпускаемых) на языках КМНС»:</w:t>
      </w:r>
    </w:p>
    <w:p>
      <w:pPr>
        <w:pStyle w:val="Normal"/>
        <w:tabs>
          <w:tab w:val="clear" w:pos="708"/>
          <w:tab w:val="left" w:pos="0" w:leader="none"/>
        </w:tabs>
        <w:spacing w:lineRule="auto" w:line="240" w:before="0" w:after="0"/>
        <w:jc w:val="both"/>
        <w:rPr/>
      </w:pPr>
      <w:r>
        <w:rPr>
          <w:rFonts w:ascii="Times New Roman" w:hAnsi="Times New Roman"/>
          <w:color w:val="000000"/>
          <w:spacing w:val="4"/>
          <w:sz w:val="27"/>
        </w:rPr>
        <w:tab/>
      </w:r>
      <w:r>
        <w:rPr>
          <w:rFonts w:ascii="Times New Roman" w:hAnsi="Times New Roman"/>
          <w:color w:val="000000"/>
          <w:spacing w:val="4"/>
          <w:sz w:val="28"/>
        </w:rPr>
        <w:t xml:space="preserve">Министерство развития гражданского общества и молодежи Камчатского края осуществляет поддержку средств массовой информации, издаваемых (выпускаемых) на языках коренных малочисленных народов. </w:t>
      </w:r>
    </w:p>
    <w:p>
      <w:pPr>
        <w:pStyle w:val="Normal"/>
        <w:tabs>
          <w:tab w:val="clear" w:pos="708"/>
          <w:tab w:val="left" w:pos="0" w:leader="none"/>
        </w:tabs>
        <w:spacing w:lineRule="auto" w:line="240" w:before="0" w:after="0"/>
        <w:ind w:left="0" w:right="0" w:firstLine="709"/>
        <w:jc w:val="both"/>
        <w:rPr/>
      </w:pPr>
      <w:r>
        <w:rPr>
          <w:rFonts w:ascii="Times New Roman" w:hAnsi="Times New Roman"/>
          <w:color w:val="000000"/>
          <w:spacing w:val="4"/>
          <w:sz w:val="28"/>
        </w:rPr>
        <w:t xml:space="preserve">Ежегодно из краевого бюджета предоставляется субсидия Автономной некоммерческой организации «Редакция газеты «Абориген Камчатки» в целях финансового обеспечения затрат, связанных с оказанием услуг по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 </w:t>
      </w:r>
    </w:p>
    <w:p>
      <w:pPr>
        <w:pStyle w:val="Normal"/>
        <w:tabs>
          <w:tab w:val="clear" w:pos="708"/>
          <w:tab w:val="left" w:pos="0" w:leader="none"/>
        </w:tabs>
        <w:spacing w:lineRule="auto" w:line="240" w:before="0" w:after="0"/>
        <w:ind w:left="0" w:right="0" w:firstLine="709"/>
        <w:jc w:val="both"/>
        <w:rPr/>
      </w:pPr>
      <w:r>
        <w:rPr>
          <w:rFonts w:ascii="Times New Roman" w:hAnsi="Times New Roman"/>
          <w:color w:val="000000"/>
          <w:spacing w:val="4"/>
          <w:sz w:val="28"/>
        </w:rPr>
        <w:t>Заключено соглашение в ГИИС «Электронный бюджет» о предоставлении из бюджета Камчатского края субсидии Автономной некоммерческой организации «Редакция газеты «Абориген Камчатки» от 26.06.2023 № № 40-2023-002243. В соответствии с Соглашением перечисление субсидии осуществлено в соответствии с планом-графиком перечисления субсидии.</w:t>
      </w:r>
    </w:p>
    <w:p>
      <w:pPr>
        <w:pStyle w:val="Normal"/>
        <w:tabs>
          <w:tab w:val="clear" w:pos="708"/>
          <w:tab w:val="left" w:pos="0" w:leader="none"/>
        </w:tabs>
        <w:spacing w:lineRule="auto" w:line="240" w:before="0" w:after="0"/>
        <w:ind w:left="0" w:right="0" w:firstLine="709"/>
        <w:jc w:val="both"/>
        <w:rPr/>
      </w:pPr>
      <w:r>
        <w:rPr>
          <w:rFonts w:ascii="Times New Roman" w:hAnsi="Times New Roman"/>
          <w:color w:val="000000"/>
          <w:spacing w:val="4"/>
          <w:sz w:val="28"/>
        </w:rPr>
        <w:t>В текущем году субсидия составляет 500,0 тыс. рублей. Издано 6 номеров газеты «Абориген Камчатки» тиражом по 1000 экз.</w:t>
      </w:r>
    </w:p>
    <w:p>
      <w:pPr>
        <w:pStyle w:val="Normal"/>
        <w:numPr>
          <w:ilvl w:val="0"/>
          <w:numId w:val="3"/>
        </w:numPr>
        <w:spacing w:lineRule="auto" w:line="240" w:before="0" w:after="0"/>
        <w:ind w:left="0" w:right="0" w:firstLine="709"/>
        <w:contextualSpacing/>
        <w:jc w:val="both"/>
        <w:rPr/>
      </w:pPr>
      <w:r>
        <w:rPr>
          <w:rFonts w:ascii="Times New Roman" w:hAnsi="Times New Roman"/>
          <w:b/>
          <w:i/>
          <w:sz w:val="28"/>
        </w:rPr>
        <w:t xml:space="preserve">Мероприятие «Проведение краевого конкурса творческих работ на родных языках народов, проживающих на территории Камчатского края»: </w:t>
      </w:r>
    </w:p>
    <w:p>
      <w:pPr>
        <w:pStyle w:val="Normal"/>
        <w:spacing w:lineRule="auto" w:line="240" w:before="0" w:after="0"/>
        <w:ind w:left="0" w:right="0" w:firstLine="708"/>
        <w:jc w:val="both"/>
        <w:rPr/>
      </w:pPr>
      <w:r>
        <w:rPr>
          <w:rFonts w:ascii="Times New Roman" w:hAnsi="Times New Roman"/>
          <w:color w:val="000000"/>
          <w:spacing w:val="4"/>
          <w:sz w:val="28"/>
        </w:rPr>
        <w:t>Предусмотрено, профинансировано и освоено – 366,31579 тыс. рублей, в том числе за счет средств федерального бюджета –</w:t>
      </w:r>
      <w:r>
        <w:rPr/>
        <w:t xml:space="preserve"> </w:t>
      </w:r>
      <w:r>
        <w:rPr>
          <w:rFonts w:ascii="Times New Roman" w:hAnsi="Times New Roman"/>
          <w:color w:val="000000"/>
          <w:spacing w:val="4"/>
          <w:sz w:val="28"/>
        </w:rPr>
        <w:t>348,00000 тыс. рублей, за счет средств краевого бюджета –</w:t>
      </w:r>
      <w:r>
        <w:rPr/>
        <w:t xml:space="preserve"> </w:t>
      </w:r>
      <w:r>
        <w:rPr>
          <w:rFonts w:ascii="Times New Roman" w:hAnsi="Times New Roman"/>
          <w:color w:val="000000"/>
          <w:spacing w:val="4"/>
          <w:sz w:val="28"/>
        </w:rPr>
        <w:t xml:space="preserve">18,31579 тыс. рублей. </w:t>
      </w:r>
    </w:p>
    <w:p>
      <w:pPr>
        <w:pStyle w:val="Normal"/>
        <w:spacing w:lineRule="auto" w:line="240" w:before="0" w:after="0"/>
        <w:ind w:left="0" w:right="0" w:firstLine="708"/>
        <w:jc w:val="both"/>
        <w:rPr/>
      </w:pPr>
      <w:r>
        <w:rPr>
          <w:rFonts w:ascii="Times New Roman" w:hAnsi="Times New Roman"/>
          <w:sz w:val="28"/>
        </w:rPr>
        <w:t xml:space="preserve">В 2023 году творческие работы на конкурс предоставили 31 представитель коренных малочисленных народов из сел Никольское Алеусткого округа, Ачайваям Олюторского района, Ковран  Тигильского района, Каменское и Слаутное Пенжинского района, Анавгай и Эссо Быстринского района, пгт. Палана, городов Елизово и Петропавловска-Камчатского. Впервые в этом году был учрежден Гран-При конкурса «За сохранение и развитие языков коренных малочисленных народов, проживающих в Камчатском крае», обладателями которого стали Татьяна Заева, Лидия Сафонова. Заседание конкурсной комиссии состоялось 27.11.2023. </w:t>
      </w:r>
      <w:r>
        <w:rPr>
          <w:rFonts w:ascii="Times New Roman" w:hAnsi="Times New Roman"/>
          <w:color w:val="000000"/>
          <w:sz w:val="28"/>
        </w:rPr>
        <w:t>В соответствии с п. 6.5 Приказа Министерство развития гражданского общества и молодежи Камчатского края от 05.07.2022 №191-П «О ежегодном краевом конкурсе «Лучшая творческая работа на родном языке коренных малочисленных народов Севера, Сибири и Дальнего Востока Российской Федерации, проживающих в Камчатском крае» Конкурсной комиссией распределены призовые места и денежные премии. КГКУ «Центр финансового обеспечения» произвел денежную выплату с учетом НДФЛ победителям конкурса и их представителям (в отношении детей) до 20 декабря 2023 года.</w:t>
      </w:r>
    </w:p>
    <w:p>
      <w:pPr>
        <w:pStyle w:val="Normal"/>
        <w:spacing w:lineRule="auto" w:line="240" w:before="0" w:after="0"/>
        <w:ind w:left="0" w:right="0" w:firstLine="708"/>
        <w:jc w:val="both"/>
        <w:rPr/>
      </w:pPr>
      <w:r>
        <w:rPr>
          <w:rFonts w:ascii="Times New Roman" w:hAnsi="Times New Roman"/>
          <w:sz w:val="28"/>
        </w:rPr>
        <w:t xml:space="preserve"> </w:t>
      </w:r>
      <w:r>
        <w:rPr>
          <w:rFonts w:ascii="Times New Roman" w:hAnsi="Times New Roman"/>
          <w:sz w:val="28"/>
        </w:rPr>
        <w:t>Торжественное награждение победителей конкурса прошло в</w:t>
      </w:r>
      <w:r>
        <w:rPr>
          <w:rFonts w:ascii="Times New Roman" w:hAnsi="Times New Roman"/>
          <w:b w:val="false"/>
          <w:sz w:val="28"/>
        </w:rPr>
        <w:t xml:space="preserve"> рамках </w:t>
      </w:r>
      <w:r>
        <w:rPr>
          <w:rFonts w:ascii="Times New Roman" w:hAnsi="Times New Roman"/>
          <w:color w:val="000000"/>
          <w:sz w:val="28"/>
        </w:rPr>
        <w:t>проведения круглого стола «Нематериальное достояние: как сохранить культуру и родные языки коренных малочисленных народов»</w:t>
      </w:r>
      <w:r>
        <w:rPr/>
        <w:t xml:space="preserve"> </w:t>
      </w:r>
      <w:r>
        <w:rPr>
          <w:rFonts w:ascii="Times New Roman" w:hAnsi="Times New Roman"/>
          <w:b w:val="false"/>
          <w:sz w:val="28"/>
        </w:rPr>
        <w:t>Международной научно-практической конференции «Региональные проблемы развития Дальнего Востока и Арктики (III Моисеевские чтения), 08.12.2023.</w:t>
      </w:r>
    </w:p>
    <w:p>
      <w:pPr>
        <w:pStyle w:val="Normal"/>
        <w:numPr>
          <w:ilvl w:val="0"/>
          <w:numId w:val="3"/>
        </w:numPr>
        <w:spacing w:lineRule="auto" w:line="240" w:before="0" w:after="0"/>
        <w:ind w:left="0" w:right="0" w:firstLine="709"/>
        <w:contextualSpacing/>
        <w:jc w:val="both"/>
        <w:rPr/>
      </w:pPr>
      <w:r>
        <w:rPr>
          <w:rFonts w:ascii="Times New Roman" w:hAnsi="Times New Roman"/>
          <w:b/>
          <w:i/>
          <w:sz w:val="28"/>
        </w:rPr>
        <w:t xml:space="preserve">Мероприятие «Предоставление меры социальной поддержки лицам, относящимся к коренным малочисленным народам Севера, Сибири и Дальнего Востока Российской Федерации, проживающим в Камчатском крае, в виде компенсации части затрат, связанных с их участием в этнокультурных мероприятиях общероссийского, межрегионального и регионального значений»: </w:t>
      </w:r>
    </w:p>
    <w:p>
      <w:pPr>
        <w:pStyle w:val="Normal"/>
        <w:spacing w:lineRule="auto" w:line="240" w:before="0" w:after="0"/>
        <w:ind w:left="0" w:right="0" w:firstLine="708"/>
        <w:jc w:val="both"/>
        <w:rPr/>
      </w:pPr>
      <w:r>
        <w:rPr>
          <w:rFonts w:ascii="Times New Roman" w:hAnsi="Times New Roman"/>
          <w:color w:val="000000"/>
          <w:spacing w:val="4"/>
          <w:sz w:val="28"/>
        </w:rPr>
        <w:t xml:space="preserve">Предусмотрено, профинансировано и освоено -  432,29737 тыс. рублей, в том числе за счет средств федерального бюджета – 410,68250 тыс. рублей, за счет средств краевого бюджета – 21,61487 тыс. рублей. </w:t>
      </w:r>
    </w:p>
    <w:p>
      <w:pPr>
        <w:pStyle w:val="Normal"/>
        <w:spacing w:lineRule="auto" w:line="240" w:before="0" w:after="0"/>
        <w:ind w:left="0" w:right="0" w:firstLine="708"/>
        <w:jc w:val="both"/>
        <w:rPr/>
      </w:pPr>
      <w:r>
        <w:rPr>
          <w:rFonts w:ascii="Times New Roman" w:hAnsi="Times New Roman"/>
          <w:b w:val="false"/>
          <w:i w:val="false"/>
          <w:caps w:val="false"/>
          <w:smallCaps w:val="false"/>
          <w:color w:val="000000"/>
          <w:spacing w:val="0"/>
          <w:sz w:val="28"/>
          <w:highlight w:val="white"/>
        </w:rPr>
        <w:t>Бюджетные ассигнования на реализацию данного проекта предусмотрены для Министерства развития гражданского общества и молодежи Камчатского края в рамках указанной подпрограммы 3 в соответствии с Законом Камчатского края от 29.11.2022</w:t>
      </w:r>
      <w:r>
        <w:rPr>
          <w:rFonts w:ascii="Times New Roman" w:hAnsi="Times New Roman"/>
          <w:color w:val="000000"/>
          <w:sz w:val="28"/>
        </w:rPr>
        <w:t xml:space="preserve"> </w:t>
      </w:r>
      <w:r>
        <w:rPr>
          <w:rFonts w:ascii="Times New Roman" w:hAnsi="Times New Roman"/>
          <w:b w:val="false"/>
          <w:i w:val="false"/>
          <w:caps w:val="false"/>
          <w:smallCaps w:val="false"/>
          <w:color w:val="000000"/>
          <w:spacing w:val="0"/>
          <w:sz w:val="28"/>
          <w:highlight w:val="white"/>
        </w:rPr>
        <w:t>№ 155 «О краевом бюджете на 2023 год и на плановый период 2024</w:t>
      </w:r>
      <w:r>
        <w:rPr>
          <w:rFonts w:ascii="Times New Roman" w:hAnsi="Times New Roman"/>
          <w:color w:val="000000"/>
          <w:sz w:val="28"/>
        </w:rPr>
        <w:br/>
      </w:r>
      <w:r>
        <w:rPr>
          <w:rFonts w:ascii="Times New Roman" w:hAnsi="Times New Roman"/>
          <w:b w:val="false"/>
          <w:i w:val="false"/>
          <w:caps w:val="false"/>
          <w:smallCaps w:val="false"/>
          <w:color w:val="000000"/>
          <w:spacing w:val="0"/>
          <w:sz w:val="28"/>
          <w:highlight w:val="white"/>
        </w:rPr>
        <w:t>и 2025 годов» ежегодно в размере 252 631,58 (двухсот пятидесяти двух тысяч шестисот тридцати одного) рубля 58 копеек на текущий финансовый год и на плановый период (из них: за счет средств субсидии из федерального бюджета – 240 000,00 (двухсот сорока тысяч) рублей 00 копеек, за счет средств краевого бюджета – 12 631,58 (двенадцати тысяч шестисот тридцати одного) рубля</w:t>
      </w:r>
      <w:r>
        <w:rPr>
          <w:rFonts w:ascii="Times New Roman" w:hAnsi="Times New Roman"/>
          <w:color w:val="000000"/>
          <w:sz w:val="28"/>
        </w:rPr>
        <w:br/>
      </w:r>
      <w:r>
        <w:rPr>
          <w:rFonts w:ascii="Times New Roman" w:hAnsi="Times New Roman"/>
          <w:b w:val="false"/>
          <w:i w:val="false"/>
          <w:caps w:val="false"/>
          <w:smallCaps w:val="false"/>
          <w:color w:val="000000"/>
          <w:spacing w:val="0"/>
          <w:sz w:val="28"/>
          <w:highlight w:val="white"/>
        </w:rPr>
        <w:t>58 копеек).</w:t>
      </w:r>
    </w:p>
    <w:p>
      <w:pPr>
        <w:pStyle w:val="Normal"/>
        <w:spacing w:lineRule="auto" w:line="240" w:before="0" w:after="0"/>
        <w:ind w:left="0" w:right="0" w:firstLine="708"/>
        <w:jc w:val="both"/>
        <w:rPr/>
      </w:pPr>
      <w:r>
        <w:rPr>
          <w:rFonts w:ascii="Times New Roman" w:hAnsi="Times New Roman"/>
          <w:b w:val="false"/>
          <w:i w:val="false"/>
          <w:caps w:val="false"/>
          <w:smallCaps w:val="false"/>
          <w:color w:val="000000"/>
          <w:spacing w:val="0"/>
          <w:sz w:val="28"/>
          <w:shd w:fill="FBFBFB" w:val="clear"/>
        </w:rPr>
        <w:t>В текущем году, по согласованию с Федеральным</w:t>
      </w:r>
      <w:r>
        <w:rPr>
          <w:rFonts w:ascii="Times New Roman" w:hAnsi="Times New Roman"/>
          <w:b w:val="false"/>
          <w:i w:val="false"/>
          <w:caps w:val="false"/>
          <w:smallCaps w:val="false"/>
          <w:color w:val="151515"/>
          <w:spacing w:val="0"/>
          <w:sz w:val="28"/>
          <w:shd w:fill="FBFBFB" w:val="clear"/>
        </w:rPr>
        <w:t xml:space="preserve"> агентством по делам национальностей (далее — ФАДН России) (исх. Министерства от </w:t>
      </w:r>
      <w:r>
        <w:rPr>
          <w:rFonts w:ascii="Times New Roman" w:hAnsi="Times New Roman"/>
          <w:b w:val="false"/>
          <w:i w:val="false"/>
          <w:caps w:val="false"/>
          <w:smallCaps w:val="false"/>
          <w:color w:val="000000"/>
          <w:spacing w:val="0"/>
          <w:sz w:val="28"/>
          <w:shd w:fill="FBFBFB" w:val="clear"/>
        </w:rPr>
        <w:t>05.09.2023</w:t>
      </w:r>
      <w:r>
        <w:rPr>
          <w:rFonts w:ascii="Times New Roman" w:hAnsi="Times New Roman"/>
          <w:sz w:val="28"/>
        </w:rPr>
        <w:br/>
      </w:r>
      <w:r>
        <w:rPr>
          <w:rFonts w:ascii="Times New Roman" w:hAnsi="Times New Roman"/>
          <w:b w:val="false"/>
          <w:i w:val="false"/>
          <w:caps w:val="false"/>
          <w:smallCaps w:val="false"/>
          <w:color w:val="151515"/>
          <w:spacing w:val="0"/>
          <w:sz w:val="28"/>
          <w:shd w:fill="FBFBFB" w:val="clear"/>
        </w:rPr>
        <w:t>№ 130/2027, вход. ФАДН России от </w:t>
      </w:r>
      <w:r>
        <w:rPr>
          <w:rFonts w:ascii="Times New Roman" w:hAnsi="Times New Roman"/>
          <w:b w:val="false"/>
          <w:i w:val="false"/>
          <w:caps w:val="false"/>
          <w:smallCaps w:val="false"/>
          <w:color w:val="000000"/>
          <w:spacing w:val="0"/>
          <w:sz w:val="28"/>
          <w:shd w:fill="FBFBFB" w:val="clear"/>
        </w:rPr>
        <w:t>05.09.2023</w:t>
      </w:r>
      <w:r>
        <w:rPr>
          <w:rFonts w:ascii="Times New Roman" w:hAnsi="Times New Roman"/>
          <w:b w:val="false"/>
          <w:i w:val="false"/>
          <w:caps w:val="false"/>
          <w:smallCaps w:val="false"/>
          <w:color w:val="151515"/>
          <w:spacing w:val="0"/>
          <w:sz w:val="28"/>
          <w:shd w:fill="FBFBFB" w:val="clear"/>
        </w:rPr>
        <w:t> № 34995-01.1-24-СБ) объем средств федерального бюджета, направленных на реализацию указанного мероприятия, увеличен на 170 682,50 (сто семьдесят тысяч шестьсот восемьдесят два) рубля 50 копеек.</w:t>
      </w:r>
    </w:p>
    <w:p>
      <w:pPr>
        <w:pStyle w:val="Normal"/>
        <w:spacing w:lineRule="auto" w:line="240" w:before="0" w:after="0"/>
        <w:ind w:left="0" w:right="0" w:firstLine="708"/>
        <w:jc w:val="both"/>
        <w:rPr/>
      </w:pPr>
      <w:r>
        <w:rPr>
          <w:rFonts w:ascii="Times New Roman" w:hAnsi="Times New Roman"/>
          <w:color w:val="000000"/>
          <w:spacing w:val="4"/>
          <w:sz w:val="28"/>
        </w:rPr>
        <w:t>В рамках реализации мероприятия Министерством развития гражданского общества и молодежи Камчатского края по состоянию на 01.01.2024 на основании поступивших заявлений предоставлена компенсация части затрат, связанных с участием в этнокультурных мероприятиях общероссийского, межрегионального и регионального значений, 17-ти лицам, относящимся к коренным малочисленным народам, на общую сумму 432, 29737 тыс. рублей. Компенсации подлежали такие затраты, как: проезд воздушным и автомобильным транспортом, проживание в гостинице</w:t>
      </w:r>
      <w:r>
        <w:rPr/>
        <w:t xml:space="preserve"> </w:t>
      </w:r>
      <w:r>
        <w:rPr>
          <w:rFonts w:ascii="Times New Roman" w:hAnsi="Times New Roman"/>
          <w:color w:val="000000"/>
          <w:spacing w:val="4"/>
          <w:sz w:val="28"/>
        </w:rPr>
        <w:t xml:space="preserve">в месте проведения этнокультурного мероприятия. </w:t>
      </w:r>
      <w:r>
        <w:rPr>
          <w:rFonts w:ascii="Times New Roman" w:hAnsi="Times New Roman"/>
          <w:b w:val="false"/>
          <w:i w:val="false"/>
          <w:caps w:val="false"/>
          <w:smallCaps w:val="false"/>
          <w:color w:val="000000"/>
          <w:spacing w:val="0"/>
          <w:sz w:val="28"/>
          <w:highlight w:val="white"/>
        </w:rPr>
        <w:t>Мероприятие реализовано на 100%.</w:t>
      </w:r>
    </w:p>
    <w:p>
      <w:pPr>
        <w:pStyle w:val="Normal"/>
        <w:spacing w:lineRule="auto" w:line="240" w:before="0" w:after="0"/>
        <w:ind w:left="0" w:right="0" w:firstLine="708"/>
        <w:jc w:val="both"/>
        <w:rPr/>
      </w:pPr>
      <w:r>
        <w:rPr>
          <w:rFonts w:ascii="Times New Roman" w:hAnsi="Times New Roman"/>
          <w:color w:val="000000"/>
          <w:spacing w:val="4"/>
          <w:sz w:val="28"/>
        </w:rPr>
        <w:t>Благодаря оказанной соцподдержке указанные лица в 2023 году смогли принять участие в таких мероприятиях, как: IV Всероссийский форум национального единства в г. Ханты-Мансийске Ханты-Мансийского автономного округа; Форум «Новый вектор социально-экономического развития коренных малочисленных народов Камчатского края», посвященный 15-летию Первого Съезда коренных малочисленных народов Камчатки и образованию Региональной общественной организации «Ассоциация коренных малочисленных народов Севера Камчатского края» в г. Петропавловске Камчатском</w:t>
      </w:r>
      <w:r>
        <w:rPr>
          <w:rFonts w:ascii="Times New Roman" w:hAnsi="Times New Roman"/>
          <w:b w:val="false"/>
          <w:i w:val="false"/>
          <w:caps w:val="false"/>
          <w:smallCaps w:val="false"/>
          <w:color w:val="000000"/>
          <w:spacing w:val="0"/>
          <w:sz w:val="28"/>
          <w:highlight w:val="white"/>
        </w:rPr>
        <w:t>; Медиаобразовательный блог-тур «В ГОСТЯХ У НОСИТЕЛЕЙ ЯЗЫКА», г. Сыктывкар, Республика Коми, 23-27.10.2023</w:t>
      </w:r>
      <w:r>
        <w:rPr>
          <w:rFonts w:ascii="Times New Roman" w:hAnsi="Times New Roman"/>
          <w:color w:val="000000"/>
          <w:spacing w:val="4"/>
          <w:sz w:val="28"/>
        </w:rPr>
        <w:t xml:space="preserve">; </w:t>
      </w:r>
      <w:r>
        <w:rPr>
          <w:rFonts w:ascii="Times New Roman" w:hAnsi="Times New Roman"/>
          <w:b w:val="false"/>
          <w:i w:val="false"/>
          <w:caps w:val="false"/>
          <w:smallCaps w:val="false"/>
          <w:color w:val="000000"/>
          <w:spacing w:val="0"/>
          <w:sz w:val="28"/>
          <w:highlight w:val="white"/>
        </w:rPr>
        <w:t>Заседание Совета представителей коренных малочисленных народов Севера, Сибири и Дальнего Востока Российской Федерации, проживающих в Камчатском крае, г. Петропавловск-Камчатский, Камчатский край, 20.10.2023 и 11.12.2023</w:t>
      </w:r>
      <w:r>
        <w:rPr>
          <w:rFonts w:ascii="Times New Roman" w:hAnsi="Times New Roman"/>
          <w:color w:val="000000"/>
          <w:spacing w:val="4"/>
          <w:sz w:val="28"/>
        </w:rPr>
        <w:t xml:space="preserve">; </w:t>
      </w:r>
      <w:r>
        <w:rPr>
          <w:rFonts w:ascii="Times New Roman" w:hAnsi="Times New Roman"/>
          <w:b w:val="false"/>
          <w:i w:val="false"/>
          <w:caps w:val="false"/>
          <w:smallCaps w:val="false"/>
          <w:color w:val="000000"/>
          <w:spacing w:val="0"/>
          <w:sz w:val="28"/>
          <w:highlight w:val="white"/>
        </w:rPr>
        <w:t>Международный форум «Государственно-частное партнерство в сфере устойчивого развития коренных малочисленных народов», г. Москва, 02-03.11.2023; Международная научно-практическая конференция «Региональные проблемы развития Дальнего Востока России и Арктики» (Моисеевские чтения), г. Петропавловск-Камчатский, Камчатский край, 08.12.2023</w:t>
      </w:r>
    </w:p>
    <w:p>
      <w:pPr>
        <w:pStyle w:val="Normal"/>
        <w:numPr>
          <w:ilvl w:val="0"/>
          <w:numId w:val="3"/>
        </w:numPr>
        <w:spacing w:lineRule="auto" w:line="240" w:before="0" w:after="0"/>
        <w:ind w:left="0" w:right="0" w:firstLine="709"/>
        <w:contextualSpacing/>
        <w:jc w:val="both"/>
        <w:rPr/>
      </w:pPr>
      <w:r>
        <w:rPr>
          <w:rFonts w:ascii="Times New Roman" w:hAnsi="Times New Roman"/>
          <w:b/>
          <w:i/>
          <w:sz w:val="28"/>
        </w:rPr>
        <w:t>Мероприятие «Проведение фестиваля сказок на родных языках народов, проживающих на территории Камчатского края»:</w:t>
      </w:r>
    </w:p>
    <w:p>
      <w:pPr>
        <w:pStyle w:val="Normal"/>
        <w:spacing w:lineRule="auto" w:line="240" w:before="0" w:after="0"/>
        <w:ind w:left="0" w:right="0" w:firstLine="708"/>
        <w:jc w:val="both"/>
        <w:rPr/>
      </w:pPr>
      <w:r>
        <w:rPr>
          <w:rFonts w:ascii="Times New Roman" w:hAnsi="Times New Roman"/>
          <w:sz w:val="28"/>
        </w:rPr>
        <w:t>Предусмотрено, профинансировано и освоено – 245,00000 тыс. рублей в том числе: за счет средств федерального бюджета – 232,75000 тыс. рублей, за счет средств краевого бюджета – 12,25000 тыс. рублей;</w:t>
      </w:r>
    </w:p>
    <w:p>
      <w:pPr>
        <w:pStyle w:val="Normal"/>
        <w:spacing w:lineRule="auto" w:line="240" w:before="0" w:after="0"/>
        <w:ind w:left="0" w:right="0" w:firstLine="737"/>
        <w:jc w:val="both"/>
        <w:rPr/>
      </w:pPr>
      <w:r>
        <w:rPr>
          <w:rFonts w:ascii="Times New Roman" w:hAnsi="Times New Roman"/>
          <w:sz w:val="28"/>
        </w:rPr>
        <w:t>Заключено соглашение с КГБУ «Камчатский центр народного творчества» Соглашение № 20-2023-023069 от 31.01.2023.</w:t>
      </w:r>
    </w:p>
    <w:p>
      <w:pPr>
        <w:pStyle w:val="Normal"/>
        <w:spacing w:lineRule="auto" w:line="240" w:before="0" w:after="0"/>
        <w:ind w:left="0" w:right="0" w:hanging="0"/>
        <w:jc w:val="both"/>
        <w:rPr/>
      </w:pPr>
      <w:r>
        <w:rPr>
          <w:rFonts w:ascii="Arial" w:hAnsi="Arial"/>
          <w:b w:val="false"/>
          <w:i w:val="false"/>
          <w:caps w:val="false"/>
          <w:smallCaps w:val="false"/>
          <w:color w:val="252525"/>
          <w:spacing w:val="0"/>
          <w:sz w:val="21"/>
          <w:highlight w:val="white"/>
        </w:rPr>
        <w:tab/>
      </w:r>
      <w:r>
        <w:rPr>
          <w:rFonts w:ascii="Times New Roman" w:hAnsi="Times New Roman"/>
          <w:sz w:val="28"/>
        </w:rPr>
        <w:t xml:space="preserve">С 6 по 9 декабря члены конкурсной комиссии фестиваля-конкурса сказок «Мургин  лымн,ыль» выбирали победителей. Участники прислали свои работы в формате видеороликов. В конкурсе дистанционно участвовало 5 коллектив, 5 солистов. Всего 44 человека. Большая часть материалов была прислана участниками из Корякского округа. </w:t>
      </w:r>
    </w:p>
    <w:p>
      <w:pPr>
        <w:pStyle w:val="Normal"/>
        <w:spacing w:lineRule="auto" w:line="240" w:before="0" w:after="0"/>
        <w:ind w:left="0" w:right="0" w:firstLine="709"/>
        <w:jc w:val="both"/>
        <w:rPr/>
      </w:pPr>
      <w:r>
        <w:rPr>
          <w:rFonts w:ascii="Times New Roman" w:hAnsi="Times New Roman"/>
          <w:sz w:val="28"/>
        </w:rPr>
        <w:t xml:space="preserve">10 декабря в концертном зале филармонии «Октябрьский» состоялся гала-концерт краевого фестиваля-конкурса сказок коренных малочисленных народов Севера, Сибири и Дальнего Востока, проживающих на территории Камчатского края, «Мургин лымӈыль». Зрители увидели театрализованные постановки сказок на родных языках коренных малочисленных народов Севера, Сибири и Дальнего Востока и насладились выступлениями национальных ансамблей края. В концерте приняли участие - фольклорная группа «Наследие» из пгт. Палана, национальные ансамбли «КОРИТЭВ», «Ейгунычвын» и «Уйкоаль». Завершилось мероприятие торжественным награждением участников краевого фестиваля-конкурса сказок коренных малочисленных народов Севера, Сибири и Дальнего Востока, проживающих на территории Камчатского края «Мургин лымӈыль». Все получили памятные дипломы, а победители были удостоены денежными сертификатами. ИТОГО: 341 чел, из них 250 зрителей, 41 чел участники коллективов + 50 чел участников мастер-классов (в прямом эфире представление посмотрели 2 500 чел). </w:t>
      </w:r>
    </w:p>
    <w:p>
      <w:pPr>
        <w:pStyle w:val="Normal"/>
        <w:numPr>
          <w:ilvl w:val="0"/>
          <w:numId w:val="3"/>
        </w:numPr>
        <w:spacing w:lineRule="auto" w:line="240" w:before="0" w:after="0"/>
        <w:ind w:left="1070" w:right="0" w:hanging="360"/>
        <w:contextualSpacing/>
        <w:jc w:val="both"/>
        <w:rPr/>
      </w:pPr>
      <w:r>
        <w:rPr>
          <w:rFonts w:ascii="Times New Roman" w:hAnsi="Times New Roman"/>
          <w:b/>
          <w:i/>
          <w:sz w:val="28"/>
        </w:rPr>
        <w:t>Мероприятие «Реализация медиа-проекта «Люди Севера»:</w:t>
      </w:r>
    </w:p>
    <w:p>
      <w:pPr>
        <w:pStyle w:val="Normal"/>
        <w:spacing w:lineRule="auto" w:line="240" w:before="0" w:after="0"/>
        <w:ind w:left="0" w:right="0" w:firstLine="708"/>
        <w:jc w:val="both"/>
        <w:rPr/>
      </w:pPr>
      <w:r>
        <w:rPr>
          <w:rFonts w:ascii="Times New Roman" w:hAnsi="Times New Roman"/>
          <w:sz w:val="28"/>
        </w:rPr>
        <w:t>На реализацию мероприятия:</w:t>
      </w:r>
    </w:p>
    <w:p>
      <w:pPr>
        <w:pStyle w:val="Normal"/>
        <w:spacing w:lineRule="auto" w:line="240" w:before="0" w:after="160"/>
        <w:ind w:left="0" w:right="0" w:firstLine="708"/>
        <w:contextualSpacing/>
        <w:jc w:val="both"/>
        <w:rPr/>
      </w:pPr>
      <w:r>
        <w:rPr>
          <w:rFonts w:ascii="Times New Roman" w:hAnsi="Times New Roman"/>
          <w:sz w:val="28"/>
        </w:rPr>
        <w:t xml:space="preserve">‒ </w:t>
      </w:r>
      <w:r>
        <w:rPr>
          <w:rFonts w:ascii="Times New Roman" w:hAnsi="Times New Roman"/>
          <w:sz w:val="28"/>
        </w:rPr>
        <w:t>предусмотрено, профинансировано и освоено средств краевого бюджета ‒ 479,00000 тыс. рублей</w:t>
      </w:r>
      <w:r>
        <w:rPr>
          <w:rFonts w:ascii="Times New Roman" w:hAnsi="Times New Roman"/>
          <w:i/>
          <w:sz w:val="28"/>
        </w:rPr>
        <w:t xml:space="preserve">. </w:t>
      </w:r>
      <w:r>
        <w:rPr>
          <w:rFonts w:ascii="Times New Roman" w:hAnsi="Times New Roman"/>
          <w:sz w:val="28"/>
        </w:rPr>
        <w:t>Освоение составило 100,00 %.</w:t>
      </w:r>
    </w:p>
    <w:p>
      <w:pPr>
        <w:pStyle w:val="Normal"/>
        <w:spacing w:lineRule="auto" w:line="240" w:before="0" w:after="0"/>
        <w:ind w:left="0" w:right="0" w:firstLine="709"/>
        <w:contextualSpacing/>
        <w:jc w:val="both"/>
        <w:rPr/>
      </w:pPr>
      <w:r>
        <w:rPr>
          <w:rFonts w:ascii="Times New Roman" w:hAnsi="Times New Roman"/>
          <w:sz w:val="28"/>
        </w:rPr>
        <w:t>Целью медиа-проекта «Люди Севера» является популяризация выдающихся заслуг граждан, внесших значительный вклад в развитие различных отраслей хозяйства Камчатского края и (или) сыгравших большую роль в решении социальных, общественных задач, а также в осуществлении традиционной хозяйственной деятельности и обеспечении традиционного образа жизни коренных малочисленных народов Севера, и поощрение деятельности, направленной на развитие общественно значимых форм деятельности в Камчатском крае.</w:t>
      </w:r>
    </w:p>
    <w:p>
      <w:pPr>
        <w:pStyle w:val="Normal"/>
        <w:spacing w:lineRule="auto" w:line="240" w:before="0" w:after="0"/>
        <w:ind w:left="0" w:right="0" w:firstLine="708"/>
        <w:jc w:val="both"/>
        <w:rPr/>
      </w:pPr>
      <w:r>
        <w:rPr>
          <w:rFonts w:ascii="Times New Roman" w:hAnsi="Times New Roman"/>
          <w:sz w:val="28"/>
        </w:rPr>
        <w:t xml:space="preserve">31 марта 2023 года состоялось заседание экспертного Совета по рассмотрению материалов о кандидатах на участие в медиа-проекте «Люди Севера». На участие в медиа-проекте «Люди Севера» в 2023 году в Министерство по делам местного самоуправления и развитию Корякского округа Камчатского края поступило 20 ходатайств на граждан из разных районов и отраслей Камчатского края. Решением заседания экспертного Совета по рассмотрению материалов о кандидатах, предлагаемых к участию в медиа-проекте «Люди Севера» признаны: Дедык Валентина Романовна – жительница пгт. Палана, Тигильского района, внесшая огромный вклад в развитие и сохранность корякского национального языка; Правдошина Людмила Егоровна – жительница с. Тигиль, Тигильского района, внесшая значительный вклад в развитие и сохранность ительменского национального языка. </w:t>
      </w:r>
    </w:p>
    <w:p>
      <w:pPr>
        <w:pStyle w:val="Normal"/>
        <w:spacing w:lineRule="auto" w:line="240" w:before="0" w:after="0"/>
        <w:ind w:left="0" w:right="0" w:firstLine="709"/>
        <w:jc w:val="both"/>
        <w:rPr/>
      </w:pPr>
      <w:r>
        <w:rPr>
          <w:rFonts w:ascii="Times New Roman" w:hAnsi="Times New Roman"/>
          <w:b w:val="false"/>
          <w:i w:val="false"/>
          <w:strike w:val="false"/>
          <w:dstrike w:val="false"/>
          <w:color w:val="000000"/>
          <w:sz w:val="28"/>
          <w:u w:val="none"/>
        </w:rPr>
        <w:t xml:space="preserve">В рамках государственного контакта от 27.07.2023 №0138200004623000003 на оказание услуг по производству телевизионных фильмов </w:t>
      </w:r>
      <w:r>
        <w:rPr>
          <w:rFonts w:ascii="Times New Roman" w:hAnsi="Times New Roman"/>
          <w:b w:val="false"/>
          <w:sz w:val="28"/>
        </w:rPr>
        <w:t xml:space="preserve">исполнитель представил телевизионные фильмы об участниках проекта: </w:t>
      </w:r>
      <w:r>
        <w:rPr>
          <w:rFonts w:ascii="Times New Roman" w:hAnsi="Times New Roman"/>
          <w:b w:val="false"/>
          <w:color w:val="000000"/>
          <w:sz w:val="28"/>
        </w:rPr>
        <w:t>Дедык Валентине Романовне – жительнице пгт. Палана, Тигильского района, внесшая огромный вклад в развитие и сохранность корякского национального языка;</w:t>
      </w:r>
      <w:r>
        <w:rPr>
          <w:rFonts w:ascii="Times New Roman" w:hAnsi="Times New Roman"/>
          <w:b w:val="false"/>
          <w:i w:val="false"/>
          <w:strike w:val="false"/>
          <w:dstrike w:val="false"/>
          <w:color w:val="000000"/>
          <w:sz w:val="28"/>
          <w:u w:val="none"/>
        </w:rPr>
        <w:t xml:space="preserve"> Правдошиной Людмиле Егоровне – жительнице с.Тигиль, Тигильского района, внесшая значительный вклад в развитие и сохранность ительменского национального языка</w:t>
      </w:r>
      <w:r>
        <w:rPr>
          <w:rFonts w:ascii="Times New Roman" w:hAnsi="Times New Roman"/>
          <w:b w:val="false"/>
          <w:sz w:val="28"/>
        </w:rPr>
        <w:t xml:space="preserve">. </w:t>
      </w:r>
    </w:p>
    <w:p>
      <w:pPr>
        <w:pStyle w:val="Normal"/>
        <w:numPr>
          <w:ilvl w:val="0"/>
          <w:numId w:val="3"/>
        </w:numPr>
        <w:tabs>
          <w:tab w:val="clear" w:pos="708"/>
          <w:tab w:val="left" w:pos="1134" w:leader="none"/>
        </w:tabs>
        <w:spacing w:lineRule="auto" w:line="240" w:before="0" w:after="0"/>
        <w:ind w:left="0" w:right="0" w:firstLine="710"/>
        <w:contextualSpacing/>
        <w:jc w:val="both"/>
        <w:rPr/>
      </w:pPr>
      <w:r>
        <w:rPr>
          <w:rFonts w:ascii="Times New Roman" w:hAnsi="Times New Roman"/>
          <w:b/>
          <w:i/>
          <w:sz w:val="28"/>
        </w:rPr>
        <w:t>Мероприятие «Проведение мероприятий Совета представителей коренных малочисленных народов Севера, Сибири и Дальнего Востока Российской Федерации, проживающих в Камчатском крае»:</w:t>
      </w:r>
    </w:p>
    <w:p>
      <w:pPr>
        <w:pStyle w:val="Normal"/>
        <w:widowControl w:val="false"/>
        <w:spacing w:lineRule="auto" w:line="240" w:before="0" w:after="0"/>
        <w:ind w:left="0" w:right="0" w:firstLine="709"/>
        <w:jc w:val="both"/>
        <w:rPr/>
      </w:pPr>
      <w:r>
        <w:rPr>
          <w:rFonts w:ascii="Times New Roman" w:hAnsi="Times New Roman"/>
          <w:color w:val="000000"/>
          <w:sz w:val="28"/>
        </w:rPr>
        <w:t>На реализацию мероприятия предусмотрено — 380 000,00 рублей, профинансировано и освоено средств краевого бюджета ‒ 378 043,37 рублей.</w:t>
      </w:r>
    </w:p>
    <w:p>
      <w:pPr>
        <w:pStyle w:val="Normal"/>
        <w:widowControl/>
        <w:spacing w:lineRule="auto" w:line="240" w:before="0" w:after="0"/>
        <w:ind w:left="0" w:right="0" w:firstLine="680"/>
        <w:jc w:val="both"/>
        <w:rPr/>
      </w:pPr>
      <w:r>
        <w:rPr>
          <w:rFonts w:ascii="Times New Roman" w:hAnsi="Times New Roman"/>
          <w:sz w:val="28"/>
        </w:rPr>
        <w:t>При Губернаторе Камчатского края сформирован постоянно действующий совещательный орган — Совет представителей коренных малочисленных народов Севера, Сибири и Дальнего Востока Российской Федерации, проживающих в Камчатском крае (далее — Совет, коренные малочисленные народы). При образовании Совета учтен территориальный принцип – в Совет вошли представители советов представителей коренных малочисленных народов, образованных во всех 14 муниципальных образованиях в Камчатском крае, а также национальный признак — в составе Совета представлены 7 коренных малочисленных народов, внесенных в Единый перечень коренных малочисленных народов Севера, Сибири и Дальнего Востока Российской Федерации. Совет сформирован с участием законодательной и исполнительной власти, института Уполномоченных по правам коренных малочисленных народов в Камчатском крае. В 2023 году проведено 3 заседания Совета. Рассмотрено 12 вопросов, связанных с защитой исконной среды обитания, сохранением и развитием традиционной хозяйственной деятельности, культуры и родных языков коренных малочисленных народов, проживающих в Камчатском крае.</w:t>
      </w:r>
    </w:p>
    <w:p>
      <w:pPr>
        <w:pStyle w:val="Normal"/>
        <w:numPr>
          <w:ilvl w:val="0"/>
          <w:numId w:val="5"/>
        </w:numPr>
        <w:spacing w:lineRule="auto" w:line="240" w:before="0" w:after="0"/>
        <w:ind w:left="0" w:right="0" w:firstLine="709"/>
        <w:jc w:val="both"/>
        <w:rPr/>
      </w:pPr>
      <w:r>
        <w:rPr>
          <w:rFonts w:ascii="Times New Roman" w:hAnsi="Times New Roman"/>
          <w:i/>
          <w:color w:val="000000"/>
          <w:sz w:val="28"/>
        </w:rPr>
        <w:t>М</w:t>
      </w:r>
      <w:r>
        <w:rPr>
          <w:rFonts w:ascii="Times New Roman" w:hAnsi="Times New Roman"/>
          <w:b/>
          <w:i/>
          <w:color w:val="000000"/>
          <w:sz w:val="28"/>
        </w:rPr>
        <w:t>ероприятие «Субсидия Камчатскому краевому Союзу родовых-семейных рыболовецких общин коренных малочисленных народов Севера, Сибири и Дальнего Востока «Кизвизвэчъ» (КИЖУЧ) на финансовое обеспечение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w:t>
      </w:r>
    </w:p>
    <w:p>
      <w:pPr>
        <w:pStyle w:val="Normal"/>
        <w:spacing w:lineRule="auto" w:line="240" w:before="0" w:after="0"/>
        <w:ind w:left="0" w:right="0" w:firstLine="708"/>
        <w:jc w:val="both"/>
        <w:rPr/>
      </w:pPr>
      <w:r>
        <w:rPr>
          <w:rFonts w:ascii="Times New Roman" w:hAnsi="Times New Roman"/>
          <w:sz w:val="28"/>
        </w:rPr>
        <w:t>На реализацию мероприятия:</w:t>
      </w:r>
    </w:p>
    <w:p>
      <w:pPr>
        <w:pStyle w:val="Normal"/>
        <w:spacing w:lineRule="auto" w:line="240" w:before="0" w:after="0"/>
        <w:ind w:left="0" w:right="0" w:firstLine="709"/>
        <w:jc w:val="both"/>
        <w:rPr/>
      </w:pPr>
      <w:r>
        <w:rPr>
          <w:rFonts w:ascii="Times New Roman" w:hAnsi="Times New Roman"/>
          <w:sz w:val="28"/>
        </w:rPr>
        <w:t xml:space="preserve">‒ </w:t>
      </w:r>
      <w:r>
        <w:rPr>
          <w:rFonts w:ascii="Times New Roman" w:hAnsi="Times New Roman"/>
          <w:sz w:val="28"/>
        </w:rPr>
        <w:t>предусмотрено, профинансировано и освоено средств краевого бюджета ‒ 200,00000 тыс. рублей</w:t>
      </w:r>
      <w:r>
        <w:rPr>
          <w:rFonts w:ascii="Times New Roman" w:hAnsi="Times New Roman"/>
          <w:i/>
          <w:sz w:val="28"/>
        </w:rPr>
        <w:t xml:space="preserve">. </w:t>
      </w:r>
    </w:p>
    <w:p>
      <w:pPr>
        <w:pStyle w:val="Normal"/>
        <w:spacing w:lineRule="auto" w:line="240" w:before="0" w:after="0"/>
        <w:ind w:left="0" w:right="0" w:firstLine="709"/>
        <w:jc w:val="both"/>
        <w:rPr/>
      </w:pPr>
      <w:r>
        <w:rPr>
          <w:rFonts w:ascii="Times New Roman" w:hAnsi="Times New Roman"/>
          <w:color w:val="000000"/>
          <w:sz w:val="28"/>
        </w:rPr>
        <w:t>В соответствии с постановлением Правительства Камчатского края от 07.06.2023 №316-П «Об утверждении порядка определения объема</w:t>
      </w:r>
      <w:r>
        <w:rPr>
          <w:color w:val="000000"/>
        </w:rPr>
        <w:t xml:space="preserve"> </w:t>
      </w:r>
      <w:r>
        <w:rPr>
          <w:rFonts w:ascii="Times New Roman" w:hAnsi="Times New Roman"/>
          <w:color w:val="000000"/>
          <w:sz w:val="28"/>
        </w:rPr>
        <w:t>и</w:t>
      </w:r>
      <w:r>
        <w:rPr>
          <w:color w:val="000000"/>
        </w:rPr>
        <w:t xml:space="preserve"> </w:t>
      </w:r>
      <w:r>
        <w:rPr>
          <w:rFonts w:ascii="Times New Roman" w:hAnsi="Times New Roman"/>
          <w:color w:val="000000"/>
          <w:sz w:val="28"/>
        </w:rPr>
        <w:t>предоставления из краевого бюджета субсидии Камчатскому краевому</w:t>
      </w:r>
      <w:r>
        <w:rPr>
          <w:color w:val="000000"/>
        </w:rPr>
        <w:t xml:space="preserve"> </w:t>
      </w:r>
      <w:r>
        <w:rPr>
          <w:rFonts w:ascii="Times New Roman" w:hAnsi="Times New Roman"/>
          <w:color w:val="000000"/>
          <w:sz w:val="28"/>
        </w:rPr>
        <w:t>Союзу</w:t>
      </w:r>
      <w:r>
        <w:rPr>
          <w:color w:val="000000"/>
        </w:rPr>
        <w:t xml:space="preserve"> </w:t>
      </w:r>
      <w:r>
        <w:rPr>
          <w:rFonts w:ascii="Times New Roman" w:hAnsi="Times New Roman"/>
          <w:color w:val="000000"/>
          <w:sz w:val="28"/>
        </w:rPr>
        <w:t>родовых-семейных рыболовецких общин коренных малочисленных народов Севера, Сибири и Дальнего Востока «Кизвизвэчъ» (КИЖУЧ)</w:t>
      </w:r>
      <w:r>
        <w:rPr>
          <w:color w:val="000000"/>
        </w:rPr>
        <w:t xml:space="preserve"> </w:t>
      </w:r>
      <w:r>
        <w:rPr>
          <w:rFonts w:ascii="Times New Roman" w:hAnsi="Times New Roman"/>
          <w:color w:val="000000"/>
          <w:sz w:val="28"/>
        </w:rPr>
        <w:t>в целях финансового обеспечения затрат, связанных с оказанием услуг по реализации мероприятий, направленных на развитие и</w:t>
      </w:r>
      <w:r>
        <w:rPr>
          <w:color w:val="000000"/>
        </w:rPr>
        <w:t xml:space="preserve"> </w:t>
      </w:r>
      <w:r>
        <w:rPr>
          <w:rFonts w:ascii="Times New Roman" w:hAnsi="Times New Roman"/>
          <w:color w:val="000000"/>
          <w:sz w:val="28"/>
        </w:rPr>
        <w:t>сохранение</w:t>
      </w:r>
      <w:r>
        <w:rPr>
          <w:color w:val="000000"/>
        </w:rPr>
        <w:t xml:space="preserve"> </w:t>
      </w:r>
      <w:r>
        <w:rPr>
          <w:rFonts w:ascii="Times New Roman" w:hAnsi="Times New Roman"/>
          <w:color w:val="000000"/>
          <w:sz w:val="28"/>
        </w:rPr>
        <w:t>культурных и исторических традиций коренных малочисленных народов Севера, Сибири и Дальнего Востока Российской Федерации, проживающих в Камчатском крае, в 2023 году» бюджетные ассигнования на реализацию проекта постановления Правительства Камчатского края предусмотрены для Министерства развития гражданского общества и молодежи Камчатского края в рамках подпрограммы.</w:t>
      </w:r>
    </w:p>
    <w:p>
      <w:pPr>
        <w:pStyle w:val="Normal"/>
        <w:spacing w:lineRule="auto" w:line="240" w:before="0" w:after="0"/>
        <w:ind w:left="0" w:right="0" w:firstLine="708"/>
        <w:jc w:val="both"/>
        <w:rPr/>
      </w:pPr>
      <w:r>
        <w:rPr>
          <w:rFonts w:ascii="Times New Roman" w:hAnsi="Times New Roman"/>
          <w:color w:val="000000"/>
          <w:sz w:val="28"/>
          <w:highlight w:val="white"/>
        </w:rPr>
        <w:t>Денежные средства на реализацию данного постановления Правительства Камчатского края выделены из краевого бюджета во исполнение Решения Президиума Законодательного Собрания Камчатского края от 28.06.2022</w:t>
      </w:r>
      <w:r>
        <w:rPr>
          <w:color w:val="000000"/>
        </w:rPr>
        <w:t xml:space="preserve"> </w:t>
        <w:br/>
      </w:r>
      <w:r>
        <w:rPr>
          <w:rFonts w:ascii="Times New Roman" w:hAnsi="Times New Roman"/>
          <w:color w:val="000000"/>
          <w:sz w:val="28"/>
          <w:highlight w:val="white"/>
        </w:rPr>
        <w:t> № 2033 «Об утверждении Перечня наказов избирателей депутатам Законодательного Собрания Камчатского края на 2023 год» в размере</w:t>
      </w:r>
      <w:r>
        <w:rPr>
          <w:color w:val="000000"/>
        </w:rPr>
        <w:t xml:space="preserve"> </w:t>
        <w:br/>
      </w:r>
      <w:r>
        <w:rPr>
          <w:rFonts w:ascii="Times New Roman" w:hAnsi="Times New Roman"/>
          <w:color w:val="000000"/>
          <w:sz w:val="28"/>
          <w:highlight w:val="white"/>
        </w:rPr>
        <w:t> 200 000,00 руб. на 2023 год.</w:t>
      </w:r>
    </w:p>
    <w:p>
      <w:pPr>
        <w:pStyle w:val="Normal"/>
        <w:spacing w:lineRule="auto" w:line="240" w:before="0" w:after="0"/>
        <w:ind w:left="0" w:right="0" w:firstLine="709"/>
        <w:jc w:val="both"/>
        <w:rPr/>
      </w:pPr>
      <w:r>
        <w:rPr>
          <w:rFonts w:ascii="Times New Roman" w:hAnsi="Times New Roman"/>
          <w:color w:val="000000"/>
          <w:sz w:val="28"/>
        </w:rPr>
        <w:t>Средства субсидии направлены данной организации</w:t>
      </w:r>
      <w:r>
        <w:rPr>
          <w:color w:val="000000"/>
        </w:rPr>
        <w:t xml:space="preserve"> </w:t>
      </w:r>
      <w:r>
        <w:rPr>
          <w:rFonts w:ascii="Times New Roman" w:hAnsi="Times New Roman"/>
          <w:color w:val="000000"/>
          <w:sz w:val="28"/>
        </w:rPr>
        <w:t>на</w:t>
      </w:r>
      <w:r>
        <w:rPr>
          <w:color w:val="000000"/>
        </w:rPr>
        <w:t xml:space="preserve"> </w:t>
      </w:r>
      <w:r>
        <w:rPr>
          <w:rFonts w:ascii="Times New Roman" w:hAnsi="Times New Roman"/>
          <w:color w:val="000000"/>
          <w:sz w:val="28"/>
        </w:rPr>
        <w:t>издание</w:t>
      </w:r>
      <w:r>
        <w:rPr>
          <w:color w:val="000000"/>
        </w:rPr>
        <w:t xml:space="preserve"> </w:t>
      </w:r>
      <w:r>
        <w:rPr>
          <w:rFonts w:ascii="Times New Roman" w:hAnsi="Times New Roman"/>
          <w:color w:val="000000"/>
          <w:sz w:val="28"/>
        </w:rPr>
        <w:t>буклетов, посвященных культурным и историческим традициям коренных малочисленных народов. Мероприятие исполнено.</w:t>
      </w:r>
    </w:p>
    <w:p>
      <w:pPr>
        <w:pStyle w:val="Normal"/>
        <w:numPr>
          <w:ilvl w:val="0"/>
          <w:numId w:val="6"/>
        </w:numPr>
        <w:spacing w:lineRule="auto" w:line="240" w:before="0" w:after="57"/>
        <w:ind w:left="0" w:right="0" w:firstLine="709"/>
        <w:jc w:val="both"/>
        <w:rPr/>
      </w:pPr>
      <w:r>
        <w:rPr>
          <w:rFonts w:ascii="Times New Roman" w:hAnsi="Times New Roman"/>
          <w:b/>
          <w:i/>
          <w:color w:val="000000"/>
          <w:sz w:val="28"/>
        </w:rPr>
        <w:t>Мероприятие «Издание "Азбука о важном на языках коренных малочисленных народов Камчатки".</w:t>
      </w:r>
    </w:p>
    <w:p>
      <w:pPr>
        <w:pStyle w:val="Normal"/>
        <w:spacing w:lineRule="auto" w:line="240" w:before="0" w:after="57"/>
        <w:ind w:left="0" w:right="0" w:firstLine="709"/>
        <w:jc w:val="both"/>
        <w:rPr/>
      </w:pPr>
      <w:r>
        <w:rPr>
          <w:rFonts w:ascii="Times New Roman" w:hAnsi="Times New Roman"/>
          <w:sz w:val="28"/>
        </w:rPr>
        <w:t>На реализацию мероприятия:</w:t>
      </w:r>
    </w:p>
    <w:p>
      <w:pPr>
        <w:pStyle w:val="Normal"/>
        <w:spacing w:lineRule="auto" w:line="240" w:before="0" w:after="0"/>
        <w:ind w:left="0" w:right="0" w:firstLine="709"/>
        <w:jc w:val="both"/>
        <w:rPr/>
      </w:pPr>
      <w:r>
        <w:rPr>
          <w:rFonts w:ascii="Times New Roman" w:hAnsi="Times New Roman"/>
          <w:i/>
          <w:sz w:val="28"/>
        </w:rPr>
        <w:t xml:space="preserve">‒ </w:t>
      </w:r>
      <w:r>
        <w:rPr>
          <w:rFonts w:ascii="Times New Roman" w:hAnsi="Times New Roman"/>
          <w:i/>
          <w:sz w:val="28"/>
        </w:rPr>
        <w:t xml:space="preserve">предусмотрено, профинансировано и освоено средств краевого бюджета ‒ 62,00000 тыс. рублей. </w:t>
      </w:r>
    </w:p>
    <w:p>
      <w:pPr>
        <w:pStyle w:val="Normal"/>
        <w:spacing w:lineRule="auto" w:line="240" w:before="0" w:after="0"/>
        <w:ind w:left="0" w:right="0" w:firstLine="709"/>
        <w:jc w:val="both"/>
        <w:rPr/>
      </w:pPr>
      <w:r>
        <w:rPr>
          <w:rFonts w:ascii="Times New Roman" w:hAnsi="Times New Roman"/>
          <w:sz w:val="28"/>
        </w:rPr>
        <w:t>Задачами создания Азбуки о важном на языках коренных малочисленных народов Камчатского края  являются:</w:t>
      </w:r>
    </w:p>
    <w:p>
      <w:pPr>
        <w:pStyle w:val="Normal"/>
        <w:spacing w:lineRule="auto" w:line="240" w:before="0" w:after="0"/>
        <w:ind w:left="0" w:right="0" w:firstLine="709"/>
        <w:jc w:val="both"/>
        <w:rPr/>
      </w:pPr>
      <w:r>
        <w:rPr>
          <w:rFonts w:ascii="Times New Roman" w:hAnsi="Times New Roman"/>
          <w:sz w:val="28"/>
        </w:rPr>
        <w:t>- сохранение и популяризация культуры и родных языков коренных малочисленных народов;</w:t>
      </w:r>
    </w:p>
    <w:p>
      <w:pPr>
        <w:pStyle w:val="Normal"/>
        <w:spacing w:lineRule="auto" w:line="240" w:before="0" w:after="0"/>
        <w:ind w:left="0" w:right="0" w:firstLine="709"/>
        <w:jc w:val="both"/>
        <w:rPr/>
      </w:pPr>
      <w:r>
        <w:rPr>
          <w:rFonts w:ascii="Times New Roman" w:hAnsi="Times New Roman"/>
          <w:sz w:val="28"/>
        </w:rPr>
        <w:t xml:space="preserve">- привлечение лиц, относящихся к коренным малочисленным народам, и их объединений к мероприятиям, направленным на сохранение и популяризацию культуры и родных языков коренных малочисленных народов; </w:t>
      </w:r>
    </w:p>
    <w:p>
      <w:pPr>
        <w:pStyle w:val="Normal"/>
        <w:spacing w:lineRule="auto" w:line="240" w:before="0" w:after="0"/>
        <w:ind w:left="0" w:right="0" w:firstLine="709"/>
        <w:jc w:val="both"/>
        <w:rPr/>
      </w:pPr>
      <w:r>
        <w:rPr>
          <w:rFonts w:ascii="Times New Roman" w:hAnsi="Times New Roman"/>
          <w:sz w:val="28"/>
        </w:rPr>
        <w:t>- развитие творческого потенциала лиц, относящихся к коренным малочисленным народам, и их объединений, повышение мотивации  изучения родных языков коренных малочисленных народов.</w:t>
      </w:r>
    </w:p>
    <w:p>
      <w:pPr>
        <w:pStyle w:val="Normal"/>
        <w:spacing w:lineRule="auto" w:line="240" w:before="0" w:after="0"/>
        <w:ind w:left="0" w:right="0" w:firstLine="709"/>
        <w:jc w:val="both"/>
        <w:rPr/>
      </w:pPr>
      <w:r>
        <w:rPr>
          <w:rFonts w:ascii="Times New Roman" w:hAnsi="Times New Roman"/>
          <w:sz w:val="28"/>
        </w:rPr>
        <w:t>Участниками создания Азбуки выступили жители из 8 муниципальных образований Камчатского края (из Пенжинского, Карагинского, Тигильского, Быстринского, Соболевского, Елизовского районов, Алеутского муниципального округа, Петропавловск-Камчатского ГО), в</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1"/>
          <w:sz w:val="28"/>
        </w:rPr>
        <w:t xml:space="preserve"> </w:t>
      </w:r>
      <w:r>
        <w:rPr>
          <w:rFonts w:ascii="Times New Roman" w:hAnsi="Times New Roman"/>
          <w:sz w:val="28"/>
        </w:rPr>
        <w:t>числе носители родных языков</w:t>
      </w:r>
      <w:r>
        <w:rPr>
          <w:rFonts w:ascii="Times New Roman" w:hAnsi="Times New Roman"/>
          <w:spacing w:val="1"/>
          <w:sz w:val="28"/>
        </w:rPr>
        <w:t xml:space="preserve"> коренных малочисленных народов, представители общин коренных малочисленных народов, учащиеся и педагоги общеобразовательных организаций</w:t>
      </w:r>
      <w:r>
        <w:rPr>
          <w:rFonts w:ascii="Times New Roman" w:hAnsi="Times New Roman"/>
          <w:sz w:val="24"/>
        </w:rPr>
        <w:t>.</w:t>
      </w:r>
    </w:p>
    <w:p>
      <w:pPr>
        <w:pStyle w:val="Normal"/>
        <w:spacing w:lineRule="auto" w:line="240" w:before="0" w:after="0"/>
        <w:ind w:left="0" w:right="0" w:firstLine="709"/>
        <w:jc w:val="both"/>
        <w:rPr/>
      </w:pPr>
      <w:r>
        <w:rPr>
          <w:rFonts w:ascii="Times New Roman" w:hAnsi="Times New Roman"/>
          <w:spacing w:val="1"/>
          <w:sz w:val="28"/>
        </w:rPr>
        <w:t xml:space="preserve">В работе над созданием Азбуки приняли участие специалисты </w:t>
      </w:r>
      <w:r>
        <w:rPr>
          <w:rFonts w:ascii="Times New Roman" w:hAnsi="Times New Roman"/>
          <w:sz w:val="28"/>
        </w:rPr>
        <w:t>кафедры родных языков, культуры и быта КМНС КГАУ ДПО «Камчатский институт развития образования», отдела сохранения нематериального культурного наследия КГБУ «Камчатский центр народного творчества», центра межкультурных коммуникаций и этнолингвистических исследований, старший преподаватель кафедры иностранных языков и переводоведения ФГБОУ ВО «КамГУ им. Витуса Беринга».</w:t>
      </w:r>
    </w:p>
    <w:p>
      <w:pPr>
        <w:pStyle w:val="Normal"/>
        <w:spacing w:lineRule="auto" w:line="240"/>
        <w:ind w:left="0" w:right="0" w:firstLine="709"/>
        <w:jc w:val="both"/>
        <w:rPr/>
      </w:pPr>
      <w:r>
        <w:rPr>
          <w:rFonts w:ascii="Times New Roman" w:hAnsi="Times New Roman"/>
          <w:spacing w:val="70"/>
          <w:sz w:val="28"/>
        </w:rPr>
        <w:t xml:space="preserve">В </w:t>
      </w:r>
      <w:r>
        <w:rPr>
          <w:rFonts w:ascii="Times New Roman" w:hAnsi="Times New Roman"/>
          <w:sz w:val="28"/>
        </w:rPr>
        <w:t>Азбуку включены 33 слова на алеутском, ительменском, корякском, чукотск</w:t>
      </w:r>
      <w:r>
        <w:rPr>
          <w:rFonts w:ascii="Times New Roman" w:hAnsi="Times New Roman"/>
          <w:b w:val="false"/>
          <w:sz w:val="28"/>
        </w:rPr>
        <w:t xml:space="preserve">ом и </w:t>
      </w:r>
      <w:r>
        <w:rPr>
          <w:rFonts w:ascii="Times New Roman" w:hAnsi="Times New Roman"/>
          <w:sz w:val="28"/>
        </w:rPr>
        <w:t>эвенском</w:t>
      </w:r>
      <w:r>
        <w:rPr>
          <w:rFonts w:ascii="Times New Roman" w:hAnsi="Times New Roman"/>
          <w:b w:val="false"/>
          <w:sz w:val="28"/>
        </w:rPr>
        <w:t xml:space="preserve"> языках (быстринский диалект)</w:t>
      </w:r>
      <w:r>
        <w:rPr>
          <w:rFonts w:ascii="Times New Roman" w:hAnsi="Times New Roman"/>
          <w:sz w:val="28"/>
        </w:rPr>
        <w:t xml:space="preserve">, важных и главных для коренными малочисленными народами Камчатского края,  используемых ими </w:t>
      </w:r>
      <w:r>
        <w:rPr>
          <w:rFonts w:ascii="Times New Roman" w:hAnsi="Times New Roman"/>
          <w:b w:val="false"/>
          <w:sz w:val="28"/>
        </w:rPr>
        <w:t>при ведении традиционного образа жизни и осуществлении традиционной хозяйственной деятельности.</w:t>
      </w:r>
    </w:p>
    <w:p>
      <w:pPr>
        <w:pStyle w:val="Normal"/>
        <w:ind w:left="0" w:right="0" w:firstLine="709"/>
        <w:jc w:val="both"/>
        <w:rPr>
          <w:rFonts w:ascii="Times New Roman" w:hAnsi="Times New Roman"/>
          <w:i/>
          <w:i/>
          <w:color w:val="000000"/>
          <w:sz w:val="28"/>
        </w:rPr>
      </w:pPr>
      <w:r>
        <w:rPr>
          <w:rFonts w:ascii="Times New Roman" w:hAnsi="Times New Roman"/>
          <w:i/>
          <w:color w:val="000000"/>
          <w:sz w:val="28"/>
        </w:rPr>
      </w:r>
    </w:p>
    <w:p>
      <w:pPr>
        <w:pStyle w:val="Normal"/>
        <w:spacing w:lineRule="auto" w:line="276" w:before="0" w:after="0"/>
        <w:ind w:left="0" w:right="0" w:firstLine="709"/>
        <w:jc w:val="both"/>
        <w:rPr>
          <w:rFonts w:ascii="Times New Roman" w:hAnsi="Times New Roman"/>
          <w:i/>
          <w:i/>
          <w:color w:val="000000"/>
          <w:sz w:val="28"/>
        </w:rPr>
      </w:pPr>
      <w:r>
        <w:rPr>
          <w:rFonts w:ascii="Times New Roman" w:hAnsi="Times New Roman"/>
          <w:i/>
          <w:color w:val="000000"/>
          <w:sz w:val="28"/>
        </w:rPr>
      </w:r>
    </w:p>
    <w:p>
      <w:pPr>
        <w:pStyle w:val="Normal"/>
        <w:widowControl/>
        <w:spacing w:lineRule="auto" w:line="240" w:before="0" w:after="0"/>
        <w:ind w:left="0" w:right="0" w:firstLine="680"/>
        <w:jc w:val="both"/>
        <w:rPr/>
      </w:pPr>
      <w:r>
        <w:rPr/>
      </w:r>
    </w:p>
    <w:p>
      <w:pPr>
        <w:pStyle w:val="Normal"/>
        <w:tabs>
          <w:tab w:val="clear" w:pos="708"/>
          <w:tab w:val="left" w:pos="1134" w:leader="none"/>
        </w:tabs>
        <w:spacing w:lineRule="auto" w:line="240" w:before="0" w:after="0"/>
        <w:ind w:left="0" w:right="0" w:firstLine="710"/>
        <w:contextualSpacing/>
        <w:jc w:val="both"/>
        <w:rPr>
          <w:rFonts w:ascii="Times New Roman" w:hAnsi="Times New Roman"/>
          <w:i/>
          <w:i/>
          <w:sz w:val="28"/>
        </w:rPr>
      </w:pPr>
      <w:r>
        <w:rPr>
          <w:rFonts w:ascii="Times New Roman" w:hAnsi="Times New Roman"/>
          <w:i/>
          <w:sz w:val="28"/>
        </w:rPr>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r>
    </w:p>
    <w:p>
      <w:pPr>
        <w:pStyle w:val="Normal"/>
        <w:tabs>
          <w:tab w:val="clear" w:pos="708"/>
          <w:tab w:val="left" w:pos="1134" w:leader="none"/>
        </w:tabs>
        <w:spacing w:lineRule="auto" w:line="240" w:before="0" w:after="0"/>
        <w:ind w:left="0" w:right="0" w:firstLine="710"/>
        <w:contextualSpacing/>
        <w:jc w:val="both"/>
        <w:rPr>
          <w:rFonts w:ascii="Times New Roman" w:hAnsi="Times New Roman"/>
          <w:i/>
          <w:i/>
          <w:sz w:val="28"/>
        </w:rPr>
      </w:pPr>
      <w:r>
        <w:rPr>
          <w:rFonts w:ascii="Times New Roman" w:hAnsi="Times New Roman"/>
          <w:i/>
          <w:sz w:val="28"/>
        </w:rPr>
      </w:r>
    </w:p>
    <w:p>
      <w:pPr>
        <w:pStyle w:val="Normal"/>
        <w:spacing w:lineRule="auto" w:line="240" w:before="0" w:after="0"/>
        <w:ind w:left="0" w:right="0" w:firstLine="708"/>
        <w:jc w:val="both"/>
        <w:rPr>
          <w:rFonts w:ascii="Times New Roman" w:hAnsi="Times New Roman"/>
          <w:sz w:val="28"/>
        </w:rPr>
      </w:pPr>
      <w:r>
        <w:rPr/>
      </w:r>
    </w:p>
    <w:sectPr>
      <w:headerReference w:type="default" r:id="rId2"/>
      <w:type w:val="nextPage"/>
      <w:pgSz w:w="11906" w:h="16838"/>
      <w:pgMar w:left="1134" w:right="567" w:gutter="0" w:header="614" w:top="1465" w:footer="0" w:bottom="114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XO Thames">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fldChar w:fldCharType="begin"/>
    </w:r>
    <w:r>
      <w:rPr/>
      <w:instrText xml:space="preserve"> PAGE </w:instrText>
    </w:r>
    <w:r>
      <w:rPr/>
      <w:fldChar w:fldCharType="separate"/>
    </w:r>
    <w:r>
      <w:rPr/>
      <w:t>21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left="0" w:right="0" w:hanging="0"/>
      <w:jc w:val="left"/>
    </w:pPr>
    <w:rPr>
      <w:rFonts w:ascii="Calibri" w:hAnsi="Calibri" w:asciiTheme="minorAscii" w:hAnsiTheme="minorHAnsi" w:eastAsia="NSimSun" w:cs="Lucida Sans"/>
      <w:color w:val="000000"/>
      <w:spacing w:val="0"/>
      <w:kern w:val="0"/>
      <w:sz w:val="22"/>
      <w:szCs w:val="20"/>
      <w:lang w:val="ru-RU" w:eastAsia="zh-CN" w:bidi="hi-IN"/>
    </w:rPr>
  </w:style>
  <w:style w:type="paragraph" w:styleId="1">
    <w:name w:val="Heading 1"/>
    <w:basedOn w:val="Normal"/>
    <w:next w:val="Normal"/>
    <w:uiPriority w:val="9"/>
    <w:qFormat/>
    <w:pPr>
      <w:keepNext w:val="true"/>
      <w:keepLines/>
      <w:spacing w:before="480" w:after="200"/>
      <w:outlineLvl w:val="0"/>
    </w:pPr>
    <w:rPr>
      <w:rFonts w:ascii="Arial" w:hAnsi="Arial"/>
      <w:sz w:val="40"/>
    </w:rPr>
  </w:style>
  <w:style w:type="paragraph" w:styleId="2">
    <w:name w:val="Heading 2"/>
    <w:next w:val="Normal"/>
    <w:uiPriority w:val="9"/>
    <w:qFormat/>
    <w:pPr>
      <w:widowControl/>
      <w:bidi w:val="0"/>
      <w:spacing w:lineRule="auto" w:line="240" w:before="0" w:after="0"/>
      <w:ind w:left="0" w:right="0" w:hanging="0"/>
      <w:jc w:val="left"/>
      <w:outlineLvl w:val="1"/>
    </w:pPr>
    <w:rPr>
      <w:rFonts w:ascii="Arial" w:hAnsi="Arial" w:eastAsia="NSimSun" w:cs="Lucida Sans"/>
      <w:color w:val="000000"/>
      <w:spacing w:val="0"/>
      <w:kern w:val="0"/>
      <w:sz w:val="34"/>
      <w:szCs w:val="20"/>
      <w:lang w:val="ru-RU" w:eastAsia="zh-CN" w:bidi="hi-IN"/>
    </w:rPr>
  </w:style>
  <w:style w:type="paragraph" w:styleId="3">
    <w:name w:val="Heading 3"/>
    <w:next w:val="Normal"/>
    <w:uiPriority w:val="9"/>
    <w:qFormat/>
    <w:pPr>
      <w:widowControl/>
      <w:bidi w:val="0"/>
      <w:spacing w:lineRule="auto" w:line="240" w:before="0" w:after="0"/>
      <w:ind w:left="0" w:right="0" w:hanging="0"/>
      <w:jc w:val="left"/>
    </w:pPr>
    <w:rPr>
      <w:rFonts w:ascii="Arial" w:hAnsi="Arial" w:eastAsia="NSimSun" w:cs="Lucida Sans"/>
      <w:color w:val="000000"/>
      <w:spacing w:val="0"/>
      <w:kern w:val="0"/>
      <w:sz w:val="30"/>
      <w:szCs w:val="20"/>
      <w:lang w:val="ru-RU" w:eastAsia="zh-CN" w:bidi="hi-IN"/>
    </w:rPr>
  </w:style>
  <w:style w:type="paragraph" w:styleId="4">
    <w:name w:val="Heading 4"/>
    <w:next w:val="Normal"/>
    <w:uiPriority w:val="9"/>
    <w:qFormat/>
    <w:pPr>
      <w:widowControl/>
      <w:bidi w:val="0"/>
      <w:spacing w:lineRule="auto" w:line="240" w:before="0" w:after="0"/>
      <w:ind w:left="0" w:right="0" w:hanging="0"/>
      <w:jc w:val="left"/>
      <w:outlineLvl w:val="3"/>
    </w:pPr>
    <w:rPr>
      <w:rFonts w:ascii="Arial" w:hAnsi="Arial" w:eastAsia="NSimSun" w:cs="Lucida Sans"/>
      <w:b/>
      <w:color w:val="000000"/>
      <w:spacing w:val="0"/>
      <w:kern w:val="0"/>
      <w:sz w:val="26"/>
      <w:szCs w:val="20"/>
      <w:lang w:val="ru-RU" w:eastAsia="zh-CN" w:bidi="hi-IN"/>
    </w:rPr>
  </w:style>
  <w:style w:type="paragraph" w:styleId="5">
    <w:name w:val="Heading 5"/>
    <w:basedOn w:val="Normal"/>
    <w:next w:val="Normal"/>
    <w:uiPriority w:val="9"/>
    <w:qFormat/>
    <w:pPr>
      <w:keepNext w:val="true"/>
      <w:keepLines/>
      <w:spacing w:before="320" w:after="200"/>
      <w:outlineLvl w:val="4"/>
    </w:pPr>
    <w:rPr>
      <w:rFonts w:ascii="Arial" w:hAnsi="Arial"/>
      <w:b/>
      <w:sz w:val="24"/>
    </w:rPr>
  </w:style>
  <w:style w:type="paragraph" w:styleId="6">
    <w:name w:val="Heading 6"/>
    <w:next w:val="Normal"/>
    <w:uiPriority w:val="9"/>
    <w:qFormat/>
    <w:pPr>
      <w:widowControl/>
      <w:bidi w:val="0"/>
      <w:spacing w:lineRule="auto" w:line="240" w:before="0" w:after="0"/>
      <w:ind w:left="0" w:right="0" w:hanging="0"/>
      <w:jc w:val="left"/>
      <w:outlineLvl w:val="5"/>
    </w:pPr>
    <w:rPr>
      <w:rFonts w:ascii="Arial" w:hAnsi="Arial" w:eastAsia="NSimSun" w:cs="Lucida Sans"/>
      <w:b/>
      <w:color w:val="000000"/>
      <w:spacing w:val="0"/>
      <w:kern w:val="0"/>
      <w:sz w:val="22"/>
      <w:szCs w:val="20"/>
      <w:lang w:val="ru-RU" w:eastAsia="zh-CN" w:bidi="hi-IN"/>
    </w:rPr>
  </w:style>
  <w:style w:type="paragraph" w:styleId="7">
    <w:name w:val="Heading 7"/>
    <w:next w:val="Normal"/>
    <w:uiPriority w:val="9"/>
    <w:qFormat/>
    <w:pPr>
      <w:widowControl/>
      <w:bidi w:val="0"/>
      <w:spacing w:lineRule="auto" w:line="240" w:before="0" w:after="0"/>
      <w:ind w:left="0" w:right="0" w:hanging="0"/>
      <w:jc w:val="left"/>
    </w:pPr>
    <w:rPr>
      <w:rFonts w:ascii="Arial" w:hAnsi="Arial" w:eastAsia="NSimSun" w:cs="Lucida Sans"/>
      <w:b/>
      <w:i/>
      <w:color w:val="000000"/>
      <w:spacing w:val="0"/>
      <w:kern w:val="0"/>
      <w:sz w:val="22"/>
      <w:szCs w:val="20"/>
      <w:lang w:val="ru-RU" w:eastAsia="zh-CN" w:bidi="hi-IN"/>
    </w:rPr>
  </w:style>
  <w:style w:type="paragraph" w:styleId="8">
    <w:name w:val="Heading 8"/>
    <w:basedOn w:val="Normal"/>
    <w:next w:val="Normal"/>
    <w:uiPriority w:val="9"/>
    <w:qFormat/>
    <w:pPr>
      <w:keepNext w:val="true"/>
      <w:keepLines/>
      <w:spacing w:before="320" w:after="200"/>
      <w:outlineLvl w:val="7"/>
    </w:pPr>
    <w:rPr>
      <w:rFonts w:ascii="Arial" w:hAnsi="Arial"/>
      <w:i/>
    </w:rPr>
  </w:style>
  <w:style w:type="paragraph" w:styleId="9">
    <w:name w:val="Heading 9"/>
    <w:basedOn w:val="Normal"/>
    <w:next w:val="Normal"/>
    <w:uiPriority w:val="9"/>
    <w:qFormat/>
    <w:pPr>
      <w:keepNext w:val="true"/>
      <w:keepLines/>
      <w:spacing w:before="320" w:after="200"/>
      <w:outlineLvl w:val="8"/>
    </w:pPr>
    <w:rPr>
      <w:rFonts w:ascii="Arial" w:hAnsi="Arial"/>
      <w:i/>
      <w:sz w:val="21"/>
    </w:rPr>
  </w:style>
  <w:style w:type="character" w:styleId="Xl84">
    <w:name w:val="xl84"/>
    <w:link w:val="Xl841"/>
    <w:qFormat/>
    <w:rPr>
      <w:rFonts w:ascii="Times New Roman" w:hAnsi="Times New Roman"/>
      <w:sz w:val="15"/>
    </w:rPr>
  </w:style>
  <w:style w:type="character" w:styleId="Xl76">
    <w:name w:val="xl76"/>
    <w:link w:val="Xl761"/>
    <w:qFormat/>
    <w:rPr>
      <w:rFonts w:ascii="Times New Roman" w:hAnsi="Times New Roman"/>
      <w:b/>
      <w:sz w:val="15"/>
    </w:rPr>
  </w:style>
  <w:style w:type="character" w:styleId="Style5">
    <w:name w:val="Колонтитул"/>
    <w:link w:val="Style19"/>
    <w:qFormat/>
    <w:rPr>
      <w:rFonts w:ascii="XO Thames" w:hAnsi="XO Thames"/>
      <w:color w:val="000000"/>
      <w:spacing w:val="0"/>
      <w:sz w:val="20"/>
    </w:rPr>
  </w:style>
  <w:style w:type="character" w:styleId="Contents2">
    <w:name w:val="Contents 2"/>
    <w:link w:val="Contents21"/>
    <w:qFormat/>
    <w:rPr/>
  </w:style>
  <w:style w:type="character" w:styleId="IntenseQuote">
    <w:name w:val="Intense Quote"/>
    <w:link w:val="IntenseQuote1"/>
    <w:qFormat/>
    <w:rPr>
      <w:i/>
    </w:rPr>
  </w:style>
  <w:style w:type="character" w:styleId="ContentsHeading">
    <w:name w:val="Contents Heading"/>
    <w:link w:val="ContentsHeading1"/>
    <w:qFormat/>
    <w:rPr>
      <w:rFonts w:ascii="Calibri" w:hAnsi="Calibri" w:asciiTheme="minorAscii" w:hAnsiTheme="minorHAnsi"/>
      <w:color w:val="000000"/>
      <w:spacing w:val="0"/>
      <w:sz w:val="22"/>
    </w:rPr>
  </w:style>
  <w:style w:type="character" w:styleId="Heading2">
    <w:name w:val="Heading 2"/>
    <w:qFormat/>
    <w:rPr>
      <w:rFonts w:ascii="Arial" w:hAnsi="Arial"/>
      <w:sz w:val="34"/>
    </w:rPr>
  </w:style>
  <w:style w:type="character" w:styleId="Contents4">
    <w:name w:val="Contents 4"/>
    <w:link w:val="Contents41"/>
    <w:qFormat/>
    <w:rPr/>
  </w:style>
  <w:style w:type="character" w:styleId="Contents5">
    <w:name w:val="Contents 5"/>
    <w:link w:val="Contents51"/>
    <w:qFormat/>
    <w:rPr/>
  </w:style>
  <w:style w:type="character" w:styleId="Textbody">
    <w:name w:val="Text body"/>
    <w:qFormat/>
    <w:rPr/>
  </w:style>
  <w:style w:type="character" w:styleId="Heading2Char">
    <w:name w:val="Heading 2 Char"/>
    <w:basedOn w:val="DefaultParagraphFont"/>
    <w:link w:val="Heading2Char1"/>
    <w:qFormat/>
    <w:rPr>
      <w:rFonts w:ascii="Arial" w:hAnsi="Arial"/>
      <w:sz w:val="34"/>
    </w:rPr>
  </w:style>
  <w:style w:type="character" w:styleId="Heading7">
    <w:name w:val="Heading 7"/>
    <w:qFormat/>
    <w:rPr>
      <w:rFonts w:ascii="Arial" w:hAnsi="Arial"/>
      <w:b/>
      <w:i/>
    </w:rPr>
  </w:style>
  <w:style w:type="character" w:styleId="DefaultParagraphFont">
    <w:name w:val="Default Paragraph Font"/>
    <w:link w:val="DefaultParagraphFont1"/>
    <w:qFormat/>
    <w:rPr>
      <w:rFonts w:ascii="Calibri" w:hAnsi="Calibri" w:asciiTheme="minorAscii" w:hAnsiTheme="minorHAnsi"/>
      <w:color w:val="000000"/>
      <w:spacing w:val="0"/>
      <w:sz w:val="22"/>
    </w:rPr>
  </w:style>
  <w:style w:type="character" w:styleId="Xl82">
    <w:name w:val="xl82"/>
    <w:link w:val="Xl821"/>
    <w:qFormat/>
    <w:rPr>
      <w:rFonts w:ascii="Times New Roman" w:hAnsi="Times New Roman"/>
      <w:sz w:val="15"/>
    </w:rPr>
  </w:style>
  <w:style w:type="character" w:styleId="Contents6">
    <w:name w:val="Contents 6"/>
    <w:link w:val="Contents61"/>
    <w:qFormat/>
    <w:rPr/>
  </w:style>
  <w:style w:type="character" w:styleId="Heading7Char">
    <w:name w:val="Heading 7 Char"/>
    <w:basedOn w:val="DefaultParagraphFont"/>
    <w:link w:val="Heading7Char1"/>
    <w:qFormat/>
    <w:rPr>
      <w:rFonts w:ascii="Arial" w:hAnsi="Arial"/>
      <w:b/>
      <w:i/>
      <w:sz w:val="22"/>
    </w:rPr>
  </w:style>
  <w:style w:type="character" w:styleId="Contents7">
    <w:name w:val="Contents 7"/>
    <w:link w:val="Contents71"/>
    <w:qFormat/>
    <w:rPr/>
  </w:style>
  <w:style w:type="character" w:styleId="Xl67">
    <w:name w:val="xl67"/>
    <w:link w:val="Xl671"/>
    <w:qFormat/>
    <w:rPr>
      <w:rFonts w:ascii="Times New Roman" w:hAnsi="Times New Roman"/>
      <w:sz w:val="24"/>
    </w:rPr>
  </w:style>
  <w:style w:type="character" w:styleId="Header">
    <w:name w:val="Header"/>
    <w:qFormat/>
    <w:rPr>
      <w:rFonts w:ascii="Times New Roman" w:hAnsi="Times New Roman"/>
      <w:sz w:val="28"/>
    </w:rPr>
  </w:style>
  <w:style w:type="character" w:styleId="Heading1">
    <w:name w:val="Heading 1"/>
    <w:qFormat/>
    <w:rPr>
      <w:rFonts w:ascii="Arial" w:hAnsi="Arial"/>
      <w:sz w:val="40"/>
    </w:rPr>
  </w:style>
  <w:style w:type="character" w:styleId="Heading4">
    <w:name w:val="Heading 4"/>
    <w:qFormat/>
    <w:rPr>
      <w:rFonts w:ascii="Arial" w:hAnsi="Arial"/>
      <w:b/>
      <w:sz w:val="26"/>
    </w:rPr>
  </w:style>
  <w:style w:type="character" w:styleId="Xl88">
    <w:name w:val="xl88"/>
    <w:link w:val="Xl881"/>
    <w:qFormat/>
    <w:rPr>
      <w:rFonts w:ascii="Times New Roman" w:hAnsi="Times New Roman"/>
      <w:sz w:val="15"/>
    </w:rPr>
  </w:style>
  <w:style w:type="character" w:styleId="Heading5">
    <w:name w:val="Heading 5"/>
    <w:qFormat/>
    <w:rPr>
      <w:rFonts w:ascii="Arial" w:hAnsi="Arial"/>
      <w:b/>
      <w:sz w:val="24"/>
    </w:rPr>
  </w:style>
  <w:style w:type="character" w:styleId="Style6">
    <w:name w:val="Символ концевой сноски"/>
    <w:link w:val="Style21"/>
    <w:qFormat/>
    <w:rPr>
      <w:vertAlign w:val="superscript"/>
    </w:rPr>
  </w:style>
  <w:style w:type="character" w:styleId="Endnote">
    <w:name w:val="Endnote"/>
    <w:link w:val="Endnote1"/>
    <w:qFormat/>
    <w:rPr>
      <w:sz w:val="20"/>
    </w:rPr>
  </w:style>
  <w:style w:type="character" w:styleId="Heading3">
    <w:name w:val="Heading 3"/>
    <w:qFormat/>
    <w:rPr>
      <w:rFonts w:ascii="Arial" w:hAnsi="Arial"/>
      <w:sz w:val="30"/>
    </w:rPr>
  </w:style>
  <w:style w:type="character" w:styleId="Footer">
    <w:name w:val="Footer"/>
    <w:qFormat/>
    <w:rPr>
      <w:rFonts w:ascii="Times New Roman" w:hAnsi="Times New Roman"/>
      <w:sz w:val="28"/>
    </w:rPr>
  </w:style>
  <w:style w:type="character" w:styleId="PlainText">
    <w:name w:val="Plain Text"/>
    <w:link w:val="PlainText1"/>
    <w:qFormat/>
    <w:rPr>
      <w:rFonts w:ascii="Calibri" w:hAnsi="Calibri"/>
    </w:rPr>
  </w:style>
  <w:style w:type="character" w:styleId="Xl75">
    <w:name w:val="xl75"/>
    <w:link w:val="Xl751"/>
    <w:qFormat/>
    <w:rPr>
      <w:rFonts w:ascii="Times New Roman" w:hAnsi="Times New Roman"/>
      <w:b/>
      <w:sz w:val="15"/>
    </w:rPr>
  </w:style>
  <w:style w:type="character" w:styleId="Xl79">
    <w:name w:val="xl79"/>
    <w:link w:val="Xl791"/>
    <w:qFormat/>
    <w:rPr>
      <w:rFonts w:ascii="Times New Roman" w:hAnsi="Times New Roman"/>
      <w:b/>
      <w:sz w:val="15"/>
    </w:rPr>
  </w:style>
  <w:style w:type="character" w:styleId="Contents8">
    <w:name w:val="Contents 8"/>
    <w:link w:val="Contents81"/>
    <w:qFormat/>
    <w:rPr/>
  </w:style>
  <w:style w:type="character" w:styleId="Xl86">
    <w:name w:val="xl86"/>
    <w:link w:val="Xl861"/>
    <w:qFormat/>
    <w:rPr>
      <w:rFonts w:ascii="Times New Roman" w:hAnsi="Times New Roman"/>
      <w:sz w:val="14"/>
    </w:rPr>
  </w:style>
  <w:style w:type="character" w:styleId="ConsPlusNormal">
    <w:name w:val="ConsPlusNormal"/>
    <w:link w:val="ConsPlusNormal1"/>
    <w:qFormat/>
    <w:rPr>
      <w:rFonts w:ascii="Times New Roman" w:hAnsi="Times New Roman"/>
      <w:color w:val="000000"/>
      <w:spacing w:val="0"/>
      <w:sz w:val="28"/>
    </w:rPr>
  </w:style>
  <w:style w:type="character" w:styleId="Heading3Char">
    <w:name w:val="Heading 3 Char"/>
    <w:basedOn w:val="DefaultParagraphFont"/>
    <w:link w:val="Heading3Char1"/>
    <w:qFormat/>
    <w:rPr>
      <w:rFonts w:ascii="Arial" w:hAnsi="Arial"/>
      <w:sz w:val="30"/>
    </w:rPr>
  </w:style>
  <w:style w:type="character" w:styleId="Xl90">
    <w:name w:val="xl90"/>
    <w:link w:val="Xl901"/>
    <w:qFormat/>
    <w:rPr>
      <w:rFonts w:ascii="Times New Roman" w:hAnsi="Times New Roman"/>
      <w:b/>
      <w:i/>
      <w:sz w:val="15"/>
    </w:rPr>
  </w:style>
  <w:style w:type="character" w:styleId="Xl74">
    <w:name w:val="xl74"/>
    <w:link w:val="Xl741"/>
    <w:qFormat/>
    <w:rPr>
      <w:rFonts w:ascii="Times New Roman" w:hAnsi="Times New Roman"/>
      <w:b/>
      <w:sz w:val="15"/>
    </w:rPr>
  </w:style>
  <w:style w:type="character" w:styleId="IntenseQuoteChar">
    <w:name w:val="Intense Quote Char"/>
    <w:link w:val="IntenseQuoteChar1"/>
    <w:qFormat/>
    <w:rPr>
      <w:i/>
    </w:rPr>
  </w:style>
  <w:style w:type="character" w:styleId="Xl81">
    <w:name w:val="xl81"/>
    <w:link w:val="Xl811"/>
    <w:qFormat/>
    <w:rPr>
      <w:rFonts w:ascii="Times New Roman" w:hAnsi="Times New Roman"/>
      <w:i/>
      <w:sz w:val="15"/>
    </w:rPr>
  </w:style>
  <w:style w:type="character" w:styleId="HeaderChar">
    <w:name w:val="Header Char"/>
    <w:basedOn w:val="DefaultParagraphFont"/>
    <w:link w:val="HeaderChar1"/>
    <w:qFormat/>
    <w:rPr/>
  </w:style>
  <w:style w:type="character" w:styleId="Xl87">
    <w:name w:val="xl87"/>
    <w:link w:val="Xl871"/>
    <w:qFormat/>
    <w:rPr>
      <w:rFonts w:ascii="Times New Roman" w:hAnsi="Times New Roman"/>
      <w:sz w:val="14"/>
    </w:rPr>
  </w:style>
  <w:style w:type="character" w:styleId="Heading9">
    <w:name w:val="Heading 9"/>
    <w:qFormat/>
    <w:rPr>
      <w:rFonts w:ascii="Arial" w:hAnsi="Arial"/>
      <w:i/>
      <w:sz w:val="21"/>
    </w:rPr>
  </w:style>
  <w:style w:type="character" w:styleId="Contents3">
    <w:name w:val="Contents 3"/>
    <w:link w:val="Contents31"/>
    <w:qFormat/>
    <w:rPr/>
  </w:style>
  <w:style w:type="character" w:styleId="Footnote">
    <w:name w:val="Footnote"/>
    <w:link w:val="Footnote1"/>
    <w:qFormat/>
    <w:rPr>
      <w:sz w:val="18"/>
    </w:rPr>
  </w:style>
  <w:style w:type="character" w:styleId="Heading1Char">
    <w:name w:val="Heading 1 Char"/>
    <w:basedOn w:val="DefaultParagraphFont"/>
    <w:link w:val="Heading1Char1"/>
    <w:qFormat/>
    <w:rPr>
      <w:rFonts w:ascii="Arial" w:hAnsi="Arial"/>
      <w:sz w:val="40"/>
    </w:rPr>
  </w:style>
  <w:style w:type="character" w:styleId="Style7">
    <w:name w:val="FollowedHyperlink"/>
    <w:basedOn w:val="DefaultParagraphFont"/>
    <w:rPr>
      <w:color w:val="800080"/>
      <w:u w:val="single"/>
    </w:rPr>
  </w:style>
  <w:style w:type="character" w:styleId="Heading6Char">
    <w:name w:val="Heading 6 Char"/>
    <w:basedOn w:val="DefaultParagraphFont"/>
    <w:link w:val="Heading6Char1"/>
    <w:qFormat/>
    <w:rPr>
      <w:rFonts w:ascii="Arial" w:hAnsi="Arial"/>
      <w:b/>
      <w:sz w:val="22"/>
    </w:rPr>
  </w:style>
  <w:style w:type="character" w:styleId="Heading9Char">
    <w:name w:val="Heading 9 Char"/>
    <w:basedOn w:val="DefaultParagraphFont"/>
    <w:link w:val="Heading9Char1"/>
    <w:qFormat/>
    <w:rPr>
      <w:rFonts w:ascii="Arial" w:hAnsi="Arial"/>
      <w:i/>
      <w:sz w:val="21"/>
    </w:rPr>
  </w:style>
  <w:style w:type="character" w:styleId="TitleChar">
    <w:name w:val="Title Char"/>
    <w:basedOn w:val="DefaultParagraphFont"/>
    <w:link w:val="TitleChar1"/>
    <w:qFormat/>
    <w:rPr>
      <w:sz w:val="48"/>
    </w:rPr>
  </w:style>
  <w:style w:type="character" w:styleId="Xl72">
    <w:name w:val="xl72"/>
    <w:link w:val="Xl721"/>
    <w:qFormat/>
    <w:rPr>
      <w:rFonts w:ascii="Times New Roman" w:hAnsi="Times New Roman"/>
      <w:sz w:val="14"/>
    </w:rPr>
  </w:style>
  <w:style w:type="character" w:styleId="Internetlink">
    <w:name w:val="Internet link"/>
    <w:basedOn w:val="DefaultParagraphFont"/>
    <w:link w:val="Internetlink1"/>
    <w:qFormat/>
    <w:rPr>
      <w:color w:val="0563C1" w:themeColor="hyperlink"/>
      <w:u w:val="single"/>
    </w:rPr>
  </w:style>
  <w:style w:type="character" w:styleId="Caption">
    <w:name w:val="Caption"/>
    <w:qFormat/>
    <w:rPr>
      <w:i/>
      <w:sz w:val="24"/>
    </w:rPr>
  </w:style>
  <w:style w:type="character" w:styleId="Heading5Char">
    <w:name w:val="Heading 5 Char"/>
    <w:basedOn w:val="DefaultParagraphFont"/>
    <w:link w:val="Heading5Char1"/>
    <w:qFormat/>
    <w:rPr>
      <w:rFonts w:ascii="Arial" w:hAnsi="Arial"/>
      <w:b/>
      <w:sz w:val="24"/>
    </w:rPr>
  </w:style>
  <w:style w:type="character" w:styleId="List">
    <w:name w:val="List"/>
    <w:basedOn w:val="Textbody"/>
    <w:qFormat/>
    <w:rPr/>
  </w:style>
  <w:style w:type="character" w:styleId="QuoteChar">
    <w:name w:val="Quote Char"/>
    <w:link w:val="QuoteChar1"/>
    <w:qFormat/>
    <w:rPr>
      <w:i/>
    </w:rPr>
  </w:style>
  <w:style w:type="character" w:styleId="Xl70">
    <w:name w:val="xl70"/>
    <w:link w:val="Xl701"/>
    <w:qFormat/>
    <w:rPr>
      <w:rFonts w:ascii="Times New Roman" w:hAnsi="Times New Roman"/>
      <w:sz w:val="14"/>
    </w:rPr>
  </w:style>
  <w:style w:type="character" w:styleId="Xl71">
    <w:name w:val="xl71"/>
    <w:link w:val="Xl711"/>
    <w:qFormat/>
    <w:rPr>
      <w:rFonts w:ascii="Times New Roman" w:hAnsi="Times New Roman"/>
      <w:sz w:val="15"/>
    </w:rPr>
  </w:style>
  <w:style w:type="character" w:styleId="CaptionChar">
    <w:name w:val="Caption Char"/>
    <w:link w:val="CaptionChar1"/>
    <w:qFormat/>
    <w:rPr>
      <w:rFonts w:ascii="Calibri" w:hAnsi="Calibri" w:asciiTheme="minorAscii" w:hAnsiTheme="minorHAnsi"/>
      <w:color w:val="000000"/>
      <w:spacing w:val="0"/>
      <w:sz w:val="22"/>
    </w:rPr>
  </w:style>
  <w:style w:type="character" w:styleId="Xl69">
    <w:name w:val="xl69"/>
    <w:link w:val="Xl691"/>
    <w:qFormat/>
    <w:rPr>
      <w:rFonts w:ascii="Times New Roman" w:hAnsi="Times New Roman"/>
      <w:b/>
      <w:i/>
      <w:sz w:val="15"/>
    </w:rPr>
  </w:style>
  <w:style w:type="character" w:styleId="Xl83">
    <w:name w:val="xl83"/>
    <w:link w:val="Xl831"/>
    <w:qFormat/>
    <w:rPr>
      <w:rFonts w:ascii="Times New Roman" w:hAnsi="Times New Roman"/>
      <w:sz w:val="15"/>
    </w:rPr>
  </w:style>
  <w:style w:type="character" w:styleId="Heading6">
    <w:name w:val="Heading 6"/>
    <w:qFormat/>
    <w:rPr>
      <w:rFonts w:ascii="Arial" w:hAnsi="Arial"/>
      <w:b/>
    </w:rPr>
  </w:style>
  <w:style w:type="character" w:styleId="BalloonText">
    <w:name w:val="Balloon Text"/>
    <w:link w:val="BalloonText1"/>
    <w:qFormat/>
    <w:rPr>
      <w:rFonts w:ascii="Segoe UI" w:hAnsi="Segoe UI"/>
      <w:sz w:val="18"/>
    </w:rPr>
  </w:style>
  <w:style w:type="character" w:styleId="-">
    <w:name w:val="Hyperlink"/>
    <w:basedOn w:val="DefaultParagraphFont"/>
    <w:rPr>
      <w:color w:val="0563C1" w:themeColor="hyperlink"/>
      <w:u w:val="single"/>
    </w:rPr>
  </w:style>
  <w:style w:type="character" w:styleId="Heading8">
    <w:name w:val="Heading 8"/>
    <w:qFormat/>
    <w:rPr>
      <w:rFonts w:ascii="Arial" w:hAnsi="Arial"/>
      <w:i/>
    </w:rPr>
  </w:style>
  <w:style w:type="character" w:styleId="Contents1">
    <w:name w:val="Contents 1"/>
    <w:link w:val="Contents11"/>
    <w:qFormat/>
    <w:rPr/>
  </w:style>
  <w:style w:type="character" w:styleId="Xl80">
    <w:name w:val="xl80"/>
    <w:link w:val="Xl801"/>
    <w:qFormat/>
    <w:rPr>
      <w:rFonts w:ascii="Times New Roman" w:hAnsi="Times New Roman"/>
      <w:sz w:val="15"/>
    </w:rPr>
  </w:style>
  <w:style w:type="character" w:styleId="Heading4Char">
    <w:name w:val="Heading 4 Char"/>
    <w:basedOn w:val="DefaultParagraphFont"/>
    <w:link w:val="Heading4Char1"/>
    <w:qFormat/>
    <w:rPr>
      <w:rFonts w:ascii="Arial" w:hAnsi="Arial"/>
      <w:b/>
      <w:sz w:val="26"/>
    </w:rPr>
  </w:style>
  <w:style w:type="character" w:styleId="HeaderandFooter">
    <w:name w:val="Header and Footer"/>
    <w:qFormat/>
    <w:rPr>
      <w:rFonts w:ascii="XO Thames" w:hAnsi="XO Thames"/>
      <w:sz w:val="20"/>
    </w:rPr>
  </w:style>
  <w:style w:type="character" w:styleId="Style8">
    <w:name w:val="Заголовок"/>
    <w:link w:val="Style14"/>
    <w:qFormat/>
    <w:rPr>
      <w:rFonts w:ascii="Liberation Sans" w:hAnsi="Liberation Sans"/>
      <w:sz w:val="28"/>
    </w:rPr>
  </w:style>
  <w:style w:type="character" w:styleId="Xl77">
    <w:name w:val="xl77"/>
    <w:link w:val="Xl771"/>
    <w:qFormat/>
    <w:rPr>
      <w:rFonts w:ascii="Times New Roman" w:hAnsi="Times New Roman"/>
      <w:b/>
      <w:sz w:val="15"/>
    </w:rPr>
  </w:style>
  <w:style w:type="character" w:styleId="Xl73">
    <w:name w:val="xl73"/>
    <w:link w:val="Xl731"/>
    <w:qFormat/>
    <w:rPr>
      <w:rFonts w:ascii="Times New Roman" w:hAnsi="Times New Roman"/>
      <w:b/>
      <w:sz w:val="15"/>
    </w:rPr>
  </w:style>
  <w:style w:type="character" w:styleId="Style9">
    <w:name w:val="Emphasis"/>
    <w:basedOn w:val="DefaultParagraphFont"/>
    <w:qFormat/>
    <w:rPr>
      <w:i/>
    </w:rPr>
  </w:style>
  <w:style w:type="character" w:styleId="SubtitleChar">
    <w:name w:val="Subtitle Char"/>
    <w:basedOn w:val="DefaultParagraphFont"/>
    <w:link w:val="SubtitleChar1"/>
    <w:qFormat/>
    <w:rPr>
      <w:sz w:val="24"/>
    </w:rPr>
  </w:style>
  <w:style w:type="character" w:styleId="Contents9">
    <w:name w:val="Contents 9"/>
    <w:link w:val="Contents91"/>
    <w:qFormat/>
    <w:rPr/>
  </w:style>
  <w:style w:type="character" w:styleId="VisitedInternetLink">
    <w:name w:val="Visited Internet Link"/>
    <w:basedOn w:val="DefaultParagraphFont"/>
    <w:link w:val="VisitedInternetLink1"/>
    <w:qFormat/>
    <w:rPr>
      <w:color w:val="800080"/>
      <w:u w:val="single"/>
    </w:rPr>
  </w:style>
  <w:style w:type="character" w:styleId="FooterChar">
    <w:name w:val="Footer Char"/>
    <w:basedOn w:val="DefaultParagraphFont"/>
    <w:link w:val="FooterChar1"/>
    <w:qFormat/>
    <w:rPr/>
  </w:style>
  <w:style w:type="character" w:styleId="Xl92">
    <w:name w:val="xl92"/>
    <w:link w:val="Xl921"/>
    <w:qFormat/>
    <w:rPr>
      <w:rFonts w:ascii="Times New Roman" w:hAnsi="Times New Roman"/>
      <w:sz w:val="14"/>
    </w:rPr>
  </w:style>
  <w:style w:type="character" w:styleId="Title">
    <w:name w:val="Title"/>
    <w:qFormat/>
    <w:rPr>
      <w:sz w:val="48"/>
    </w:rPr>
  </w:style>
  <w:style w:type="character" w:styleId="Heading8Char">
    <w:name w:val="Heading 8 Char"/>
    <w:basedOn w:val="DefaultParagraphFont"/>
    <w:link w:val="Heading8Char1"/>
    <w:qFormat/>
    <w:rPr>
      <w:rFonts w:ascii="Arial" w:hAnsi="Arial"/>
      <w:i/>
      <w:sz w:val="22"/>
    </w:rPr>
  </w:style>
  <w:style w:type="character" w:styleId="Style10">
    <w:name w:val="Указатель"/>
    <w:link w:val="Style18"/>
    <w:qFormat/>
    <w:rPr/>
  </w:style>
  <w:style w:type="character" w:styleId="Xl91">
    <w:name w:val="xl91"/>
    <w:link w:val="Xl911"/>
    <w:qFormat/>
    <w:rPr>
      <w:rFonts w:ascii="Times New Roman" w:hAnsi="Times New Roman"/>
      <w:sz w:val="15"/>
    </w:rPr>
  </w:style>
  <w:style w:type="character" w:styleId="Style11">
    <w:name w:val="Символ сноски"/>
    <w:link w:val="Style24"/>
    <w:qFormat/>
    <w:rPr>
      <w:vertAlign w:val="superscript"/>
    </w:rPr>
  </w:style>
  <w:style w:type="character" w:styleId="Xl85">
    <w:name w:val="xl85"/>
    <w:link w:val="Xl851"/>
    <w:qFormat/>
    <w:rPr>
      <w:rFonts w:ascii="Times New Roman" w:hAnsi="Times New Roman"/>
      <w:sz w:val="14"/>
    </w:rPr>
  </w:style>
  <w:style w:type="character" w:styleId="FootnoteSymbol">
    <w:name w:val="Footnote Symbol"/>
    <w:basedOn w:val="DefaultParagraphFont"/>
    <w:link w:val="FootnoteSymbol1"/>
    <w:qFormat/>
    <w:rPr>
      <w:vertAlign w:val="superscript"/>
    </w:rPr>
  </w:style>
  <w:style w:type="character" w:styleId="Style12">
    <w:name w:val="Endnote Reference"/>
    <w:rPr>
      <w:vertAlign w:val="superscript"/>
    </w:rPr>
  </w:style>
  <w:style w:type="character" w:styleId="Quote">
    <w:name w:val="Quote"/>
    <w:link w:val="Quote1"/>
    <w:qFormat/>
    <w:rPr>
      <w:i/>
    </w:rPr>
  </w:style>
  <w:style w:type="character" w:styleId="EndnoteSymbol">
    <w:name w:val="Endnote Symbol"/>
    <w:basedOn w:val="DefaultParagraphFont"/>
    <w:link w:val="EndnoteSymbol1"/>
    <w:qFormat/>
    <w:rPr>
      <w:vertAlign w:val="superscript"/>
    </w:rPr>
  </w:style>
  <w:style w:type="character" w:styleId="NormalWeb">
    <w:name w:val="Normal (Web)"/>
    <w:link w:val="NormalWeb1"/>
    <w:qFormat/>
    <w:rPr>
      <w:rFonts w:ascii="Times New Roman" w:hAnsi="Times New Roman"/>
      <w:sz w:val="24"/>
    </w:rPr>
  </w:style>
  <w:style w:type="character" w:styleId="Xl78">
    <w:name w:val="xl78"/>
    <w:link w:val="Xl781"/>
    <w:qFormat/>
    <w:rPr>
      <w:rFonts w:ascii="Times New Roman" w:hAnsi="Times New Roman"/>
      <w:b/>
      <w:sz w:val="14"/>
    </w:rPr>
  </w:style>
  <w:style w:type="character" w:styleId="Xl89">
    <w:name w:val="xl89"/>
    <w:link w:val="Xl891"/>
    <w:qFormat/>
    <w:rPr>
      <w:rFonts w:ascii="Times New Roman" w:hAnsi="Times New Roman"/>
      <w:sz w:val="15"/>
    </w:rPr>
  </w:style>
  <w:style w:type="character" w:styleId="Subtitle">
    <w:name w:val="Subtitle"/>
    <w:qFormat/>
    <w:rPr>
      <w:sz w:val="24"/>
    </w:rPr>
  </w:style>
  <w:style w:type="character" w:styleId="Style13">
    <w:name w:val="Footnote Reference"/>
    <w:rPr>
      <w:vertAlign w:val="superscript"/>
    </w:rPr>
  </w:style>
  <w:style w:type="character" w:styleId="NoSpacing">
    <w:name w:val="No Spacing"/>
    <w:link w:val="NoSpacing1"/>
    <w:qFormat/>
    <w:rPr>
      <w:rFonts w:ascii="Calibri" w:hAnsi="Calibri" w:asciiTheme="minorAscii" w:hAnsiTheme="minorHAnsi"/>
      <w:color w:val="000000"/>
      <w:spacing w:val="0"/>
      <w:sz w:val="22"/>
    </w:rPr>
  </w:style>
  <w:style w:type="character" w:styleId="ListParagraph">
    <w:name w:val="List Paragraph"/>
    <w:link w:val="ListParagraph1"/>
    <w:qFormat/>
    <w:rPr/>
  </w:style>
  <w:style w:type="character" w:styleId="Strong">
    <w:name w:val="Strong"/>
    <w:basedOn w:val="DefaultParagraphFont"/>
    <w:link w:val="Strong1"/>
    <w:qFormat/>
    <w:rPr>
      <w:b/>
    </w:rPr>
  </w:style>
  <w:style w:type="character" w:styleId="IndexHeading">
    <w:name w:val="Index Heading"/>
    <w:basedOn w:val="Style8"/>
    <w:qFormat/>
    <w:rPr/>
  </w:style>
  <w:style w:type="character" w:styleId="Xl68">
    <w:name w:val="xl68"/>
    <w:link w:val="Xl681"/>
    <w:qFormat/>
    <w:rPr>
      <w:rFonts w:ascii="Times New Roman" w:hAnsi="Times New Roman"/>
      <w:sz w:val="24"/>
    </w:rPr>
  </w:style>
  <w:style w:type="character" w:styleId="Tableoffigures">
    <w:name w:val="table of figures"/>
    <w:link w:val="Tableoffigures1"/>
    <w:qFormat/>
    <w:rPr/>
  </w:style>
  <w:style w:type="paragraph" w:styleId="Style14">
    <w:name w:val="Заголовок"/>
    <w:basedOn w:val="Normal"/>
    <w:next w:val="Style15"/>
    <w:link w:val="Style8"/>
    <w:qFormat/>
    <w:pPr>
      <w:keepNext w:val="true"/>
      <w:spacing w:before="240" w:after="120"/>
    </w:pPr>
    <w:rPr>
      <w:rFonts w:ascii="Liberation Sans" w:hAnsi="Liberation Sans"/>
      <w:sz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next w:val="Normal"/>
    <w:qFormat/>
    <w:pPr>
      <w:spacing w:before="120" w:after="120"/>
    </w:pPr>
    <w:rPr>
      <w:i/>
      <w:sz w:val="24"/>
    </w:rPr>
  </w:style>
  <w:style w:type="paragraph" w:styleId="Style18">
    <w:name w:val="Указатель"/>
    <w:basedOn w:val="Normal"/>
    <w:link w:val="Style10"/>
    <w:qFormat/>
    <w:pPr/>
    <w:rPr/>
  </w:style>
  <w:style w:type="paragraph" w:styleId="Xl841">
    <w:name w:val="xl84"/>
    <w:basedOn w:val="Normal"/>
    <w:link w:val="Xl84"/>
    <w:qFormat/>
    <w:pPr>
      <w:spacing w:lineRule="auto" w:line="240" w:beforeAutospacing="1" w:afterAutospacing="1"/>
      <w:jc w:val="center"/>
    </w:pPr>
    <w:rPr>
      <w:rFonts w:ascii="Times New Roman" w:hAnsi="Times New Roman"/>
      <w:sz w:val="15"/>
    </w:rPr>
  </w:style>
  <w:style w:type="paragraph" w:styleId="Xl761">
    <w:name w:val="xl76"/>
    <w:basedOn w:val="Normal"/>
    <w:link w:val="Xl76"/>
    <w:qFormat/>
    <w:pPr>
      <w:spacing w:lineRule="auto" w:line="240" w:beforeAutospacing="1" w:afterAutospacing="1"/>
      <w:jc w:val="center"/>
    </w:pPr>
    <w:rPr>
      <w:rFonts w:ascii="Times New Roman" w:hAnsi="Times New Roman"/>
      <w:b/>
      <w:sz w:val="15"/>
    </w:rPr>
  </w:style>
  <w:style w:type="paragraph" w:styleId="Style19">
    <w:name w:val="Колонтитул"/>
    <w:link w:val="Style5"/>
    <w:qFormat/>
    <w:pPr>
      <w:widowControl/>
      <w:bidi w:val="0"/>
      <w:spacing w:lineRule="auto" w:line="240" w:before="0" w:after="0"/>
      <w:ind w:left="0" w:right="0" w:hanging="0"/>
      <w:jc w:val="left"/>
    </w:pPr>
    <w:rPr>
      <w:rFonts w:ascii="XO Thames" w:hAnsi="XO Thames" w:eastAsia="NSimSun" w:cs="Lucida Sans"/>
      <w:color w:val="000000"/>
      <w:spacing w:val="0"/>
      <w:kern w:val="0"/>
      <w:sz w:val="20"/>
      <w:szCs w:val="20"/>
      <w:lang w:val="ru-RU" w:eastAsia="zh-CN" w:bidi="hi-IN"/>
    </w:rPr>
  </w:style>
  <w:style w:type="paragraph" w:styleId="21">
    <w:name w:val="TOC 2"/>
    <w:basedOn w:val="Normal"/>
    <w:next w:val="Normal"/>
    <w:uiPriority w:val="39"/>
    <w:pPr>
      <w:spacing w:before="0" w:after="57"/>
      <w:ind w:left="283" w:right="0" w:hanging="0"/>
    </w:pPr>
    <w:rPr/>
  </w:style>
  <w:style w:type="paragraph" w:styleId="IntenseQuote1">
    <w:name w:val="Intense Quote"/>
    <w:basedOn w:val="Normal"/>
    <w:next w:val="Normal"/>
    <w:link w:val="IntenseQuote"/>
    <w:qFormat/>
    <w:pPr>
      <w:ind w:left="720" w:right="720" w:hanging="0"/>
    </w:pPr>
    <w:rPr>
      <w:i/>
    </w:rPr>
  </w:style>
  <w:style w:type="paragraph" w:styleId="ContentsHeading1">
    <w:name w:val="Contents Heading"/>
    <w:link w:val="ContentsHeading"/>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41">
    <w:name w:val="TOC 4"/>
    <w:basedOn w:val="Normal"/>
    <w:next w:val="Normal"/>
    <w:uiPriority w:val="39"/>
    <w:pPr>
      <w:spacing w:before="0" w:after="57"/>
      <w:ind w:left="850" w:right="0" w:hanging="0"/>
    </w:pPr>
    <w:rPr/>
  </w:style>
  <w:style w:type="paragraph" w:styleId="Contents51">
    <w:name w:val="Contents 5"/>
    <w:link w:val="Contents5"/>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Heading2Char1">
    <w:name w:val="Heading 2 Char"/>
    <w:basedOn w:val="DefaultParagraphFont1"/>
    <w:link w:val="Heading2Char"/>
    <w:qFormat/>
    <w:pPr/>
    <w:rPr>
      <w:rFonts w:ascii="Arial" w:hAnsi="Arial"/>
      <w:sz w:val="34"/>
    </w:rPr>
  </w:style>
  <w:style w:type="paragraph" w:styleId="DefaultParagraphFont1">
    <w:name w:val="Default Paragraph Font"/>
    <w:link w:val="DefaultParagraphFont"/>
    <w:qFormat/>
    <w:pPr>
      <w:widowControl/>
      <w:bidi w:val="0"/>
      <w:spacing w:lineRule="auto" w:line="264" w:before="0" w:after="160"/>
      <w:ind w:left="0" w:right="0" w:hanging="0"/>
      <w:jc w:val="left"/>
    </w:pPr>
    <w:rPr>
      <w:rFonts w:ascii="Calibri" w:hAnsi="Calibri" w:asciiTheme="minorAscii" w:hAnsiTheme="minorHAnsi" w:eastAsia="NSimSun" w:cs="Lucida Sans"/>
      <w:color w:val="000000"/>
      <w:spacing w:val="0"/>
      <w:kern w:val="0"/>
      <w:sz w:val="22"/>
      <w:szCs w:val="20"/>
      <w:lang w:val="ru-RU" w:eastAsia="zh-CN" w:bidi="hi-IN"/>
    </w:rPr>
  </w:style>
  <w:style w:type="paragraph" w:styleId="Xl821">
    <w:name w:val="xl82"/>
    <w:basedOn w:val="Normal"/>
    <w:link w:val="Xl82"/>
    <w:qFormat/>
    <w:pPr>
      <w:spacing w:lineRule="auto" w:line="240" w:beforeAutospacing="1" w:afterAutospacing="1"/>
      <w:jc w:val="center"/>
    </w:pPr>
    <w:rPr>
      <w:rFonts w:ascii="Times New Roman" w:hAnsi="Times New Roman"/>
      <w:sz w:val="15"/>
    </w:rPr>
  </w:style>
  <w:style w:type="paragraph" w:styleId="61">
    <w:name w:val="TOC 6"/>
    <w:basedOn w:val="Normal"/>
    <w:next w:val="Normal"/>
    <w:uiPriority w:val="39"/>
    <w:pPr>
      <w:spacing w:before="0" w:after="57"/>
      <w:ind w:left="1417" w:right="0" w:hanging="0"/>
    </w:pPr>
    <w:rPr/>
  </w:style>
  <w:style w:type="paragraph" w:styleId="Heading7Char1">
    <w:name w:val="Heading 7 Char"/>
    <w:basedOn w:val="DefaultParagraphFont1"/>
    <w:link w:val="Heading7Char"/>
    <w:qFormat/>
    <w:pPr/>
    <w:rPr>
      <w:rFonts w:ascii="Arial" w:hAnsi="Arial"/>
      <w:b/>
      <w:i/>
      <w:sz w:val="22"/>
    </w:rPr>
  </w:style>
  <w:style w:type="paragraph" w:styleId="71">
    <w:name w:val="TOC 7"/>
    <w:basedOn w:val="Normal"/>
    <w:next w:val="Normal"/>
    <w:uiPriority w:val="39"/>
    <w:pPr>
      <w:spacing w:before="0" w:after="57"/>
      <w:ind w:left="1701" w:right="0" w:hanging="0"/>
    </w:pPr>
    <w:rPr/>
  </w:style>
  <w:style w:type="paragraph" w:styleId="Xl671">
    <w:name w:val="xl67"/>
    <w:basedOn w:val="Normal"/>
    <w:link w:val="Xl67"/>
    <w:qFormat/>
    <w:pPr>
      <w:spacing w:lineRule="auto" w:line="240" w:beforeAutospacing="1" w:afterAutospacing="1"/>
    </w:pPr>
    <w:rPr>
      <w:rFonts w:ascii="Times New Roman" w:hAnsi="Times New Roman"/>
      <w:sz w:val="24"/>
    </w:rPr>
  </w:style>
  <w:style w:type="paragraph" w:styleId="Style20">
    <w:name w:val="Header"/>
    <w:pPr>
      <w:widowControl/>
      <w:bidi w:val="0"/>
      <w:spacing w:lineRule="auto" w:line="240" w:before="0" w:after="0"/>
      <w:ind w:left="0" w:right="0" w:hanging="0"/>
      <w:jc w:val="left"/>
    </w:pPr>
    <w:rPr>
      <w:rFonts w:ascii="Times New Roman" w:hAnsi="Times New Roman" w:eastAsia="NSimSun" w:cs="Lucida Sans"/>
      <w:color w:val="000000"/>
      <w:spacing w:val="0"/>
      <w:kern w:val="0"/>
      <w:sz w:val="28"/>
      <w:szCs w:val="20"/>
      <w:lang w:val="ru-RU" w:eastAsia="zh-CN" w:bidi="hi-IN"/>
    </w:rPr>
  </w:style>
  <w:style w:type="paragraph" w:styleId="Xl881">
    <w:name w:val="xl88"/>
    <w:basedOn w:val="Normal"/>
    <w:link w:val="Xl88"/>
    <w:qFormat/>
    <w:pPr>
      <w:spacing w:lineRule="auto" w:line="240" w:beforeAutospacing="1" w:afterAutospacing="1"/>
      <w:jc w:val="center"/>
    </w:pPr>
    <w:rPr>
      <w:rFonts w:ascii="Times New Roman" w:hAnsi="Times New Roman"/>
      <w:sz w:val="15"/>
    </w:rPr>
  </w:style>
  <w:style w:type="paragraph" w:styleId="Style21">
    <w:name w:val="Символ концевой сноски"/>
    <w:basedOn w:val="DefaultParagraphFont1"/>
    <w:link w:val="Style6"/>
    <w:qFormat/>
    <w:pPr/>
    <w:rPr>
      <w:vertAlign w:val="superscript"/>
    </w:rPr>
  </w:style>
  <w:style w:type="paragraph" w:styleId="Endnote1">
    <w:name w:val="Endnote"/>
    <w:basedOn w:val="Normal"/>
    <w:link w:val="Endnote"/>
    <w:qFormat/>
    <w:pPr>
      <w:spacing w:lineRule="auto" w:line="240" w:before="0" w:after="0"/>
    </w:pPr>
    <w:rPr>
      <w:sz w:val="20"/>
    </w:rPr>
  </w:style>
  <w:style w:type="paragraph" w:styleId="Style22">
    <w:name w:val="Footer"/>
    <w:pPr>
      <w:widowControl/>
      <w:bidi w:val="0"/>
      <w:spacing w:lineRule="auto" w:line="240" w:before="0" w:after="0"/>
      <w:ind w:left="0" w:right="0" w:hanging="0"/>
      <w:jc w:val="left"/>
    </w:pPr>
    <w:rPr>
      <w:rFonts w:ascii="Times New Roman" w:hAnsi="Times New Roman" w:eastAsia="NSimSun" w:cs="Lucida Sans"/>
      <w:color w:val="000000"/>
      <w:spacing w:val="0"/>
      <w:kern w:val="0"/>
      <w:sz w:val="28"/>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Xl751">
    <w:name w:val="xl75"/>
    <w:basedOn w:val="Normal"/>
    <w:link w:val="Xl75"/>
    <w:qFormat/>
    <w:pPr>
      <w:spacing w:lineRule="auto" w:line="240" w:beforeAutospacing="1" w:afterAutospacing="1"/>
      <w:jc w:val="center"/>
    </w:pPr>
    <w:rPr>
      <w:rFonts w:ascii="Times New Roman" w:hAnsi="Times New Roman"/>
      <w:b/>
      <w:sz w:val="15"/>
    </w:rPr>
  </w:style>
  <w:style w:type="paragraph" w:styleId="Xl791">
    <w:name w:val="xl79"/>
    <w:basedOn w:val="Normal"/>
    <w:link w:val="Xl79"/>
    <w:qFormat/>
    <w:pPr>
      <w:spacing w:lineRule="auto" w:line="240" w:beforeAutospacing="1" w:afterAutospacing="1"/>
      <w:jc w:val="center"/>
    </w:pPr>
    <w:rPr>
      <w:rFonts w:ascii="Times New Roman" w:hAnsi="Times New Roman"/>
      <w:b/>
      <w:sz w:val="15"/>
    </w:rPr>
  </w:style>
  <w:style w:type="paragraph" w:styleId="Contents81">
    <w:name w:val="Contents 8"/>
    <w:link w:val="Contents8"/>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Xl861">
    <w:name w:val="xl86"/>
    <w:basedOn w:val="Normal"/>
    <w:link w:val="Xl86"/>
    <w:qFormat/>
    <w:pPr>
      <w:spacing w:lineRule="auto" w:line="240" w:beforeAutospacing="1" w:afterAutospacing="1"/>
      <w:jc w:val="center"/>
    </w:pPr>
    <w:rPr>
      <w:rFonts w:ascii="Times New Roman" w:hAnsi="Times New Roman"/>
      <w:sz w:val="14"/>
    </w:rPr>
  </w:style>
  <w:style w:type="paragraph" w:styleId="ConsPlusNormal1">
    <w:name w:val="ConsPlusNormal"/>
    <w:link w:val="ConsPlusNormal"/>
    <w:qFormat/>
    <w:pPr>
      <w:widowControl/>
      <w:bidi w:val="0"/>
      <w:spacing w:lineRule="auto" w:line="240" w:before="0" w:after="0"/>
      <w:ind w:left="0" w:right="0" w:hanging="0"/>
      <w:jc w:val="left"/>
    </w:pPr>
    <w:rPr>
      <w:rFonts w:ascii="Times New Roman" w:hAnsi="Times New Roman" w:eastAsia="NSimSun" w:cs="Lucida Sans"/>
      <w:color w:val="000000"/>
      <w:spacing w:val="0"/>
      <w:kern w:val="0"/>
      <w:sz w:val="28"/>
      <w:szCs w:val="20"/>
      <w:lang w:val="ru-RU" w:eastAsia="zh-CN" w:bidi="hi-IN"/>
    </w:rPr>
  </w:style>
  <w:style w:type="paragraph" w:styleId="Heading3Char1">
    <w:name w:val="Heading 3 Char"/>
    <w:basedOn w:val="DefaultParagraphFont1"/>
    <w:link w:val="Heading3Char"/>
    <w:qFormat/>
    <w:pPr/>
    <w:rPr>
      <w:rFonts w:ascii="Arial" w:hAnsi="Arial"/>
      <w:sz w:val="30"/>
    </w:rPr>
  </w:style>
  <w:style w:type="paragraph" w:styleId="Xl901">
    <w:name w:val="xl90"/>
    <w:basedOn w:val="Normal"/>
    <w:link w:val="Xl90"/>
    <w:qFormat/>
    <w:pPr>
      <w:spacing w:lineRule="auto" w:line="240" w:beforeAutospacing="1" w:afterAutospacing="1"/>
    </w:pPr>
    <w:rPr>
      <w:rFonts w:ascii="Times New Roman" w:hAnsi="Times New Roman"/>
      <w:b/>
      <w:i/>
      <w:sz w:val="15"/>
    </w:rPr>
  </w:style>
  <w:style w:type="paragraph" w:styleId="Xl741">
    <w:name w:val="xl74"/>
    <w:basedOn w:val="Normal"/>
    <w:link w:val="Xl74"/>
    <w:qFormat/>
    <w:pPr>
      <w:spacing w:lineRule="auto" w:line="240" w:beforeAutospacing="1" w:afterAutospacing="1"/>
      <w:jc w:val="center"/>
    </w:pPr>
    <w:rPr>
      <w:rFonts w:ascii="Times New Roman" w:hAnsi="Times New Roman"/>
      <w:b/>
      <w:sz w:val="15"/>
    </w:rPr>
  </w:style>
  <w:style w:type="paragraph" w:styleId="IntenseQuoteChar1">
    <w:name w:val="Intense Quote Char"/>
    <w:link w:val="IntenseQuoteChar"/>
    <w:qFormat/>
    <w:pPr>
      <w:widowControl/>
      <w:bidi w:val="0"/>
      <w:spacing w:lineRule="auto" w:line="240" w:before="0" w:after="0"/>
      <w:ind w:left="0" w:right="0" w:hanging="0"/>
      <w:jc w:val="left"/>
    </w:pPr>
    <w:rPr>
      <w:rFonts w:ascii="Calibri" w:hAnsi="Calibri" w:eastAsia="NSimSun" w:cs="Lucida Sans" w:asciiTheme="minorAscii" w:hAnsiTheme="minorHAnsi"/>
      <w:i/>
      <w:color w:val="000000"/>
      <w:spacing w:val="0"/>
      <w:kern w:val="0"/>
      <w:sz w:val="22"/>
      <w:szCs w:val="20"/>
      <w:lang w:val="ru-RU" w:eastAsia="zh-CN" w:bidi="hi-IN"/>
    </w:rPr>
  </w:style>
  <w:style w:type="paragraph" w:styleId="Xl811">
    <w:name w:val="xl81"/>
    <w:basedOn w:val="Normal"/>
    <w:link w:val="Xl81"/>
    <w:qFormat/>
    <w:pPr>
      <w:spacing w:lineRule="auto" w:line="240" w:beforeAutospacing="1" w:afterAutospacing="1"/>
      <w:jc w:val="center"/>
    </w:pPr>
    <w:rPr>
      <w:rFonts w:ascii="Times New Roman" w:hAnsi="Times New Roman"/>
      <w:i/>
      <w:sz w:val="15"/>
    </w:rPr>
  </w:style>
  <w:style w:type="paragraph" w:styleId="HeaderChar1">
    <w:name w:val="Header Char"/>
    <w:basedOn w:val="DefaultParagraphFont1"/>
    <w:link w:val="HeaderChar"/>
    <w:qFormat/>
    <w:pPr/>
    <w:rPr/>
  </w:style>
  <w:style w:type="paragraph" w:styleId="Xl871">
    <w:name w:val="xl87"/>
    <w:basedOn w:val="Normal"/>
    <w:link w:val="Xl87"/>
    <w:qFormat/>
    <w:pPr>
      <w:spacing w:lineRule="auto" w:line="240" w:beforeAutospacing="1" w:afterAutospacing="1"/>
      <w:jc w:val="center"/>
    </w:pPr>
    <w:rPr>
      <w:rFonts w:ascii="Times New Roman" w:hAnsi="Times New Roman"/>
      <w:sz w:val="14"/>
    </w:rPr>
  </w:style>
  <w:style w:type="paragraph" w:styleId="Contents31">
    <w:name w:val="Contents 3"/>
    <w:link w:val="Contents3"/>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Footnote1">
    <w:name w:val="Footnote"/>
    <w:basedOn w:val="Normal"/>
    <w:link w:val="Footnote"/>
    <w:qFormat/>
    <w:pPr>
      <w:spacing w:lineRule="auto" w:line="240" w:before="0" w:after="40"/>
    </w:pPr>
    <w:rPr>
      <w:sz w:val="18"/>
    </w:rPr>
  </w:style>
  <w:style w:type="paragraph" w:styleId="Heading1Char1">
    <w:name w:val="Heading 1 Char"/>
    <w:basedOn w:val="DefaultParagraphFont1"/>
    <w:link w:val="Heading1Char"/>
    <w:qFormat/>
    <w:pPr/>
    <w:rPr>
      <w:rFonts w:ascii="Arial" w:hAnsi="Arial"/>
      <w:sz w:val="40"/>
    </w:rPr>
  </w:style>
  <w:style w:type="paragraph" w:styleId="VisitedInternetLink1">
    <w:name w:val="Visited Internet Link"/>
    <w:basedOn w:val="DefaultParagraphFont1"/>
    <w:link w:val="VisitedInternetLink"/>
    <w:qFormat/>
    <w:pPr/>
    <w:rPr>
      <w:color w:val="800080"/>
      <w:u w:val="single"/>
    </w:rPr>
  </w:style>
  <w:style w:type="paragraph" w:styleId="Heading6Char1">
    <w:name w:val="Heading 6 Char"/>
    <w:basedOn w:val="DefaultParagraphFont1"/>
    <w:link w:val="Heading6Char"/>
    <w:qFormat/>
    <w:pPr/>
    <w:rPr>
      <w:rFonts w:ascii="Arial" w:hAnsi="Arial"/>
      <w:b/>
      <w:sz w:val="22"/>
    </w:rPr>
  </w:style>
  <w:style w:type="paragraph" w:styleId="Heading9Char1">
    <w:name w:val="Heading 9 Char"/>
    <w:basedOn w:val="DefaultParagraphFont1"/>
    <w:link w:val="Heading9Char"/>
    <w:qFormat/>
    <w:pPr/>
    <w:rPr>
      <w:rFonts w:ascii="Arial" w:hAnsi="Arial"/>
      <w:i/>
      <w:sz w:val="21"/>
    </w:rPr>
  </w:style>
  <w:style w:type="paragraph" w:styleId="TitleChar1">
    <w:name w:val="Title Char"/>
    <w:basedOn w:val="DefaultParagraphFont1"/>
    <w:link w:val="TitleChar"/>
    <w:qFormat/>
    <w:pPr/>
    <w:rPr>
      <w:sz w:val="48"/>
    </w:rPr>
  </w:style>
  <w:style w:type="paragraph" w:styleId="Xl721">
    <w:name w:val="xl72"/>
    <w:basedOn w:val="Normal"/>
    <w:link w:val="Xl72"/>
    <w:qFormat/>
    <w:pPr>
      <w:spacing w:lineRule="auto" w:line="240" w:beforeAutospacing="1" w:afterAutospacing="1"/>
      <w:jc w:val="center"/>
    </w:pPr>
    <w:rPr>
      <w:rFonts w:ascii="Times New Roman" w:hAnsi="Times New Roman"/>
      <w:sz w:val="14"/>
    </w:rPr>
  </w:style>
  <w:style w:type="paragraph" w:styleId="Contents61">
    <w:name w:val="Contents 6"/>
    <w:link w:val="Contents6"/>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Internetlink1">
    <w:name w:val="Internet link"/>
    <w:basedOn w:val="DefaultParagraphFont1"/>
    <w:link w:val="Internetlink"/>
    <w:qFormat/>
    <w:pPr/>
    <w:rPr>
      <w:color w:val="0563C1" w:themeColor="hyperlink"/>
      <w:u w:val="single"/>
    </w:rPr>
  </w:style>
  <w:style w:type="paragraph" w:styleId="Heading5Char1">
    <w:name w:val="Heading 5 Char"/>
    <w:basedOn w:val="DefaultParagraphFont1"/>
    <w:link w:val="Heading5Char"/>
    <w:qFormat/>
    <w:pPr/>
    <w:rPr>
      <w:rFonts w:ascii="Arial" w:hAnsi="Arial"/>
      <w:b/>
      <w:sz w:val="24"/>
    </w:rPr>
  </w:style>
  <w:style w:type="paragraph" w:styleId="31">
    <w:name w:val="TOC 3"/>
    <w:basedOn w:val="Normal"/>
    <w:next w:val="Normal"/>
    <w:uiPriority w:val="39"/>
    <w:pPr>
      <w:spacing w:before="0" w:after="57"/>
      <w:ind w:left="567" w:right="0" w:hanging="0"/>
    </w:pPr>
    <w:rPr/>
  </w:style>
  <w:style w:type="paragraph" w:styleId="Contents71">
    <w:name w:val="Contents 7"/>
    <w:link w:val="Contents7"/>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QuoteChar1">
    <w:name w:val="Quote Char"/>
    <w:link w:val="QuoteChar"/>
    <w:qFormat/>
    <w:pPr>
      <w:widowControl/>
      <w:bidi w:val="0"/>
      <w:spacing w:lineRule="auto" w:line="240" w:before="0" w:after="0"/>
      <w:ind w:left="0" w:right="0" w:hanging="0"/>
      <w:jc w:val="left"/>
    </w:pPr>
    <w:rPr>
      <w:rFonts w:ascii="Calibri" w:hAnsi="Calibri" w:eastAsia="NSimSun" w:cs="Lucida Sans" w:asciiTheme="minorAscii" w:hAnsiTheme="minorHAnsi"/>
      <w:i/>
      <w:color w:val="000000"/>
      <w:spacing w:val="0"/>
      <w:kern w:val="0"/>
      <w:sz w:val="22"/>
      <w:szCs w:val="20"/>
      <w:lang w:val="ru-RU" w:eastAsia="zh-CN" w:bidi="hi-IN"/>
    </w:rPr>
  </w:style>
  <w:style w:type="paragraph" w:styleId="Xl701">
    <w:name w:val="xl70"/>
    <w:basedOn w:val="Normal"/>
    <w:link w:val="Xl70"/>
    <w:qFormat/>
    <w:pPr>
      <w:spacing w:lineRule="auto" w:line="240" w:beforeAutospacing="1" w:afterAutospacing="1"/>
    </w:pPr>
    <w:rPr>
      <w:rFonts w:ascii="Times New Roman" w:hAnsi="Times New Roman"/>
      <w:sz w:val="14"/>
    </w:rPr>
  </w:style>
  <w:style w:type="paragraph" w:styleId="Xl711">
    <w:name w:val="xl71"/>
    <w:basedOn w:val="Normal"/>
    <w:link w:val="Xl71"/>
    <w:qFormat/>
    <w:pPr>
      <w:spacing w:lineRule="auto" w:line="240" w:beforeAutospacing="1" w:afterAutospacing="1"/>
      <w:jc w:val="center"/>
    </w:pPr>
    <w:rPr>
      <w:rFonts w:ascii="Times New Roman" w:hAnsi="Times New Roman"/>
      <w:sz w:val="15"/>
    </w:rPr>
  </w:style>
  <w:style w:type="paragraph" w:styleId="CaptionChar1">
    <w:name w:val="Caption Char"/>
    <w:link w:val="CaptionChar"/>
    <w:qFormat/>
    <w:pPr>
      <w:widowControl/>
      <w:bidi w:val="0"/>
      <w:spacing w:lineRule="auto" w:line="264" w:before="0" w:after="160"/>
      <w:ind w:left="0" w:right="0" w:hanging="0"/>
      <w:jc w:val="left"/>
    </w:pPr>
    <w:rPr>
      <w:rFonts w:ascii="Calibri" w:hAnsi="Calibri" w:asciiTheme="minorAscii" w:hAnsiTheme="minorHAnsi" w:eastAsia="NSimSun" w:cs="Lucida Sans"/>
      <w:color w:val="000000"/>
      <w:spacing w:val="0"/>
      <w:kern w:val="0"/>
      <w:sz w:val="22"/>
      <w:szCs w:val="20"/>
      <w:lang w:val="ru-RU" w:eastAsia="zh-CN" w:bidi="hi-IN"/>
    </w:rPr>
  </w:style>
  <w:style w:type="paragraph" w:styleId="Contents41">
    <w:name w:val="Contents 4"/>
    <w:link w:val="Contents4"/>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Xl691">
    <w:name w:val="xl69"/>
    <w:basedOn w:val="Normal"/>
    <w:link w:val="Xl69"/>
    <w:qFormat/>
    <w:pPr>
      <w:spacing w:lineRule="auto" w:line="240" w:beforeAutospacing="1" w:afterAutospacing="1"/>
    </w:pPr>
    <w:rPr>
      <w:rFonts w:ascii="Times New Roman" w:hAnsi="Times New Roman"/>
      <w:b/>
      <w:i/>
      <w:sz w:val="15"/>
    </w:rPr>
  </w:style>
  <w:style w:type="paragraph" w:styleId="Xl831">
    <w:name w:val="xl83"/>
    <w:basedOn w:val="Normal"/>
    <w:link w:val="Xl83"/>
    <w:qFormat/>
    <w:pPr>
      <w:spacing w:lineRule="auto" w:line="240" w:beforeAutospacing="1" w:afterAutospacing="1"/>
      <w:jc w:val="center"/>
    </w:pPr>
    <w:rPr>
      <w:rFonts w:ascii="Times New Roman" w:hAnsi="Times New Roman"/>
      <w:sz w:val="15"/>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11">
    <w:name w:val="TOC 1"/>
    <w:basedOn w:val="Normal"/>
    <w:next w:val="Normal"/>
    <w:uiPriority w:val="39"/>
    <w:pPr>
      <w:spacing w:before="0" w:after="57"/>
    </w:pPr>
    <w:rPr/>
  </w:style>
  <w:style w:type="paragraph" w:styleId="Contents21">
    <w:name w:val="Contents 2"/>
    <w:link w:val="Contents2"/>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Xl801">
    <w:name w:val="xl80"/>
    <w:basedOn w:val="Normal"/>
    <w:link w:val="Xl80"/>
    <w:qFormat/>
    <w:pPr>
      <w:spacing w:lineRule="auto" w:line="240" w:beforeAutospacing="1" w:afterAutospacing="1"/>
      <w:jc w:val="center"/>
    </w:pPr>
    <w:rPr>
      <w:rFonts w:ascii="Times New Roman" w:hAnsi="Times New Roman"/>
      <w:sz w:val="15"/>
    </w:rPr>
  </w:style>
  <w:style w:type="paragraph" w:styleId="Heading4Char1">
    <w:name w:val="Heading 4 Char"/>
    <w:basedOn w:val="DefaultParagraphFont1"/>
    <w:link w:val="Heading4Char"/>
    <w:qFormat/>
    <w:pPr/>
    <w:rPr>
      <w:rFonts w:ascii="Arial" w:hAnsi="Arial"/>
      <w:b/>
      <w:sz w:val="26"/>
    </w:rPr>
  </w:style>
  <w:style w:type="paragraph" w:styleId="Xl771">
    <w:name w:val="xl77"/>
    <w:basedOn w:val="Normal"/>
    <w:link w:val="Xl77"/>
    <w:qFormat/>
    <w:pPr>
      <w:spacing w:lineRule="auto" w:line="240" w:beforeAutospacing="1" w:afterAutospacing="1"/>
      <w:jc w:val="center"/>
    </w:pPr>
    <w:rPr>
      <w:rFonts w:ascii="Times New Roman" w:hAnsi="Times New Roman"/>
      <w:b/>
      <w:sz w:val="15"/>
    </w:rPr>
  </w:style>
  <w:style w:type="paragraph" w:styleId="Xl731">
    <w:name w:val="xl73"/>
    <w:basedOn w:val="Normal"/>
    <w:link w:val="Xl73"/>
    <w:qFormat/>
    <w:pPr>
      <w:spacing w:lineRule="auto" w:line="240" w:beforeAutospacing="1" w:afterAutospacing="1"/>
      <w:jc w:val="center"/>
    </w:pPr>
    <w:rPr>
      <w:rFonts w:ascii="Times New Roman" w:hAnsi="Times New Roman"/>
      <w:b/>
      <w:sz w:val="15"/>
    </w:rPr>
  </w:style>
  <w:style w:type="paragraph" w:styleId="Emphasis">
    <w:name w:val="Emphasis"/>
    <w:basedOn w:val="DefaultParagraphFont1"/>
    <w:qFormat/>
    <w:pPr/>
    <w:rPr>
      <w:i/>
    </w:rPr>
  </w:style>
  <w:style w:type="paragraph" w:styleId="SubtitleChar1">
    <w:name w:val="Subtitle Char"/>
    <w:basedOn w:val="DefaultParagraphFont1"/>
    <w:link w:val="SubtitleChar"/>
    <w:qFormat/>
    <w:pPr/>
    <w:rPr>
      <w:sz w:val="24"/>
    </w:rPr>
  </w:style>
  <w:style w:type="paragraph" w:styleId="91">
    <w:name w:val="TOC 9"/>
    <w:basedOn w:val="Normal"/>
    <w:next w:val="Normal"/>
    <w:uiPriority w:val="39"/>
    <w:pPr>
      <w:spacing w:before="0" w:after="57"/>
      <w:ind w:left="2268" w:right="0" w:hanging="0"/>
    </w:pPr>
    <w:rPr/>
  </w:style>
  <w:style w:type="paragraph" w:styleId="81">
    <w:name w:val="TOC 8"/>
    <w:basedOn w:val="Normal"/>
    <w:next w:val="Normal"/>
    <w:uiPriority w:val="39"/>
    <w:pPr>
      <w:spacing w:before="0" w:after="57"/>
      <w:ind w:left="1984" w:right="0" w:hanging="0"/>
    </w:pPr>
    <w:rPr/>
  </w:style>
  <w:style w:type="paragraph" w:styleId="FooterChar1">
    <w:name w:val="Footer Char"/>
    <w:basedOn w:val="DefaultParagraphFont1"/>
    <w:link w:val="FooterChar"/>
    <w:qFormat/>
    <w:pPr/>
    <w:rPr/>
  </w:style>
  <w:style w:type="paragraph" w:styleId="Xl921">
    <w:name w:val="xl92"/>
    <w:basedOn w:val="Normal"/>
    <w:link w:val="Xl92"/>
    <w:qFormat/>
    <w:pPr>
      <w:spacing w:lineRule="auto" w:line="240" w:beforeAutospacing="1" w:afterAutospacing="1"/>
      <w:jc w:val="center"/>
    </w:pPr>
    <w:rPr>
      <w:rFonts w:ascii="Times New Roman" w:hAnsi="Times New Roman"/>
      <w:sz w:val="14"/>
    </w:rPr>
  </w:style>
  <w:style w:type="paragraph" w:styleId="Style23">
    <w:name w:val="Title"/>
    <w:basedOn w:val="Normal"/>
    <w:next w:val="Normal"/>
    <w:uiPriority w:val="10"/>
    <w:qFormat/>
    <w:pPr>
      <w:spacing w:before="300" w:after="200"/>
      <w:contextualSpacing/>
    </w:pPr>
    <w:rPr>
      <w:sz w:val="48"/>
    </w:rPr>
  </w:style>
  <w:style w:type="paragraph" w:styleId="Heading8Char1">
    <w:name w:val="Heading 8 Char"/>
    <w:basedOn w:val="DefaultParagraphFont1"/>
    <w:link w:val="Heading8Char"/>
    <w:qFormat/>
    <w:pPr/>
    <w:rPr>
      <w:rFonts w:ascii="Arial" w:hAnsi="Arial"/>
      <w:i/>
      <w:sz w:val="22"/>
    </w:rPr>
  </w:style>
  <w:style w:type="paragraph" w:styleId="Xl911">
    <w:name w:val="xl91"/>
    <w:basedOn w:val="Normal"/>
    <w:link w:val="Xl91"/>
    <w:qFormat/>
    <w:pPr>
      <w:spacing w:lineRule="auto" w:line="240" w:beforeAutospacing="1" w:afterAutospacing="1"/>
      <w:jc w:val="center"/>
    </w:pPr>
    <w:rPr>
      <w:rFonts w:ascii="Times New Roman" w:hAnsi="Times New Roman"/>
      <w:sz w:val="15"/>
    </w:rPr>
  </w:style>
  <w:style w:type="paragraph" w:styleId="Style24">
    <w:name w:val="Символ сноски"/>
    <w:basedOn w:val="DefaultParagraphFont1"/>
    <w:link w:val="Style11"/>
    <w:qFormat/>
    <w:pPr/>
    <w:rPr>
      <w:vertAlign w:val="superscript"/>
    </w:rPr>
  </w:style>
  <w:style w:type="paragraph" w:styleId="Xl851">
    <w:name w:val="xl85"/>
    <w:basedOn w:val="Normal"/>
    <w:link w:val="Xl85"/>
    <w:qFormat/>
    <w:pPr>
      <w:spacing w:lineRule="auto" w:line="240" w:beforeAutospacing="1" w:afterAutospacing="1"/>
      <w:jc w:val="center"/>
    </w:pPr>
    <w:rPr>
      <w:rFonts w:ascii="Times New Roman" w:hAnsi="Times New Roman"/>
      <w:sz w:val="14"/>
    </w:rPr>
  </w:style>
  <w:style w:type="paragraph" w:styleId="FootnoteSymbol1">
    <w:name w:val="Footnote Symbol"/>
    <w:link w:val="FootnoteSymbol"/>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vertAlign w:val="superscript"/>
      <w:lang w:val="ru-RU" w:eastAsia="zh-CN" w:bidi="hi-IN"/>
    </w:rPr>
  </w:style>
  <w:style w:type="paragraph" w:styleId="EndnoteSymbol1">
    <w:name w:val="Endnote Symbol"/>
    <w:basedOn w:val="DefaultParagraphFont1"/>
    <w:link w:val="EndnoteSymbol"/>
    <w:qFormat/>
    <w:pPr/>
    <w:rPr>
      <w:vertAlign w:val="superscript"/>
    </w:rPr>
  </w:style>
  <w:style w:type="paragraph" w:styleId="51">
    <w:name w:val="TOC 5"/>
    <w:basedOn w:val="Normal"/>
    <w:next w:val="Normal"/>
    <w:uiPriority w:val="39"/>
    <w:pPr>
      <w:spacing w:before="0" w:after="57"/>
      <w:ind w:left="1134" w:right="0" w:hanging="0"/>
    </w:pPr>
    <w:rPr/>
  </w:style>
  <w:style w:type="paragraph" w:styleId="Quote1">
    <w:name w:val="Quote"/>
    <w:basedOn w:val="Normal"/>
    <w:next w:val="Normal"/>
    <w:link w:val="Quote"/>
    <w:qFormat/>
    <w:pPr>
      <w:ind w:left="720" w:right="720" w:hanging="0"/>
    </w:pPr>
    <w:rPr>
      <w:i/>
    </w:rPr>
  </w:style>
  <w:style w:type="paragraph" w:styleId="Style25">
    <w:name w:val="Index Heading"/>
    <w:basedOn w:val="Style14"/>
    <w:pPr/>
    <w:rPr/>
  </w:style>
  <w:style w:type="paragraph" w:styleId="Style26">
    <w:name w:val="TOC Heading"/>
    <w:pPr>
      <w:widowControl/>
      <w:bidi w:val="0"/>
      <w:spacing w:lineRule="auto" w:line="264" w:before="0" w:after="160"/>
      <w:ind w:left="0" w:right="0" w:hanging="0"/>
      <w:jc w:val="left"/>
    </w:pPr>
    <w:rPr>
      <w:rFonts w:ascii="Calibri" w:hAnsi="Calibri" w:asciiTheme="minorAscii" w:hAnsiTheme="minorHAnsi" w:eastAsia="NSimSun" w:cs="Lucida Sans"/>
      <w:color w:val="000000"/>
      <w:spacing w:val="0"/>
      <w:kern w:val="0"/>
      <w:sz w:val="22"/>
      <w:szCs w:val="20"/>
      <w:lang w:val="ru-RU" w:eastAsia="zh-CN" w:bidi="hi-IN"/>
    </w:rPr>
  </w:style>
  <w:style w:type="paragraph" w:styleId="NormalWeb1">
    <w:name w:val="Normal (Web)"/>
    <w:basedOn w:val="Normal"/>
    <w:link w:val="NormalWeb"/>
    <w:qFormat/>
    <w:pPr>
      <w:spacing w:lineRule="auto" w:line="240" w:beforeAutospacing="1" w:afterAutospacing="1"/>
    </w:pPr>
    <w:rPr>
      <w:rFonts w:ascii="Times New Roman" w:hAnsi="Times New Roman"/>
      <w:sz w:val="24"/>
    </w:rPr>
  </w:style>
  <w:style w:type="paragraph" w:styleId="Contents91">
    <w:name w:val="Contents 9"/>
    <w:link w:val="Contents9"/>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Xl781">
    <w:name w:val="xl78"/>
    <w:basedOn w:val="Normal"/>
    <w:link w:val="Xl78"/>
    <w:qFormat/>
    <w:pPr>
      <w:spacing w:lineRule="auto" w:line="240" w:beforeAutospacing="1" w:afterAutospacing="1"/>
      <w:jc w:val="center"/>
    </w:pPr>
    <w:rPr>
      <w:rFonts w:ascii="Times New Roman" w:hAnsi="Times New Roman"/>
      <w:b/>
      <w:sz w:val="14"/>
    </w:rPr>
  </w:style>
  <w:style w:type="paragraph" w:styleId="Xl891">
    <w:name w:val="xl89"/>
    <w:basedOn w:val="Normal"/>
    <w:link w:val="Xl89"/>
    <w:qFormat/>
    <w:pPr>
      <w:spacing w:lineRule="auto" w:line="240" w:beforeAutospacing="1" w:afterAutospacing="1"/>
      <w:jc w:val="center"/>
    </w:pPr>
    <w:rPr>
      <w:rFonts w:ascii="Times New Roman" w:hAnsi="Times New Roman"/>
      <w:sz w:val="15"/>
    </w:rPr>
  </w:style>
  <w:style w:type="paragraph" w:styleId="Style27">
    <w:name w:val="Subtitle"/>
    <w:basedOn w:val="Normal"/>
    <w:next w:val="Normal"/>
    <w:uiPriority w:val="11"/>
    <w:qFormat/>
    <w:pPr>
      <w:spacing w:before="200" w:after="200"/>
    </w:pPr>
    <w:rPr>
      <w:sz w:val="24"/>
    </w:rPr>
  </w:style>
  <w:style w:type="paragraph" w:styleId="NoSpacing1">
    <w:name w:val="No Spacing"/>
    <w:link w:val="NoSpacing"/>
    <w:qFormat/>
    <w:pPr>
      <w:widowControl/>
      <w:bidi w:val="0"/>
      <w:spacing w:lineRule="auto" w:line="240" w:before="0" w:after="0"/>
      <w:ind w:left="0" w:right="0" w:hanging="0"/>
      <w:jc w:val="left"/>
    </w:pPr>
    <w:rPr>
      <w:rFonts w:ascii="Calibri" w:hAnsi="Calibri" w:asciiTheme="minorAscii" w:hAnsiTheme="minorHAnsi" w:eastAsia="NSimSun" w:cs="Lucida Sans"/>
      <w:color w:val="000000"/>
      <w:spacing w:val="0"/>
      <w:kern w:val="0"/>
      <w:sz w:val="22"/>
      <w:szCs w:val="20"/>
      <w:lang w:val="ru-RU" w:eastAsia="zh-CN" w:bidi="hi-IN"/>
    </w:rPr>
  </w:style>
  <w:style w:type="paragraph" w:styleId="ListParagraph1">
    <w:name w:val="List Paragraph"/>
    <w:basedOn w:val="Normal"/>
    <w:link w:val="ListParagraph"/>
    <w:qFormat/>
    <w:pPr>
      <w:spacing w:before="0" w:after="160"/>
      <w:ind w:left="720" w:right="0" w:hanging="0"/>
      <w:contextualSpacing/>
    </w:pPr>
    <w:rPr/>
  </w:style>
  <w:style w:type="paragraph" w:styleId="Strong1">
    <w:name w:val="Strong"/>
    <w:basedOn w:val="DefaultParagraphFont1"/>
    <w:link w:val="Strong"/>
    <w:qFormat/>
    <w:pPr/>
    <w:rPr>
      <w:b/>
    </w:rPr>
  </w:style>
  <w:style w:type="paragraph" w:styleId="Contents11">
    <w:name w:val="Contents 1"/>
    <w:link w:val="Contents1"/>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Xl681">
    <w:name w:val="xl68"/>
    <w:basedOn w:val="Normal"/>
    <w:link w:val="Xl68"/>
    <w:qFormat/>
    <w:pPr>
      <w:spacing w:lineRule="auto" w:line="240" w:beforeAutospacing="1" w:afterAutospacing="1"/>
    </w:pPr>
    <w:rPr>
      <w:rFonts w:ascii="Times New Roman" w:hAnsi="Times New Roman"/>
      <w:sz w:val="24"/>
    </w:rPr>
  </w:style>
  <w:style w:type="paragraph" w:styleId="Tableoffigures1">
    <w:name w:val="table of figures"/>
    <w:basedOn w:val="Normal"/>
    <w:next w:val="Normal"/>
    <w:link w:val="Tableoffigures"/>
    <w:qFormat/>
    <w:pPr>
      <w:spacing w:before="0" w:after="0"/>
    </w:pPr>
    <w:rPr/>
  </w:style>
  <w:style w:type="table" w:styleId="Style_126">
    <w:name w:val="List Table 1 Light"/>
    <w:basedOn w:val="Style_127"/>
    <w:pPr>
      <w:spacing w:after="0" w:line="240" w:lineRule="auto"/>
    </w:pPr>
  </w:style>
  <w:style w:type="table" w:styleId="Style_128">
    <w:name w:val="Plain Table 3"/>
    <w:basedOn w:val="Style_127"/>
    <w:pPr>
      <w:spacing w:after="0" w:line="240" w:lineRule="auto"/>
    </w:pPr>
  </w:style>
  <w:style w:type="table" w:styleId="Style_129">
    <w:name w:val="Table Grid"/>
    <w:basedOn w:val="Style_127"/>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30">
    <w:name w:val="List Table 4"/>
    <w:basedOn w:val="Style_127"/>
    <w:pPr>
      <w:spacing w:after="0" w:line="240" w:lineRule="auto"/>
    </w:pPr>
    <w:tblPr>
      <w:tblBorders>
        <w:top w:val="single" w:themeColor="text1" w:sz="4"/>
        <w:left w:val="single" w:themeColor="text1" w:sz="4"/>
        <w:bottom w:val="single" w:themeColor="text1" w:sz="4"/>
        <w:right w:val="single" w:themeColor="text1" w:sz="4"/>
        <w:insideH w:val="single" w:themeColor="text1" w:sz="4"/>
      </w:tblBorders>
    </w:tblPr>
  </w:style>
  <w:style w:type="table" w:styleId="Style_131">
    <w:name w:val="Grid Table 6 Colorful - Accent 3"/>
    <w:basedOn w:val="Style_127"/>
    <w:pPr>
      <w:spacing w:after="0" w:line="240" w:lineRule="auto"/>
    </w:pPr>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132">
    <w:name w:val="List Table 2 - Accent 6"/>
    <w:basedOn w:val="Style_127"/>
    <w:pPr>
      <w:spacing w:after="0" w:line="240" w:lineRule="auto"/>
    </w:pPr>
    <w:tblPr>
      <w:tblBorders>
        <w:top w:val="single" w:themeColor="accent6" w:themeTint="90" w:sz="4"/>
        <w:bottom w:val="single" w:themeColor="accent6" w:themeTint="90" w:sz="4"/>
        <w:insideH w:val="single" w:themeColor="accent6" w:themeTint="90" w:sz="4"/>
      </w:tblBorders>
    </w:tblPr>
  </w:style>
  <w:style w:type="table" w:styleId="Style_133">
    <w:name w:val="Bordered &amp; Lined - Accent 3"/>
    <w:basedOn w:val="Style_127"/>
    <w:pPr>
      <w:spacing w:after="0" w:line="240" w:lineRule="auto"/>
    </w:pPr>
    <w:rPr>
      <w:color w:val="404040"/>
      <w:sz w:val="20"/>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Pr>
  </w:style>
  <w:style w:type="table" w:styleId="Style_134">
    <w:name w:val="Bordered &amp; Lined - Accent 2"/>
    <w:basedOn w:val="Style_127"/>
    <w:pPr>
      <w:spacing w:after="0" w:line="240" w:lineRule="auto"/>
    </w:pPr>
    <w:rPr>
      <w:color w:val="404040"/>
      <w:sz w:val="20"/>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Pr>
  </w:style>
  <w:style w:type="table" w:styleId="Style_135">
    <w:name w:val="Grid Table 5 Dark- Accent 1"/>
    <w:basedOn w:val="Style_127"/>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36">
    <w:name w:val="List Table 5 Dark"/>
    <w:basedOn w:val="Style_127"/>
    <w:pPr>
      <w:spacing w:after="0" w:line="240" w:lineRule="auto"/>
    </w:pPr>
    <w:tblPr>
      <w:tblBorders>
        <w:top w:val="single" w:themeColor="text1" w:themeTint="80" w:sz="32"/>
        <w:left w:val="single" w:themeColor="text1" w:themeTint="80" w:sz="32"/>
        <w:bottom w:val="single" w:themeColor="text1" w:themeTint="80" w:sz="32"/>
        <w:right w:val="single" w:themeColor="text1" w:themeTint="80" w:sz="32"/>
      </w:tblBorders>
    </w:tblPr>
  </w:style>
  <w:style w:type="table" w:styleId="Style_137">
    <w:name w:val="List Table 1 Light - Accent 6"/>
    <w:basedOn w:val="Style_127"/>
    <w:pPr>
      <w:spacing w:after="0" w:line="240" w:lineRule="auto"/>
    </w:pPr>
  </w:style>
  <w:style w:type="table" w:styleId="Style_138">
    <w:name w:val="List Table 3 - Accent 6"/>
    <w:basedOn w:val="Style_127"/>
    <w:pPr>
      <w:spacing w:after="0" w:line="240" w:lineRule="auto"/>
    </w:pPr>
    <w:tblPr>
      <w:tblBorders>
        <w:top w:val="single" w:themeColor="accent6" w:themeTint="98" w:sz="4"/>
        <w:left w:val="single" w:themeColor="accent6" w:themeTint="98" w:sz="4"/>
        <w:bottom w:val="single" w:themeColor="accent6" w:themeTint="98" w:sz="4"/>
        <w:right w:val="single" w:themeColor="accent6" w:themeTint="98" w:sz="4"/>
      </w:tblBorders>
    </w:tblPr>
  </w:style>
  <w:style w:type="table" w:styleId="Style_139">
    <w:name w:val="List Table 5 Dark - Accent 3"/>
    <w:basedOn w:val="Style_127"/>
    <w:pPr>
      <w:spacing w:after="0" w:line="240" w:lineRule="auto"/>
    </w:pPr>
    <w:tblPr>
      <w:tblBorders>
        <w:top w:val="single" w:themeColor="accent3" w:themeTint="98" w:sz="32"/>
        <w:left w:val="single" w:themeColor="accent3" w:themeTint="98" w:sz="32"/>
        <w:bottom w:val="single" w:themeColor="accent3" w:themeTint="98" w:sz="32"/>
        <w:right w:val="single" w:themeColor="accent3" w:themeTint="98" w:sz="32"/>
      </w:tblBorders>
    </w:tblPr>
  </w:style>
  <w:style w:type="table" w:styleId="Style_140">
    <w:name w:val="Grid Table 5 Dark"/>
    <w:basedOn w:val="Style_127"/>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41">
    <w:name w:val="List Table 5 Dark - Accent 4"/>
    <w:basedOn w:val="Style_127"/>
    <w:pPr>
      <w:spacing w:after="0" w:line="240" w:lineRule="auto"/>
    </w:pPr>
    <w:tblPr>
      <w:tblBorders>
        <w:top w:val="single" w:themeColor="accent4" w:themeTint="9a" w:sz="32"/>
        <w:left w:val="single" w:themeColor="accent4" w:themeTint="9a" w:sz="32"/>
        <w:bottom w:val="single" w:themeColor="accent4" w:themeTint="9a" w:sz="32"/>
        <w:right w:val="single" w:themeColor="accent4" w:themeTint="9a" w:sz="32"/>
      </w:tblBorders>
    </w:tblPr>
  </w:style>
  <w:style w:type="table" w:styleId="Style_142">
    <w:name w:val="List Table 7 Colorful"/>
    <w:basedOn w:val="Style_127"/>
    <w:pPr>
      <w:spacing w:after="0" w:line="240" w:lineRule="auto"/>
    </w:pPr>
    <w:tblPr>
      <w:tblBorders>
        <w:right w:val="single" w:themeColor="text1" w:themeTint="80" w:sz="4"/>
      </w:tblBorders>
    </w:tblPr>
  </w:style>
  <w:style w:type="table" w:styleId="Style_143">
    <w:name w:val="List Table 1 Light - Accent 5"/>
    <w:basedOn w:val="Style_127"/>
    <w:pPr>
      <w:spacing w:after="0" w:line="240" w:lineRule="auto"/>
    </w:pPr>
  </w:style>
  <w:style w:type="table" w:styleId="Style_144">
    <w:name w:val="Grid Table 7 Colorful - Accent 6"/>
    <w:basedOn w:val="Style_127"/>
    <w:pPr>
      <w:spacing w:after="0" w:line="240" w:lineRule="auto"/>
    </w:pPr>
    <w:tblPr>
      <w:tblBorders>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145">
    <w:name w:val="Bordered - Accent 1"/>
    <w:basedOn w:val="Style_127"/>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146">
    <w:name w:val="Plain Table 5"/>
    <w:basedOn w:val="Style_127"/>
    <w:pPr>
      <w:spacing w:after="0" w:line="240" w:lineRule="auto"/>
    </w:pPr>
  </w:style>
  <w:style w:type="table" w:styleId="Style_147">
    <w:name w:val="Grid Table 1 Light - Accent 5"/>
    <w:basedOn w:val="Style_127"/>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148">
    <w:name w:val="Grid Table 3"/>
    <w:basedOn w:val="Style_127"/>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149">
    <w:name w:val="Bordered &amp; Lined - Accent"/>
    <w:basedOn w:val="Style_127"/>
    <w:pPr>
      <w:spacing w:after="0" w:line="240" w:lineRule="auto"/>
    </w:pPr>
    <w:rPr>
      <w:color w:val="404040"/>
      <w:sz w:val="20"/>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Pr>
  </w:style>
  <w:style w:type="table" w:styleId="Style_150">
    <w:name w:val="Grid Table 4 - Accent 2"/>
    <w:basedOn w:val="Style_127"/>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Pr>
  </w:style>
  <w:style w:type="table" w:styleId="Style_151">
    <w:name w:val="Grid Table 3 - Accent 4"/>
    <w:basedOn w:val="Style_127"/>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152">
    <w:name w:val="List Table 7 Colorful - Accent 4"/>
    <w:basedOn w:val="Style_127"/>
    <w:pPr>
      <w:spacing w:after="0" w:line="240" w:lineRule="auto"/>
    </w:pPr>
    <w:tblPr>
      <w:tblBorders>
        <w:right w:val="single" w:themeColor="accent4" w:themeTint="9a" w:sz="4"/>
      </w:tblBorders>
    </w:tblPr>
  </w:style>
  <w:style w:type="table" w:styleId="Style_153">
    <w:name w:val="Grid Table 1 Light - Accent 1"/>
    <w:basedOn w:val="Style_127"/>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154">
    <w:name w:val="Bordered"/>
    <w:basedOn w:val="Style_127"/>
    <w:pPr>
      <w:spacing w:after="0" w:line="240" w:lineRule="auto"/>
    </w:pPr>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Pr>
  </w:style>
  <w:style w:type="table" w:styleId="Style_155">
    <w:name w:val="Bordered &amp; Lined - Accent 1"/>
    <w:basedOn w:val="Style_127"/>
    <w:pPr>
      <w:spacing w:after="0" w:line="240" w:lineRule="auto"/>
    </w:pPr>
    <w:rPr>
      <w:color w:val="404040"/>
      <w:sz w:val="20"/>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Pr>
  </w:style>
  <w:style w:type="table" w:styleId="Style_156">
    <w:name w:val="List Table 5 Dark - Accent 1"/>
    <w:basedOn w:val="Style_127"/>
    <w:pPr>
      <w:spacing w:after="0" w:line="240" w:lineRule="auto"/>
    </w:pPr>
    <w:tblPr>
      <w:tblBorders>
        <w:top w:val="single" w:themeColor="accent1" w:sz="32"/>
        <w:left w:val="single" w:themeColor="accent1" w:sz="32"/>
        <w:bottom w:val="single" w:themeColor="accent1" w:sz="32"/>
        <w:right w:val="single" w:themeColor="accent1" w:sz="32"/>
      </w:tblBorders>
    </w:tblPr>
  </w:style>
  <w:style w:type="table" w:styleId="Style_157">
    <w:name w:val="Grid Table 6 Colorful - Accent 6"/>
    <w:basedOn w:val="Style_127"/>
    <w:pPr>
      <w:spacing w:after="0" w:line="240" w:lineRule="auto"/>
    </w:p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158">
    <w:name w:val="Bordered &amp; Lined - Accent 6"/>
    <w:basedOn w:val="Style_127"/>
    <w:pPr>
      <w:spacing w:after="0" w:line="240" w:lineRule="auto"/>
    </w:pPr>
    <w:rPr>
      <w:color w:val="404040"/>
      <w:sz w:val="20"/>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159">
    <w:name w:val="Lined - Accent 6"/>
    <w:basedOn w:val="Style_127"/>
    <w:pPr>
      <w:spacing w:after="0" w:line="240" w:lineRule="auto"/>
    </w:pPr>
    <w:rPr>
      <w:color w:val="404040"/>
      <w:sz w:val="20"/>
    </w:rPr>
  </w:style>
  <w:style w:type="table" w:styleId="Style_160">
    <w:name w:val="Grid Table 4 - Accent 4"/>
    <w:basedOn w:val="Style_127"/>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Pr>
  </w:style>
  <w:style w:type="table" w:styleId="Style_161">
    <w:name w:val="List Table 7 Colorful - Accent 1"/>
    <w:basedOn w:val="Style_127"/>
    <w:pPr>
      <w:spacing w:after="0" w:line="240" w:lineRule="auto"/>
    </w:pPr>
    <w:tblPr>
      <w:tblBorders>
        <w:right w:val="single" w:themeColor="accent1" w:sz="4"/>
      </w:tblBorders>
    </w:tblPr>
  </w:style>
  <w:style w:type="table" w:styleId="Style_162">
    <w:name w:val="List Table 5 Dark - Accent 2"/>
    <w:basedOn w:val="Style_127"/>
    <w:pPr>
      <w:spacing w:after="0" w:line="240" w:lineRule="auto"/>
    </w:pPr>
    <w:tblPr>
      <w:tblBorders>
        <w:top w:val="single" w:themeColor="accent2" w:themeTint="97" w:sz="32"/>
        <w:left w:val="single" w:themeColor="accent2" w:themeTint="97" w:sz="32"/>
        <w:bottom w:val="single" w:themeColor="accent2" w:themeTint="97" w:sz="32"/>
        <w:right w:val="single" w:themeColor="accent2" w:themeTint="97" w:sz="32"/>
      </w:tblBorders>
    </w:tblPr>
  </w:style>
  <w:style w:type="table" w:styleId="Style_163">
    <w:name w:val="Grid Table 7 Colorful - Accent 2"/>
    <w:basedOn w:val="Style_127"/>
    <w:pPr>
      <w:spacing w:after="0" w:line="240" w:lineRule="auto"/>
    </w:pPr>
    <w:tblPr>
      <w:tblBorders>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164">
    <w:name w:val="Grid Table 4"/>
    <w:basedOn w:val="Style_127"/>
    <w:pPr>
      <w:spacing w:after="0" w:line="240" w:lineRule="auto"/>
    </w:pPr>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Pr>
  </w:style>
  <w:style w:type="table" w:styleId="Style_165">
    <w:name w:val="Table Grid Light"/>
    <w:basedOn w:val="Style_127"/>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166">
    <w:name w:val="List Table 3 - Accent 4"/>
    <w:basedOn w:val="Style_127"/>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tblBorders>
    </w:tblPr>
  </w:style>
  <w:style w:type="table" w:styleId="Style_167">
    <w:name w:val="Grid Table 6 Colorful - Accent 5"/>
    <w:basedOn w:val="Style_127"/>
    <w:pPr>
      <w:spacing w:after="0" w:line="240" w:lineRule="auto"/>
    </w:p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168">
    <w:name w:val="List Table 4 - Accent 1"/>
    <w:basedOn w:val="Style_127"/>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Pr>
  </w:style>
  <w:style w:type="table" w:styleId="Style_169">
    <w:name w:val="Grid Table 4 - Accent 1"/>
    <w:basedOn w:val="Style_127"/>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Pr>
  </w:style>
  <w:style w:type="table" w:styleId="Style_170">
    <w:name w:val="List Table 1 Light - Accent 4"/>
    <w:basedOn w:val="Style_127"/>
    <w:pPr>
      <w:spacing w:after="0" w:line="240" w:lineRule="auto"/>
    </w:pPr>
  </w:style>
  <w:style w:type="table" w:styleId="Style_171">
    <w:name w:val="List Table 6 Colorful"/>
    <w:basedOn w:val="Style_127"/>
    <w:pPr>
      <w:spacing w:after="0" w:line="240" w:lineRule="auto"/>
    </w:pPr>
    <w:tblPr>
      <w:tblBorders>
        <w:top w:val="single" w:themeColor="text1" w:themeTint="80" w:sz="4"/>
        <w:bottom w:val="single" w:themeColor="text1" w:themeTint="80" w:sz="4"/>
      </w:tblBorders>
    </w:tblPr>
  </w:style>
  <w:style w:type="table" w:styleId="Style_172">
    <w:name w:val="Grid Table 2 - Accent 1"/>
    <w:basedOn w:val="Style_127"/>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173">
    <w:name w:val="Grid Table 3 - Accent 3"/>
    <w:basedOn w:val="Style_127"/>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174">
    <w:name w:val="List Table 7 Colorful - Accent 5"/>
    <w:basedOn w:val="Style_127"/>
    <w:pPr>
      <w:spacing w:after="0" w:line="240" w:lineRule="auto"/>
    </w:pPr>
    <w:tblPr>
      <w:tblBorders>
        <w:right w:val="single" w:themeColor="accent5" w:themeTint="9a" w:sz="4"/>
      </w:tblBorders>
    </w:tblPr>
  </w:style>
  <w:style w:type="table" w:styleId="Style_175">
    <w:name w:val="List Table 4 - Accent 5"/>
    <w:basedOn w:val="Style_127"/>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Pr>
  </w:style>
  <w:style w:type="table" w:styleId="Style_176">
    <w:name w:val="List Table 6 Colorful - Accent 5"/>
    <w:basedOn w:val="Style_127"/>
    <w:pPr>
      <w:spacing w:after="0" w:line="240" w:lineRule="auto"/>
    </w:pPr>
    <w:tblPr>
      <w:tblBorders>
        <w:top w:val="single" w:themeColor="accent5" w:themeTint="9a" w:sz="4"/>
        <w:bottom w:val="single" w:themeColor="accent5" w:themeTint="9a" w:sz="4"/>
      </w:tblBorders>
    </w:tblPr>
  </w:style>
  <w:style w:type="table" w:styleId="Style_177">
    <w:name w:val="Bordered - Accent 2"/>
    <w:basedOn w:val="Style_127"/>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178">
    <w:name w:val="Grid Table 1 Light"/>
    <w:basedOn w:val="Style_127"/>
    <w:pPr>
      <w:spacing w:after="0" w:line="240" w:lineRule="auto"/>
    </w:pPr>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Pr>
  </w:style>
  <w:style w:type="table" w:styleId="Style_179">
    <w:name w:val="Grid Table 2 - Accent 3"/>
    <w:basedOn w:val="Style_127"/>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180">
    <w:name w:val="List Table 7 Colorful - Accent 2"/>
    <w:basedOn w:val="Style_127"/>
    <w:pPr>
      <w:spacing w:after="0" w:line="240" w:lineRule="auto"/>
    </w:pPr>
    <w:tblPr>
      <w:tblBorders>
        <w:right w:val="single" w:themeColor="accent2" w:themeTint="97" w:sz="4"/>
      </w:tblBorders>
    </w:tblPr>
  </w:style>
  <w:style w:type="table" w:styleId="Style_181">
    <w:name w:val="Grid Table 6 Colorful"/>
    <w:basedOn w:val="Style_127"/>
    <w:pPr>
      <w:spacing w:after="0" w:line="240" w:lineRule="auto"/>
    </w:pPr>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Pr>
  </w:style>
  <w:style w:type="table" w:styleId="Style_182">
    <w:name w:val="Bordered &amp; Lined - Accent 4"/>
    <w:basedOn w:val="Style_127"/>
    <w:pPr>
      <w:spacing w:after="0" w:line="240" w:lineRule="auto"/>
    </w:pPr>
    <w:rPr>
      <w:color w:val="404040"/>
      <w:sz w:val="20"/>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Pr>
  </w:style>
  <w:style w:type="table" w:styleId="Style_183">
    <w:name w:val="List Table 7 Colorful - Accent 3"/>
    <w:basedOn w:val="Style_127"/>
    <w:pPr>
      <w:spacing w:after="0" w:line="240" w:lineRule="auto"/>
    </w:pPr>
    <w:tblPr>
      <w:tblBorders>
        <w:right w:val="single" w:themeColor="accent3" w:themeTint="98" w:sz="4"/>
      </w:tblBorders>
    </w:tblPr>
  </w:style>
  <w:style w:type="table" w:styleId="Style_184">
    <w:name w:val="Grid Table 1 Light - Accent 3"/>
    <w:basedOn w:val="Style_127"/>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185">
    <w:name w:val="List Table 2 - Accent 4"/>
    <w:basedOn w:val="Style_127"/>
    <w:pPr>
      <w:spacing w:after="0" w:line="240" w:lineRule="auto"/>
    </w:pPr>
    <w:tblPr>
      <w:tblBorders>
        <w:top w:val="single" w:themeColor="accent4" w:themeTint="90" w:sz="4"/>
        <w:bottom w:val="single" w:themeColor="accent4" w:themeTint="90" w:sz="4"/>
        <w:insideH w:val="single" w:themeColor="accent4" w:themeTint="90" w:sz="4"/>
      </w:tblBorders>
    </w:tblPr>
  </w:style>
  <w:style w:type="table" w:styleId="Style_186">
    <w:name w:val="Grid Table 5 Dark - Accent 6"/>
    <w:basedOn w:val="Style_127"/>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87">
    <w:name w:val="List Table 4 - Accent 6"/>
    <w:basedOn w:val="Style_127"/>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Pr>
  </w:style>
  <w:style w:type="table" w:styleId="Style_188">
    <w:name w:val="Grid Table 5 Dark - Accent 2"/>
    <w:basedOn w:val="Style_127"/>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89">
    <w:name w:val="Grid Table 4 - Accent 6"/>
    <w:basedOn w:val="Style_127"/>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190">
    <w:name w:val="Grid Table 5 Dark- Accent 4"/>
    <w:basedOn w:val="Style_127"/>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91">
    <w:name w:val="Lined - Accent 1"/>
    <w:basedOn w:val="Style_127"/>
    <w:pPr>
      <w:spacing w:after="0" w:line="240" w:lineRule="auto"/>
    </w:pPr>
    <w:rPr>
      <w:color w:val="404040"/>
      <w:sz w:val="20"/>
    </w:rPr>
  </w:style>
  <w:style w:type="table" w:styleId="Style_192">
    <w:name w:val="Grid Table 7 Colorful - Accent 3"/>
    <w:basedOn w:val="Style_127"/>
    <w:pPr>
      <w:spacing w:after="0" w:line="240" w:lineRule="auto"/>
    </w:pPr>
    <w:tblPr>
      <w:tblBorders>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193">
    <w:name w:val="List Table 4 - Accent 3"/>
    <w:basedOn w:val="Style_127"/>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Pr>
  </w:style>
  <w:style w:type="table" w:styleId="Style_194">
    <w:name w:val="Grid Table 1 Light - Accent 6"/>
    <w:basedOn w:val="Style_127"/>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195">
    <w:name w:val="Lined - Accent 3"/>
    <w:basedOn w:val="Style_127"/>
    <w:pPr>
      <w:spacing w:after="0" w:line="240" w:lineRule="auto"/>
    </w:pPr>
    <w:rPr>
      <w:color w:val="404040"/>
      <w:sz w:val="20"/>
    </w:rPr>
  </w:style>
  <w:style w:type="table" w:styleId="Style_196">
    <w:name w:val="Grid Table 7 Colorful"/>
    <w:basedOn w:val="Style_127"/>
    <w:pPr>
      <w:spacing w:after="0" w:line="240" w:lineRule="auto"/>
    </w:pPr>
    <w:tblPr>
      <w:tblBorders>
        <w:bottom w:val="single" w:themeColor="text1" w:themeTint="80" w:sz="4"/>
        <w:right w:val="single" w:themeColor="text1" w:themeTint="80" w:sz="4"/>
        <w:insideH w:val="single" w:themeColor="text1" w:themeTint="80" w:sz="4"/>
        <w:insideV w:val="single" w:themeColor="text1" w:themeTint="80" w:sz="4"/>
      </w:tblBorders>
    </w:tblPr>
  </w:style>
  <w:style w:type="table" w:styleId="Style_197">
    <w:name w:val="Grid Table 1 Light - Accent 2"/>
    <w:basedOn w:val="Style_127"/>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198">
    <w:name w:val="Bordered &amp; Lined - Accent 5"/>
    <w:basedOn w:val="Style_127"/>
    <w:pPr>
      <w:spacing w:after="0" w:line="240" w:lineRule="auto"/>
    </w:pPr>
    <w:rPr>
      <w:color w:val="404040"/>
      <w:sz w:val="20"/>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199">
    <w:name w:val="Lined - Accent 2"/>
    <w:basedOn w:val="Style_127"/>
    <w:pPr>
      <w:spacing w:after="0" w:line="240" w:lineRule="auto"/>
    </w:pPr>
    <w:rPr>
      <w:color w:val="404040"/>
      <w:sz w:val="20"/>
    </w:rPr>
  </w:style>
  <w:style w:type="table" w:styleId="Style_200">
    <w:name w:val="Grid Table 3 - Accent 5"/>
    <w:basedOn w:val="Style_127"/>
    <w:pPr>
      <w:spacing w:after="0" w:line="240" w:lineRule="auto"/>
    </w:pPr>
    <w:tblPr>
      <w:tblBorders>
        <w:bottom w:val="single" w:themeColor="accent5" w:sz="4"/>
        <w:insideH w:val="single" w:themeColor="accent5" w:sz="4"/>
        <w:insideV w:val="single" w:themeColor="accent5" w:sz="4"/>
      </w:tblBorders>
    </w:tblPr>
  </w:style>
  <w:style w:type="table" w:styleId="Style_201">
    <w:name w:val="Grid Table 2"/>
    <w:basedOn w:val="Style_127"/>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202">
    <w:name w:val="List Table 6 Colorful - Accent 2"/>
    <w:basedOn w:val="Style_127"/>
    <w:pPr>
      <w:spacing w:after="0" w:line="240" w:lineRule="auto"/>
    </w:pPr>
    <w:tblPr>
      <w:tblBorders>
        <w:top w:val="single" w:themeColor="accent2" w:themeTint="97" w:sz="4"/>
        <w:bottom w:val="single" w:themeColor="accent2" w:themeTint="97" w:sz="4"/>
      </w:tblBorders>
    </w:tblPr>
  </w:style>
  <w:style w:type="table" w:styleId="Style_203">
    <w:name w:val="Lined - Accent"/>
    <w:basedOn w:val="Style_127"/>
    <w:pPr>
      <w:spacing w:after="0" w:line="240" w:lineRule="auto"/>
    </w:pPr>
    <w:rPr>
      <w:color w:val="404040"/>
      <w:sz w:val="20"/>
    </w:rPr>
  </w:style>
  <w:style w:type="table" w:styleId="Style_204">
    <w:name w:val="Plain Table 1"/>
    <w:basedOn w:val="Style_127"/>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205">
    <w:name w:val="List Table 2"/>
    <w:basedOn w:val="Style_127"/>
    <w:pPr>
      <w:spacing w:after="0" w:line="240" w:lineRule="auto"/>
    </w:pPr>
    <w:tblPr>
      <w:tblBorders>
        <w:top w:val="single" w:themeColor="text1" w:themeTint="90" w:sz="4"/>
        <w:bottom w:val="single" w:themeColor="text1" w:themeTint="90" w:sz="4"/>
        <w:insideH w:val="single" w:themeColor="text1" w:themeTint="90" w:sz="4"/>
      </w:tblBorders>
    </w:tblPr>
  </w:style>
  <w:style w:type="table" w:styleId="Style_206">
    <w:name w:val="List Table 3 - Accent 1"/>
    <w:basedOn w:val="Style_127"/>
    <w:pPr>
      <w:spacing w:after="0" w:line="240" w:lineRule="auto"/>
    </w:pPr>
    <w:tblPr>
      <w:tblBorders>
        <w:top w:val="single" w:themeColor="accent1" w:sz="4"/>
        <w:left w:val="single" w:themeColor="accent1" w:sz="4"/>
        <w:bottom w:val="single" w:themeColor="accent1" w:sz="4"/>
        <w:right w:val="single" w:themeColor="accent1" w:sz="4"/>
      </w:tblBorders>
    </w:tblPr>
  </w:style>
  <w:style w:type="table" w:styleId="Style_207">
    <w:name w:val="List Table 5 Dark - Accent 5"/>
    <w:basedOn w:val="Style_127"/>
    <w:pPr>
      <w:spacing w:after="0" w:line="240" w:lineRule="auto"/>
    </w:pPr>
    <w:tblPr>
      <w:tblBorders>
        <w:top w:val="single" w:themeColor="accent5" w:themeTint="9a" w:sz="32"/>
        <w:left w:val="single" w:themeColor="accent5" w:themeTint="9a" w:sz="32"/>
        <w:bottom w:val="single" w:themeColor="accent5" w:themeTint="9a" w:sz="32"/>
        <w:right w:val="single" w:themeColor="accent5" w:themeTint="9a" w:sz="32"/>
      </w:tblBorders>
    </w:tblPr>
  </w:style>
  <w:style w:type="table" w:styleId="Style_208">
    <w:name w:val="Lined - Accent 4"/>
    <w:basedOn w:val="Style_127"/>
    <w:pPr>
      <w:spacing w:after="0" w:line="240" w:lineRule="auto"/>
    </w:pPr>
    <w:rPr>
      <w:color w:val="404040"/>
      <w:sz w:val="20"/>
    </w:rPr>
  </w:style>
  <w:style w:type="table" w:styleId="Style_209">
    <w:name w:val="List Table 5 Dark - Accent 6"/>
    <w:basedOn w:val="Style_127"/>
    <w:pPr>
      <w:spacing w:after="0" w:line="240" w:lineRule="auto"/>
    </w:pPr>
    <w:tblPr>
      <w:tblBorders>
        <w:top w:val="single" w:themeColor="accent6" w:themeTint="98" w:sz="32"/>
        <w:left w:val="single" w:themeColor="accent6" w:themeTint="98" w:sz="32"/>
        <w:bottom w:val="single" w:themeColor="accent6" w:themeTint="98" w:sz="32"/>
        <w:right w:val="single" w:themeColor="accent6" w:themeTint="98" w:sz="32"/>
      </w:tblBorders>
    </w:tblPr>
  </w:style>
  <w:style w:type="table" w:styleId="Style_210">
    <w:name w:val="Grid Table 2 - Accent 2"/>
    <w:basedOn w:val="Style_127"/>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211">
    <w:name w:val="Grid Table 1 Light - Accent 4"/>
    <w:basedOn w:val="Style_127"/>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212">
    <w:name w:val="Bordered - Accent 5"/>
    <w:basedOn w:val="Style_127"/>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213">
    <w:name w:val="List Table 2 - Accent 1"/>
    <w:basedOn w:val="Style_127"/>
    <w:pPr>
      <w:spacing w:after="0" w:line="240" w:lineRule="auto"/>
    </w:pPr>
    <w:tblPr>
      <w:tblBorders>
        <w:top w:val="single" w:themeColor="accent1" w:themeTint="90" w:sz="4"/>
        <w:bottom w:val="single" w:themeColor="accent1" w:themeTint="90" w:sz="4"/>
        <w:insideH w:val="single" w:themeColor="accent1" w:themeTint="90" w:sz="4"/>
      </w:tblBorders>
    </w:tblPr>
  </w:style>
  <w:style w:type="table" w:styleId="Style_214">
    <w:name w:val="List Table 1 Light - Accent 3"/>
    <w:basedOn w:val="Style_127"/>
    <w:pPr>
      <w:spacing w:after="0" w:line="240" w:lineRule="auto"/>
    </w:pPr>
  </w:style>
  <w:style w:type="table" w:styleId="Style_215">
    <w:name w:val="List Table 2 - Accent 5"/>
    <w:basedOn w:val="Style_127"/>
    <w:pPr>
      <w:spacing w:after="0" w:line="240" w:lineRule="auto"/>
    </w:pPr>
    <w:tblPr>
      <w:tblBorders>
        <w:top w:val="single" w:themeColor="accent5" w:themeTint="90" w:sz="4"/>
        <w:bottom w:val="single" w:themeColor="accent5" w:themeTint="90" w:sz="4"/>
        <w:insideH w:val="single" w:themeColor="accent5" w:themeTint="90" w:sz="4"/>
      </w:tblBorders>
    </w:tblPr>
  </w:style>
  <w:style w:type="table" w:styleId="Style_216">
    <w:name w:val="List Table 1 Light - Accent 2"/>
    <w:basedOn w:val="Style_127"/>
    <w:pPr>
      <w:spacing w:after="0" w:line="240" w:lineRule="auto"/>
    </w:pPr>
  </w:style>
  <w:style w:type="table" w:styleId="Style_217">
    <w:name w:val="Plain Table 2"/>
    <w:basedOn w:val="Style_127"/>
    <w:pPr>
      <w:spacing w:after="0" w:line="240" w:lineRule="auto"/>
    </w:pPr>
    <w:tblPr>
      <w:tblBorders>
        <w:top w:val="single" w:themeColor="text1" w:sz="4"/>
        <w:left w:val="nil" w:themeColor="text1" w:sz="4"/>
        <w:bottom w:val="single" w:themeColor="text1" w:sz="4"/>
        <w:right w:val="nil" w:themeColor="text1" w:sz="4"/>
      </w:tblBorders>
    </w:tblPr>
  </w:style>
  <w:style w:type="table" w:styleId="Style_218">
    <w:name w:val="Grid Table 2 - Accent 4"/>
    <w:basedOn w:val="Style_127"/>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219">
    <w:name w:val="Grid Table 3 - Accent 2"/>
    <w:basedOn w:val="Style_127"/>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220">
    <w:name w:val="Grid Table 7 Colorful - Accent 5"/>
    <w:basedOn w:val="Style_127"/>
    <w:pPr>
      <w:spacing w:after="0" w:line="240" w:lineRule="auto"/>
    </w:pPr>
    <w:tblPr>
      <w:tblBorders>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221">
    <w:name w:val="List Table 4 - Accent 4"/>
    <w:basedOn w:val="Style_127"/>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Pr>
  </w:style>
  <w:style w:type="table" w:styleId="Style_222">
    <w:name w:val="Grid Table 4 - Accent 3"/>
    <w:basedOn w:val="Style_127"/>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Pr>
  </w:style>
  <w:style w:type="table" w:styleId="Style_223">
    <w:name w:val="List Table 7 Colorful - Accent 6"/>
    <w:basedOn w:val="Style_127"/>
    <w:pPr>
      <w:spacing w:after="0" w:line="240" w:lineRule="auto"/>
    </w:pPr>
    <w:tblPr>
      <w:tblBorders>
        <w:right w:val="single" w:themeColor="accent6" w:themeTint="98" w:sz="4"/>
      </w:tblBorders>
    </w:tblPr>
  </w:style>
  <w:style w:type="table" w:styleId="Style_224">
    <w:name w:val="Plain Table 4"/>
    <w:basedOn w:val="Style_127"/>
    <w:pPr>
      <w:spacing w:after="0" w:line="240" w:lineRule="auto"/>
    </w:pPr>
  </w:style>
  <w:style w:type="table" w:styleId="Style_225">
    <w:name w:val="Lined - Accent 5"/>
    <w:basedOn w:val="Style_127"/>
    <w:pPr>
      <w:spacing w:after="0" w:line="240" w:lineRule="auto"/>
    </w:pPr>
    <w:rPr>
      <w:color w:val="404040"/>
      <w:sz w:val="20"/>
    </w:rPr>
  </w:style>
  <w:style w:type="table" w:styleId="Style_226">
    <w:name w:val="List Table 1 Light - Accent 1"/>
    <w:basedOn w:val="Style_127"/>
    <w:pPr>
      <w:spacing w:after="0" w:line="240" w:lineRule="auto"/>
    </w:pPr>
  </w:style>
  <w:style w:type="table" w:styleId="Style_227">
    <w:name w:val="Grid Table 7 Colorful - Accent 1"/>
    <w:basedOn w:val="Style_127"/>
    <w:pPr>
      <w:spacing w:after="0" w:line="240" w:lineRule="auto"/>
    </w:pPr>
    <w:tblPr>
      <w:tblBorders>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228">
    <w:name w:val="Grid Table 5 Dark - Accent 3"/>
    <w:basedOn w:val="Style_127"/>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229">
    <w:name w:val="Grid Table 3 - Accent 1"/>
    <w:basedOn w:val="Style_127"/>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230">
    <w:name w:val="Grid Table 6 Colorful - Accent 4"/>
    <w:basedOn w:val="Style_127"/>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231">
    <w:name w:val="Grid Table 2 - Accent 5"/>
    <w:basedOn w:val="Style_127"/>
    <w:pPr>
      <w:spacing w:after="0" w:line="240" w:lineRule="auto"/>
    </w:pPr>
    <w:tblPr>
      <w:tblBorders>
        <w:bottom w:val="single" w:themeColor="accent5" w:sz="4"/>
        <w:insideH w:val="single" w:themeColor="accent5" w:sz="4"/>
        <w:insideV w:val="single" w:themeColor="accent5" w:sz="4"/>
      </w:tblBorders>
    </w:tblPr>
  </w:style>
  <w:style w:type="table" w:styleId="Style_232">
    <w:name w:val="List Table 3"/>
    <w:basedOn w:val="Style_127"/>
    <w:pPr>
      <w:spacing w:after="0" w:line="240" w:lineRule="auto"/>
    </w:pPr>
    <w:tblPr>
      <w:tblBorders>
        <w:top w:val="single" w:themeColor="text1" w:sz="4"/>
        <w:left w:val="single" w:themeColor="text1" w:sz="4"/>
        <w:bottom w:val="single" w:themeColor="text1" w:sz="4"/>
        <w:right w:val="single" w:themeColor="text1" w:sz="4"/>
      </w:tblBorders>
    </w:tblPr>
  </w:style>
  <w:style w:type="table" w:styleId="Style_233">
    <w:name w:val="Bordered - Accent 4"/>
    <w:basedOn w:val="Style_127"/>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234">
    <w:name w:val="Grid Table 4 - Accent 5"/>
    <w:basedOn w:val="Style_127"/>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235">
    <w:name w:val="List Table 6 Colorful - Accent 3"/>
    <w:basedOn w:val="Style_127"/>
    <w:pPr>
      <w:spacing w:after="0" w:line="240" w:lineRule="auto"/>
    </w:pPr>
    <w:tblPr>
      <w:tblBorders>
        <w:top w:val="single" w:themeColor="accent3" w:themeTint="98" w:sz="4"/>
        <w:bottom w:val="single" w:themeColor="accent3" w:themeTint="98" w:sz="4"/>
      </w:tblBorders>
    </w:tblPr>
  </w:style>
  <w:style w:type="table" w:styleId="Style_236">
    <w:name w:val="Grid Table 6 Colorful - Accent 1"/>
    <w:basedOn w:val="Style_127"/>
    <w:pPr>
      <w:spacing w:after="0" w:line="240" w:lineRule="auto"/>
    </w:pPr>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237">
    <w:name w:val="List Table 3 - Accent 3"/>
    <w:basedOn w:val="Style_127"/>
    <w:pPr>
      <w:spacing w:after="0" w:line="240" w:lineRule="auto"/>
    </w:pPr>
    <w:tblPr>
      <w:tblBorders>
        <w:top w:val="single" w:themeColor="accent3" w:themeTint="98" w:sz="4"/>
        <w:left w:val="single" w:themeColor="accent3" w:themeTint="98" w:sz="4"/>
        <w:bottom w:val="single" w:themeColor="accent3" w:themeTint="98" w:sz="4"/>
        <w:right w:val="single" w:themeColor="accent3" w:themeTint="98" w:sz="4"/>
      </w:tblBorders>
    </w:tblPr>
  </w:style>
  <w:style w:type="table" w:styleId="Style_238">
    <w:name w:val="List Table 6 Colorful - Accent 6"/>
    <w:basedOn w:val="Style_127"/>
    <w:pPr>
      <w:spacing w:after="0" w:line="240" w:lineRule="auto"/>
    </w:pPr>
    <w:tblPr>
      <w:tblBorders>
        <w:top w:val="single" w:themeColor="accent6" w:themeTint="98" w:sz="4"/>
        <w:bottom w:val="single" w:themeColor="accent6" w:themeTint="98" w:sz="4"/>
      </w:tblBorders>
    </w:tblPr>
  </w:style>
  <w:style w:type="table" w:styleId="Style_239">
    <w:name w:val="Grid Table 6 Colorful - Accent 2"/>
    <w:basedOn w:val="Style_127"/>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240">
    <w:name w:val="Grid Table 3 - Accent 6"/>
    <w:basedOn w:val="Style_127"/>
    <w:pPr>
      <w:spacing w:after="0" w:line="240" w:lineRule="auto"/>
    </w:pPr>
    <w:tblPr>
      <w:tblBorders>
        <w:bottom w:val="single" w:themeColor="accent6" w:sz="4"/>
        <w:insideH w:val="single" w:themeColor="accent6" w:sz="4"/>
        <w:insideV w:val="single" w:themeColor="accent6" w:sz="4"/>
      </w:tblBorders>
    </w:tblPr>
  </w:style>
  <w:style w:type="table" w:styleId="Style_241">
    <w:name w:val="List Table 4 - Accent 2"/>
    <w:basedOn w:val="Style_127"/>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Pr>
  </w:style>
  <w:style w:type="table" w:styleId="Style_242">
    <w:name w:val="Grid Table 5 Dark - Accent 5"/>
    <w:basedOn w:val="Style_127"/>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243">
    <w:name w:val="Bordered - Accent 6"/>
    <w:basedOn w:val="Style_127"/>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default="1" w:styleId="Style_127">
    <w:name w:val="Normal Table"/>
    <w:tblPr>
      <w:tblCellMar>
        <w:top w:w="0" w:type="dxa"/>
        <w:left w:w="108" w:type="dxa"/>
        <w:bottom w:w="0" w:type="dxa"/>
        <w:right w:w="108" w:type="dxa"/>
      </w:tblCellMar>
    </w:tblPr>
  </w:style>
  <w:style w:type="table" w:styleId="Style_244">
    <w:name w:val="Bordered - Accent 3"/>
    <w:basedOn w:val="Style_127"/>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245">
    <w:name w:val="List Table 6 Colorful - Accent 1"/>
    <w:basedOn w:val="Style_127"/>
    <w:pPr>
      <w:spacing w:after="0" w:line="240" w:lineRule="auto"/>
    </w:pPr>
    <w:tblPr>
      <w:tblBorders>
        <w:top w:val="single" w:themeColor="accent1" w:sz="4"/>
        <w:bottom w:val="single" w:themeColor="accent1" w:sz="4"/>
      </w:tblBorders>
    </w:tblPr>
  </w:style>
  <w:style w:type="table" w:styleId="Style_246">
    <w:name w:val="List Table 3 - Accent 2"/>
    <w:basedOn w:val="Style_127"/>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tblBorders>
    </w:tblPr>
  </w:style>
  <w:style w:type="table" w:styleId="Style_247">
    <w:name w:val="Grid Table 2 - Accent 6"/>
    <w:basedOn w:val="Style_127"/>
    <w:pPr>
      <w:spacing w:after="0" w:line="240" w:lineRule="auto"/>
    </w:pPr>
    <w:tblPr>
      <w:tblBorders>
        <w:bottom w:val="single" w:themeColor="accent6" w:sz="4"/>
        <w:insideH w:val="single" w:themeColor="accent6" w:sz="4"/>
        <w:insideV w:val="single" w:themeColor="accent6" w:sz="4"/>
      </w:tblBorders>
    </w:tblPr>
  </w:style>
  <w:style w:type="table" w:styleId="Style_248">
    <w:name w:val="List Table 3 - Accent 5"/>
    <w:basedOn w:val="Style_127"/>
    <w:pPr>
      <w:spacing w:after="0" w:line="240" w:lineRule="auto"/>
    </w:pPr>
    <w:tblPr>
      <w:tblBorders>
        <w:top w:val="single" w:themeColor="accent5" w:themeTint="9a" w:sz="4"/>
        <w:left w:val="single" w:themeColor="accent5" w:themeTint="9a" w:sz="4"/>
        <w:bottom w:val="single" w:themeColor="accent5" w:themeTint="9a" w:sz="4"/>
        <w:right w:val="single" w:themeColor="accent5" w:themeTint="9a" w:sz="4"/>
      </w:tblBorders>
    </w:tblPr>
  </w:style>
  <w:style w:type="table" w:styleId="Style_249">
    <w:name w:val="Сетка таблицы1"/>
    <w:basedOn w:val="Style_127"/>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250">
    <w:name w:val="List Table 2 - Accent 3"/>
    <w:basedOn w:val="Style_127"/>
    <w:pPr>
      <w:spacing w:after="0" w:line="240" w:lineRule="auto"/>
    </w:pPr>
    <w:tblPr>
      <w:tblBorders>
        <w:top w:val="single" w:themeColor="accent3" w:themeTint="90" w:sz="4"/>
        <w:bottom w:val="single" w:themeColor="accent3" w:themeTint="90" w:sz="4"/>
        <w:insideH w:val="single" w:themeColor="accent3" w:themeTint="90" w:sz="4"/>
      </w:tblBorders>
    </w:tblPr>
  </w:style>
  <w:style w:type="table" w:styleId="Style_251">
    <w:name w:val="List Table 2 - Accent 2"/>
    <w:basedOn w:val="Style_127"/>
    <w:pPr>
      <w:spacing w:after="0" w:line="240" w:lineRule="auto"/>
    </w:pPr>
    <w:tblPr>
      <w:tblBorders>
        <w:top w:val="single" w:themeColor="accent2" w:themeTint="90" w:sz="4"/>
        <w:bottom w:val="single" w:themeColor="accent2" w:themeTint="90" w:sz="4"/>
        <w:insideH w:val="single" w:themeColor="accent2" w:themeTint="90" w:sz="4"/>
      </w:tblBorders>
    </w:tblPr>
  </w:style>
  <w:style w:type="table" w:styleId="Style_252">
    <w:name w:val="List Table 6 Colorful - Accent 4"/>
    <w:basedOn w:val="Style_127"/>
    <w:pPr>
      <w:spacing w:after="0" w:line="240" w:lineRule="auto"/>
    </w:pPr>
    <w:tblPr>
      <w:tblBorders>
        <w:top w:val="single" w:themeColor="accent4" w:themeTint="9a" w:sz="4"/>
        <w:bottom w:val="single" w:themeColor="accent4" w:themeTint="9a" w:sz="4"/>
      </w:tblBorders>
    </w:tblPr>
  </w:style>
  <w:style w:type="table" w:styleId="Style_253">
    <w:name w:val="Grid Table 7 Colorful - Accent 4"/>
    <w:basedOn w:val="Style_127"/>
    <w:pPr>
      <w:spacing w:after="0" w:line="240" w:lineRule="auto"/>
    </w:pPr>
    <w:tblPr>
      <w:tblBorders>
        <w:bottom w:val="single" w:themeColor="accent4" w:themeTint="9a" w:sz="4"/>
        <w:right w:val="single" w:themeColor="accent4" w:themeTint="9a" w:sz="4"/>
        <w:insideH w:val="single" w:themeColor="accent4" w:themeTint="9a" w:sz="4"/>
        <w:insideV w:val="single" w:themeColor="accent4" w:themeTint="9a"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LibreOffice/7.5.3.2$Windows_X86_64 LibreOffice_project/9f56dff12ba03b9acd7730a5a481eea045e468f3</Application>
  <AppVersion>15.0000</AppVersion>
  <Pages>21</Pages>
  <Words>7047</Words>
  <Characters>49992</Characters>
  <CharactersWithSpaces>57064</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2024-01-31T15:17:08Z</dcterms:modified>
  <cp:revision>1</cp:revision>
  <dc:subject/>
  <dc:title/>
</cp:coreProperties>
</file>