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DBD" w:rsidRDefault="00D67AA5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1DBD" w:rsidRDefault="00D21DBD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D21DBD" w:rsidRDefault="00D21DB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D21DBD" w:rsidRDefault="00D21DBD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21DBD" w:rsidRDefault="00D67AA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РАЗВИТИЯ ГРАЖДАНСКОГО ОБЩЕСТВА И МОЛОДЕЖИ КАМЧАТСКОГО КРАЯ</w:t>
      </w:r>
    </w:p>
    <w:p w:rsidR="00D21DBD" w:rsidRDefault="00D21DB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21DBD" w:rsidRDefault="00D67AA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D21DBD" w:rsidRDefault="00D21DBD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p w:rsidR="00D21DBD" w:rsidRDefault="00D67AA5">
      <w:pPr>
        <w:spacing w:after="120" w:line="240" w:lineRule="auto"/>
        <w:ind w:left="-284" w:right="5528"/>
        <w:jc w:val="center"/>
        <w:rPr>
          <w:rFonts w:ascii="Times New Roman" w:hAnsi="Times New Roman"/>
          <w:sz w:val="24"/>
        </w:rPr>
      </w:pPr>
      <w:bookmarkStart w:id="0" w:name="REGNUMDATESTAMP"/>
      <w:r>
        <w:rPr>
          <w:rFonts w:ascii="Times New Roman" w:hAnsi="Times New Roman"/>
          <w:color w:val="FFFFFF"/>
          <w:sz w:val="24"/>
          <w:u w:val="single"/>
        </w:rPr>
        <w:t>[</w:t>
      </w:r>
      <w:r>
        <w:rPr>
          <w:rFonts w:ascii="Times New Roman" w:hAnsi="Times New Roman"/>
          <w:color w:val="FFFFFF"/>
          <w:u w:val="single"/>
        </w:rPr>
        <w:t>Дата регистрации] № [Номер документа]</w:t>
      </w:r>
      <w:bookmarkEnd w:id="0"/>
    </w:p>
    <w:p w:rsidR="00D21DBD" w:rsidRDefault="00D67AA5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:rsidR="00D21DBD" w:rsidRDefault="00D21D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D21DB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D21DBD" w:rsidRDefault="00D67AA5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приказ Министерства развития гражданского общества и молодежи Камчатского </w:t>
            </w:r>
            <w:r>
              <w:rPr>
                <w:rFonts w:ascii="Times New Roman" w:hAnsi="Times New Roman"/>
                <w:b/>
                <w:sz w:val="28"/>
              </w:rPr>
              <w:t>края от 22.12.2023 № 8-Н</w:t>
            </w:r>
            <w:r>
              <w:rPr>
                <w:b/>
              </w:rPr>
              <w:br/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b/>
                <w:sz w:val="28"/>
              </w:rPr>
              <w:t>Об утверждении Правил определения требований к закупаемым Министерством развития гражданского общества и молодежи Камчатского края и подведомственными ему краевыми государственными казенными и бюджетными учреждениями отдельным вид</w:t>
            </w:r>
            <w:r>
              <w:rPr>
                <w:rFonts w:ascii="Times New Roman" w:hAnsi="Times New Roman"/>
                <w:b/>
                <w:sz w:val="28"/>
              </w:rPr>
              <w:t>ам товаров, работ, услуг (в том числе предельных цен товаров, работ, услуг), перечней и нормативов количества товаров, работ, услуг, их потребительских свойств и иных характеристик, применяемых при расчете нормативных затрат на обеспечение функций Министер</w:t>
            </w:r>
            <w:r>
              <w:rPr>
                <w:rFonts w:ascii="Times New Roman" w:hAnsi="Times New Roman"/>
                <w:b/>
                <w:sz w:val="28"/>
              </w:rPr>
              <w:t>ства развития гражданского общества и молодежи Камчатского края и подведомственных ему краевых государственных казенных и бюджетных учреждений при закупке ими отдельных видов товаров, работ и услуг»</w:t>
            </w:r>
          </w:p>
        </w:tc>
      </w:tr>
    </w:tbl>
    <w:p w:rsidR="00D21DBD" w:rsidRDefault="00D21D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21DBD" w:rsidRDefault="00D21D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21DBD" w:rsidRDefault="00D67A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D21DBD" w:rsidRDefault="00D21D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21DBD" w:rsidRPr="005A4E5D" w:rsidRDefault="00D67AA5" w:rsidP="005A4E5D">
      <w:pPr>
        <w:pStyle w:val="af1"/>
        <w:numPr>
          <w:ilvl w:val="6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5A4E5D">
        <w:rPr>
          <w:rFonts w:ascii="Times New Roman" w:hAnsi="Times New Roman"/>
          <w:sz w:val="28"/>
        </w:rPr>
        <w:t xml:space="preserve">Внести в приказ </w:t>
      </w:r>
      <w:r w:rsidRPr="005A4E5D">
        <w:rPr>
          <w:rFonts w:ascii="Times New Roman" w:hAnsi="Times New Roman"/>
          <w:sz w:val="28"/>
        </w:rPr>
        <w:t>Министерства развития гражданского общества и молодежи Камчатского края от 22.12.2023 № 8-Н «Об утверждении Правил определения требований к закупаемым Министерством развития гражданского общества и молодежи Камчатского края и подведомственными ему краевыми</w:t>
      </w:r>
      <w:r w:rsidRPr="005A4E5D">
        <w:rPr>
          <w:rFonts w:ascii="Times New Roman" w:hAnsi="Times New Roman"/>
          <w:sz w:val="28"/>
        </w:rPr>
        <w:t xml:space="preserve"> государственными казенными и бюджетными учреждениями отдельным видам товаров, работ, услуг (в том числе предельных цен товаров, работ, услуг), перечней и нормативов количества товаров, работ, услуг, их потребительских свойств и иных характеристик, применя</w:t>
      </w:r>
      <w:r w:rsidRPr="005A4E5D">
        <w:rPr>
          <w:rFonts w:ascii="Times New Roman" w:hAnsi="Times New Roman"/>
          <w:sz w:val="28"/>
        </w:rPr>
        <w:t>емых при расчете нормативных затрат на обеспечение функций Министерства развития гражданского общества и молодежи Камчатского края и подведомственных ему краевых государственных казенных и бюджетных учреждений при закупке ими отдельных видов товаров, работ</w:t>
      </w:r>
      <w:r w:rsidRPr="005A4E5D">
        <w:rPr>
          <w:rFonts w:ascii="Times New Roman" w:hAnsi="Times New Roman"/>
          <w:sz w:val="28"/>
        </w:rPr>
        <w:t xml:space="preserve"> и услуг» следующие </w:t>
      </w:r>
      <w:r w:rsidRPr="005A4E5D">
        <w:rPr>
          <w:rFonts w:ascii="Times New Roman" w:hAnsi="Times New Roman"/>
          <w:sz w:val="28"/>
        </w:rPr>
        <w:t>изменения:</w:t>
      </w:r>
    </w:p>
    <w:p w:rsidR="00D21DBD" w:rsidRPr="00F4349B" w:rsidRDefault="00D67AA5" w:rsidP="00F4349B">
      <w:pPr>
        <w:pStyle w:val="af1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4349B">
        <w:rPr>
          <w:rFonts w:ascii="Times New Roman" w:hAnsi="Times New Roman"/>
          <w:sz w:val="28"/>
        </w:rPr>
        <w:t xml:space="preserve">в преамбуле </w:t>
      </w:r>
      <w:r w:rsidR="005A4E5D" w:rsidRPr="00F4349B">
        <w:rPr>
          <w:rFonts w:ascii="Times New Roman" w:hAnsi="Times New Roman"/>
          <w:sz w:val="28"/>
        </w:rPr>
        <w:t xml:space="preserve">приказа </w:t>
      </w:r>
      <w:r w:rsidRPr="00F4349B">
        <w:rPr>
          <w:rFonts w:ascii="Times New Roman" w:hAnsi="Times New Roman"/>
          <w:sz w:val="28"/>
        </w:rPr>
        <w:t xml:space="preserve">слова «от 07.09.2023 № 479-П» заменить словами «от 06.05.2021 № 174-П»; </w:t>
      </w:r>
    </w:p>
    <w:p w:rsidR="00D21DBD" w:rsidRDefault="005A4E5D" w:rsidP="00F4349B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части 4 п</w:t>
      </w:r>
      <w:r w:rsidR="00D67AA5">
        <w:rPr>
          <w:rFonts w:ascii="Times New Roman" w:hAnsi="Times New Roman"/>
          <w:sz w:val="28"/>
        </w:rPr>
        <w:t xml:space="preserve">риложения 1 </w:t>
      </w:r>
      <w:r>
        <w:rPr>
          <w:rFonts w:ascii="Times New Roman" w:hAnsi="Times New Roman"/>
          <w:sz w:val="28"/>
        </w:rPr>
        <w:t xml:space="preserve">к приказу </w:t>
      </w:r>
      <w:r w:rsidR="00D67AA5">
        <w:rPr>
          <w:rFonts w:ascii="Times New Roman" w:hAnsi="Times New Roman"/>
          <w:sz w:val="28"/>
        </w:rPr>
        <w:t>слова «от 07.09.2023 № 479-П» заменить словами «от 06.05.2021 № 174-П».</w:t>
      </w:r>
    </w:p>
    <w:p w:rsidR="00D21DBD" w:rsidRDefault="005A4E5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Настоящий приказ вступает в силу после дня его официального опубликования. </w:t>
      </w:r>
      <w:bookmarkStart w:id="1" w:name="_GoBack"/>
      <w:bookmarkEnd w:id="1"/>
    </w:p>
    <w:p w:rsidR="00D21DBD" w:rsidRDefault="00D21D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A4E5D" w:rsidRDefault="005A4E5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21DBD" w:rsidRDefault="00D21D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D21DBD">
        <w:trPr>
          <w:trHeight w:val="665"/>
        </w:trPr>
        <w:tc>
          <w:tcPr>
            <w:tcW w:w="3261" w:type="dxa"/>
            <w:shd w:val="clear" w:color="auto" w:fill="auto"/>
            <w:tcMar>
              <w:left w:w="0" w:type="dxa"/>
              <w:right w:w="0" w:type="dxa"/>
            </w:tcMar>
          </w:tcPr>
          <w:p w:rsidR="00D21DBD" w:rsidRDefault="00D67AA5">
            <w:pPr>
              <w:spacing w:after="0" w:line="240" w:lineRule="auto"/>
              <w:ind w:left="4" w:hanging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  <w:tcMar>
              <w:left w:w="0" w:type="dxa"/>
              <w:right w:w="0" w:type="dxa"/>
            </w:tcMar>
          </w:tcPr>
          <w:p w:rsidR="00D21DBD" w:rsidRDefault="00D21DBD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D21DBD" w:rsidRDefault="00D67AA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А.Ю. </w:t>
            </w:r>
            <w:proofErr w:type="spellStart"/>
            <w:r>
              <w:rPr>
                <w:rFonts w:ascii="Times New Roman" w:hAnsi="Times New Roman"/>
                <w:sz w:val="28"/>
              </w:rPr>
              <w:t>Ковалык</w:t>
            </w:r>
            <w:proofErr w:type="spellEnd"/>
          </w:p>
        </w:tc>
      </w:tr>
    </w:tbl>
    <w:p w:rsidR="00D21DBD" w:rsidRDefault="00D67AA5">
      <w:pPr>
        <w:spacing w:after="0" w:line="240" w:lineRule="auto"/>
        <w:ind w:right="-116" w:firstLine="2694"/>
        <w:rPr>
          <w:rFonts w:ascii="Times New Roman" w:hAnsi="Times New Roman"/>
          <w:color w:val="D9D9D9"/>
          <w:sz w:val="28"/>
        </w:rPr>
      </w:pPr>
      <w:bookmarkStart w:id="2" w:name="SIGNERSTAMP1"/>
      <w:r>
        <w:rPr>
          <w:rFonts w:ascii="Times New Roman" w:hAnsi="Times New Roman"/>
          <w:color w:val="D9D9D9"/>
          <w:sz w:val="28"/>
        </w:rPr>
        <w:t xml:space="preserve">[горизонтальный </w:t>
      </w:r>
      <w:r>
        <w:rPr>
          <w:rFonts w:ascii="Times New Roman" w:hAnsi="Times New Roman"/>
          <w:color w:val="D9D9D9"/>
          <w:sz w:val="28"/>
        </w:rPr>
        <w:t>штамп подписи 1]</w:t>
      </w:r>
      <w:bookmarkEnd w:id="2"/>
    </w:p>
    <w:p w:rsidR="00D21DBD" w:rsidRDefault="00D21DBD"/>
    <w:sectPr w:rsidR="00D21DBD">
      <w:headerReference w:type="default" r:id="rId8"/>
      <w:pgSz w:w="11906" w:h="1683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AA5" w:rsidRDefault="00D67AA5">
      <w:pPr>
        <w:spacing w:after="0" w:line="240" w:lineRule="auto"/>
      </w:pPr>
      <w:r>
        <w:separator/>
      </w:r>
    </w:p>
  </w:endnote>
  <w:endnote w:type="continuationSeparator" w:id="0">
    <w:p w:rsidR="00D67AA5" w:rsidRDefault="00D6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AA5" w:rsidRDefault="00D67AA5">
      <w:pPr>
        <w:spacing w:after="0" w:line="240" w:lineRule="auto"/>
      </w:pPr>
      <w:r>
        <w:separator/>
      </w:r>
    </w:p>
  </w:footnote>
  <w:footnote w:type="continuationSeparator" w:id="0">
    <w:p w:rsidR="00D67AA5" w:rsidRDefault="00D67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DBD" w:rsidRDefault="00D67AA5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5A4E5D">
      <w:fldChar w:fldCharType="separate"/>
    </w:r>
    <w:r w:rsidR="00F4349B">
      <w:rPr>
        <w:noProof/>
      </w:rPr>
      <w:t>2</w:t>
    </w:r>
    <w:r>
      <w:fldChar w:fldCharType="end"/>
    </w:r>
  </w:p>
  <w:p w:rsidR="00D21DBD" w:rsidRDefault="00D21DBD">
    <w:pPr>
      <w:pStyle w:val="a8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26B2A"/>
    <w:multiLevelType w:val="multilevel"/>
    <w:tmpl w:val="2556C45C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18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268D2A0E"/>
    <w:multiLevelType w:val="multilevel"/>
    <w:tmpl w:val="2556C45C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18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37A90C05"/>
    <w:multiLevelType w:val="multilevel"/>
    <w:tmpl w:val="B43E27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BD"/>
    <w:rsid w:val="005A4E5D"/>
    <w:rsid w:val="00D21DBD"/>
    <w:rsid w:val="00D67AA5"/>
    <w:rsid w:val="00F4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70248"/>
  <w15:docId w15:val="{972E2C1C-20C8-475C-AFE5-B8316CE4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Plain Text"/>
    <w:basedOn w:val="a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Текст Знак"/>
    <w:basedOn w:val="1"/>
    <w:link w:val="a3"/>
    <w:rPr>
      <w:rFonts w:ascii="Calibri" w:hAnsi="Calibri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7">
    <w:name w:val="Нижний колонтитул Знак"/>
    <w:basedOn w:val="1"/>
    <w:link w:val="a6"/>
    <w:rPr>
      <w:rFonts w:ascii="Times New Roman" w:hAnsi="Times New Roman"/>
      <w:sz w:val="28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24">
    <w:name w:val="Основной шрифт абзаца2"/>
    <w:link w:val="ac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5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a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5A4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Андрусяк Сергей Сергеевич</cp:lastModifiedBy>
  <cp:revision>2</cp:revision>
  <dcterms:created xsi:type="dcterms:W3CDTF">2024-01-18T04:55:00Z</dcterms:created>
  <dcterms:modified xsi:type="dcterms:W3CDTF">2024-01-18T05:07:00Z</dcterms:modified>
</cp:coreProperties>
</file>