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</w:tblGrid>
      <w:tr w:rsidR="006E593A" w:rsidTr="0024713D">
        <w:trPr>
          <w:trHeight w:val="3114"/>
        </w:trPr>
        <w:tc>
          <w:tcPr>
            <w:tcW w:w="4663" w:type="dxa"/>
          </w:tcPr>
          <w:p w:rsidR="006E593A" w:rsidRDefault="000D1B8E" w:rsidP="0024713D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Губернатора Камчатского края от 22.11.2013</w:t>
            </w:r>
            <w:r w:rsidR="0024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136 «Об у</w:t>
            </w:r>
            <w:r w:rsidR="002471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тверждении Порядка учета мнения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предпринимательского сообщества при назначении на должность Уполномоченного при Губернаторе по защите прав предпринимателей»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547" w:rsidRDefault="000D1B8E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Губернатора Камчатского края </w:t>
      </w:r>
      <w:r w:rsidR="00651547" w:rsidRPr="00651547">
        <w:rPr>
          <w:rFonts w:ascii="Times New Roman" w:hAnsi="Times New Roman" w:cs="Times New Roman"/>
          <w:bCs/>
          <w:sz w:val="28"/>
          <w:szCs w:val="28"/>
        </w:rPr>
        <w:t xml:space="preserve">от 22.11.2013 </w:t>
      </w:r>
      <w:r w:rsidR="002C38A5">
        <w:rPr>
          <w:rFonts w:ascii="Times New Roman" w:hAnsi="Times New Roman" w:cs="Times New Roman"/>
          <w:bCs/>
          <w:sz w:val="28"/>
          <w:szCs w:val="28"/>
        </w:rPr>
        <w:br/>
      </w:r>
      <w:r w:rsidR="00651547" w:rsidRPr="00651547">
        <w:rPr>
          <w:rFonts w:ascii="Times New Roman" w:hAnsi="Times New Roman" w:cs="Times New Roman"/>
          <w:bCs/>
          <w:sz w:val="28"/>
          <w:szCs w:val="28"/>
        </w:rPr>
        <w:t>№ 136 «Об утверждении Порядка учета мнения предпринимательского сообщества при назначении на должность Уполномоченного при Губернаторе по защите прав предпринимателей</w:t>
      </w:r>
      <w:r w:rsidR="00651547">
        <w:rPr>
          <w:rFonts w:ascii="Times New Roman" w:hAnsi="Times New Roman" w:cs="Times New Roman"/>
          <w:bCs/>
          <w:sz w:val="28"/>
          <w:szCs w:val="28"/>
        </w:rPr>
        <w:t>» следующие изменения:</w:t>
      </w:r>
    </w:p>
    <w:p w:rsidR="00651547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преамбулу изложить в следующей редакции:</w:t>
      </w:r>
    </w:p>
    <w:p w:rsidR="00033533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«В соответствии с частью </w:t>
      </w:r>
      <w:r w:rsidR="00B03870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статьи 4 </w:t>
      </w:r>
      <w:r w:rsidRPr="00651547">
        <w:rPr>
          <w:rFonts w:ascii="Times New Roman" w:hAnsi="Times New Roman" w:cs="Times New Roman"/>
          <w:bCs/>
          <w:sz w:val="28"/>
          <w:szCs w:val="28"/>
        </w:rPr>
        <w:t>Закон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51547">
        <w:rPr>
          <w:rFonts w:ascii="Times New Roman" w:hAnsi="Times New Roman" w:cs="Times New Roman"/>
          <w:bCs/>
          <w:sz w:val="28"/>
          <w:szCs w:val="28"/>
        </w:rPr>
        <w:t xml:space="preserve"> Камчатского края от 01.10.2013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651547">
        <w:rPr>
          <w:rFonts w:ascii="Times New Roman" w:hAnsi="Times New Roman" w:cs="Times New Roman"/>
          <w:bCs/>
          <w:sz w:val="28"/>
          <w:szCs w:val="28"/>
        </w:rPr>
        <w:t xml:space="preserve"> 319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651547">
        <w:rPr>
          <w:rFonts w:ascii="Times New Roman" w:hAnsi="Times New Roman" w:cs="Times New Roman"/>
          <w:bCs/>
          <w:sz w:val="28"/>
          <w:szCs w:val="28"/>
        </w:rPr>
        <w:t>Об уполномоченном при Губернаторе Камчатского края по защите прав предпринимателей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5154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547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1547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ПОСТОНОВЛЯЮ:»;</w:t>
      </w:r>
    </w:p>
    <w:p w:rsidR="00651547" w:rsidRDefault="00651547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6D1D88">
        <w:rPr>
          <w:rFonts w:ascii="Times New Roman" w:hAnsi="Times New Roman" w:cs="Times New Roman"/>
          <w:bCs/>
          <w:sz w:val="28"/>
          <w:szCs w:val="28"/>
        </w:rPr>
        <w:t>постановляющую часть изложить в следующей редакции:</w:t>
      </w:r>
    </w:p>
    <w:p w:rsidR="0028726C" w:rsidRPr="0028726C" w:rsidRDefault="006D1D88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28726C">
        <w:rPr>
          <w:rFonts w:ascii="Times New Roman" w:hAnsi="Times New Roman" w:cs="Times New Roman"/>
          <w:bCs/>
          <w:sz w:val="28"/>
          <w:szCs w:val="28"/>
        </w:rPr>
        <w:t xml:space="preserve">1. Утвердить Порядок учета мнения предпринимательского сообщества при назначении на должность Уполномоченного при Губернаторе Камчатского края по защите прав предпринимателей согласно приложению. </w:t>
      </w:r>
    </w:p>
    <w:p w:rsidR="006D1D88" w:rsidRPr="0028726C" w:rsidRDefault="006D1D88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26C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через 10 дней после дня его официального опубликования и распространяется на правоотношения, возникшие с 1 октября 2013 года</w:t>
      </w:r>
      <w:r w:rsidR="0028726C" w:rsidRPr="0028726C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28726C" w:rsidRPr="0028726C" w:rsidRDefault="0028726C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2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приложение изложить в редакции согласно </w:t>
      </w:r>
      <w:proofErr w:type="gramStart"/>
      <w:r w:rsidRPr="0028726C">
        <w:rPr>
          <w:rFonts w:ascii="Times New Roman" w:hAnsi="Times New Roman" w:cs="Times New Roman"/>
          <w:bCs/>
          <w:sz w:val="28"/>
          <w:szCs w:val="28"/>
        </w:rPr>
        <w:t>приложению</w:t>
      </w:r>
      <w:proofErr w:type="gramEnd"/>
      <w:r w:rsidRPr="0028726C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постановлению.</w:t>
      </w:r>
    </w:p>
    <w:p w:rsidR="0028726C" w:rsidRDefault="0028726C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726C"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0D1B8E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2C38A5" w:rsidRDefault="002C38A5" w:rsidP="002C2B5A"/>
    <w:p w:rsidR="002C38A5" w:rsidRPr="002C38A5" w:rsidRDefault="002C38A5" w:rsidP="002C38A5"/>
    <w:p w:rsidR="002C38A5" w:rsidRDefault="002C38A5" w:rsidP="002C38A5"/>
    <w:p w:rsidR="0031799B" w:rsidRDefault="0031799B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p w:rsidR="002C38A5" w:rsidRDefault="002C38A5" w:rsidP="002C38A5">
      <w:pPr>
        <w:ind w:firstLine="708"/>
      </w:pPr>
    </w:p>
    <w:tbl>
      <w:tblPr>
        <w:tblStyle w:val="5"/>
        <w:tblW w:w="9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5"/>
        <w:gridCol w:w="4584"/>
      </w:tblGrid>
      <w:tr w:rsidR="00D07C07" w:rsidRPr="005B1D2E" w:rsidTr="00D07C07">
        <w:trPr>
          <w:trHeight w:val="2834"/>
        </w:trPr>
        <w:tc>
          <w:tcPr>
            <w:tcW w:w="5125" w:type="dxa"/>
          </w:tcPr>
          <w:p w:rsidR="00D07C07" w:rsidRPr="005B1D2E" w:rsidRDefault="00D07C07" w:rsidP="00B57789">
            <w:pPr>
              <w:autoSpaceDE w:val="0"/>
              <w:autoSpaceDN w:val="0"/>
              <w:adjustRightInd w:val="0"/>
              <w:jc w:val="right"/>
              <w:rPr>
                <w:rFonts w:cs="Arial"/>
                <w:bCs/>
                <w:sz w:val="28"/>
              </w:rPr>
            </w:pPr>
          </w:p>
        </w:tc>
        <w:tc>
          <w:tcPr>
            <w:tcW w:w="4584" w:type="dxa"/>
          </w:tcPr>
          <w:p w:rsidR="00D07C07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  <w:r w:rsidRPr="005B1D2E">
              <w:rPr>
                <w:rFonts w:cs="Arial"/>
                <w:bCs/>
                <w:sz w:val="28"/>
              </w:rPr>
              <w:t xml:space="preserve">Приложение к </w:t>
            </w:r>
            <w:r>
              <w:rPr>
                <w:rFonts w:cs="Arial"/>
                <w:bCs/>
                <w:sz w:val="28"/>
              </w:rPr>
              <w:t>постановлению</w:t>
            </w:r>
            <w:r w:rsidRPr="005B1D2E">
              <w:rPr>
                <w:rFonts w:cs="Arial"/>
                <w:bCs/>
                <w:sz w:val="28"/>
              </w:rPr>
              <w:t xml:space="preserve"> </w:t>
            </w:r>
            <w:r>
              <w:rPr>
                <w:rFonts w:cs="Arial"/>
                <w:bCs/>
                <w:sz w:val="28"/>
              </w:rPr>
              <w:t>Губернатора</w:t>
            </w:r>
            <w:r w:rsidRPr="005B1D2E">
              <w:rPr>
                <w:rFonts w:cs="Arial"/>
                <w:bCs/>
                <w:sz w:val="28"/>
              </w:rPr>
              <w:t xml:space="preserve"> Камчатского края </w:t>
            </w:r>
            <w:r>
              <w:rPr>
                <w:rFonts w:cs="Arial"/>
                <w:bCs/>
                <w:sz w:val="28"/>
              </w:rPr>
              <w:t xml:space="preserve">                                                                  </w:t>
            </w:r>
            <w:r w:rsidRPr="005B1D2E">
              <w:rPr>
                <w:rFonts w:cs="Arial"/>
                <w:bCs/>
                <w:sz w:val="28"/>
              </w:rPr>
              <w:t>от [Дата регистрации] № [Номер документа]</w:t>
            </w:r>
          </w:p>
          <w:p w:rsidR="00D07C07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</w:p>
          <w:p w:rsidR="00D07C07" w:rsidRPr="005B1D2E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  <w:r w:rsidRPr="005B1D2E">
              <w:rPr>
                <w:rFonts w:cs="Arial"/>
                <w:bCs/>
                <w:sz w:val="28"/>
              </w:rPr>
              <w:t xml:space="preserve">«Приложение к </w:t>
            </w:r>
            <w:r>
              <w:rPr>
                <w:rFonts w:cs="Arial"/>
                <w:bCs/>
                <w:sz w:val="28"/>
              </w:rPr>
              <w:t>постановлению</w:t>
            </w:r>
            <w:r w:rsidRPr="005B1D2E">
              <w:rPr>
                <w:rFonts w:cs="Arial"/>
                <w:bCs/>
                <w:sz w:val="28"/>
              </w:rPr>
              <w:t xml:space="preserve">      </w:t>
            </w:r>
            <w:r>
              <w:rPr>
                <w:rFonts w:cs="Arial"/>
                <w:bCs/>
                <w:sz w:val="28"/>
              </w:rPr>
              <w:t>Губернатора</w:t>
            </w:r>
            <w:r w:rsidRPr="005B1D2E">
              <w:rPr>
                <w:rFonts w:cs="Arial"/>
                <w:bCs/>
                <w:sz w:val="28"/>
              </w:rPr>
              <w:t xml:space="preserve"> Камчатского края</w:t>
            </w:r>
          </w:p>
          <w:p w:rsidR="00D07C07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  <w:r w:rsidRPr="005B1D2E">
              <w:rPr>
                <w:rFonts w:cs="Arial"/>
                <w:bCs/>
                <w:sz w:val="28"/>
              </w:rPr>
              <w:t xml:space="preserve">от </w:t>
            </w:r>
            <w:r>
              <w:rPr>
                <w:rFonts w:cs="Arial"/>
                <w:bCs/>
                <w:sz w:val="28"/>
              </w:rPr>
              <w:t>22.11</w:t>
            </w:r>
            <w:r w:rsidRPr="005B1D2E">
              <w:rPr>
                <w:rFonts w:cs="Arial"/>
                <w:bCs/>
                <w:sz w:val="28"/>
              </w:rPr>
              <w:t>.20</w:t>
            </w:r>
            <w:r>
              <w:rPr>
                <w:rFonts w:cs="Arial"/>
                <w:bCs/>
                <w:sz w:val="28"/>
              </w:rPr>
              <w:t>13</w:t>
            </w:r>
            <w:r w:rsidRPr="005B1D2E">
              <w:rPr>
                <w:rFonts w:cs="Arial"/>
                <w:bCs/>
                <w:sz w:val="28"/>
              </w:rPr>
              <w:t xml:space="preserve"> № </w:t>
            </w:r>
            <w:r>
              <w:rPr>
                <w:rFonts w:cs="Arial"/>
                <w:bCs/>
                <w:sz w:val="28"/>
              </w:rPr>
              <w:t>136</w:t>
            </w:r>
          </w:p>
          <w:p w:rsidR="00D07C07" w:rsidRPr="005B1D2E" w:rsidRDefault="00D07C07" w:rsidP="00B577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  <w:sz w:val="28"/>
              </w:rPr>
            </w:pPr>
          </w:p>
        </w:tc>
      </w:tr>
    </w:tbl>
    <w:p w:rsidR="002C38A5" w:rsidRDefault="002C38A5" w:rsidP="002C38A5">
      <w:pPr>
        <w:ind w:firstLine="708"/>
      </w:pPr>
    </w:p>
    <w:p w:rsidR="00D07C07" w:rsidRPr="00D07C07" w:rsidRDefault="00D07C07" w:rsidP="00D07C0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Порядок учета мнения предпринимательского сообщества при назначении на должность Уполномоченного при Губернаторе Камчатского края по защите прав предпринимателей</w:t>
      </w:r>
    </w:p>
    <w:p w:rsidR="00BC4DA5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>1. Настоящий Порядок учета мнения предпринимательского сообщества при назначении на должность Уполномоченного при Губернаторе Камчатского края по защите прав предпринимателей разработан в соответствии с</w:t>
      </w:r>
      <w:r w:rsidR="00BC4DA5" w:rsidRPr="00BC4DA5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862660" w:rsidRPr="00862660">
        <w:rPr>
          <w:rFonts w:ascii="Times New Roman" w:hAnsi="Times New Roman" w:cs="Times New Roman"/>
          <w:sz w:val="28"/>
          <w:szCs w:val="28"/>
        </w:rPr>
        <w:t>3</w:t>
      </w:r>
      <w:r w:rsidR="00BC4DA5" w:rsidRPr="00BC4DA5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D07C07">
        <w:rPr>
          <w:rFonts w:ascii="Times New Roman" w:hAnsi="Times New Roman" w:cs="Times New Roman"/>
          <w:sz w:val="28"/>
          <w:szCs w:val="28"/>
        </w:rPr>
        <w:t xml:space="preserve"> Законом Камчатского края от 01.10.2013 № 319 «Об Уполномоченном при Губернаторе Камчатского края по защите прав предпринимателей» и устанавливает процедуру учета мнения предпринимательского сообщества в отношении кандидатуры, предлагаемой Губернатором Камчатского края для назначения на должность Уполномоченного при Губернаторе Камчатского края по защите прав предпринимателей (далее - Уполномоченный). </w:t>
      </w:r>
    </w:p>
    <w:p w:rsidR="00B72675" w:rsidRDefault="00B72675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5">
        <w:rPr>
          <w:rFonts w:ascii="Times New Roman" w:hAnsi="Times New Roman" w:cs="Times New Roman"/>
          <w:sz w:val="28"/>
          <w:szCs w:val="28"/>
        </w:rPr>
        <w:t>2. В целях учета мнения предпринимательского сообщества кандидатура Уполномоченного вносится Губернатором Камчатского края на согласование в Совет в сфере развития малого и среднего предпринимательства при Правительстве Камчатского края, образованный распоряжением Правительства Камчатского края (далее - Совет).</w:t>
      </w:r>
    </w:p>
    <w:p w:rsidR="00B72675" w:rsidRPr="00B72675" w:rsidRDefault="00B72675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5">
        <w:rPr>
          <w:rFonts w:ascii="Times New Roman" w:hAnsi="Times New Roman" w:cs="Times New Roman"/>
          <w:sz w:val="28"/>
          <w:szCs w:val="28"/>
        </w:rPr>
        <w:t xml:space="preserve">3. Согласование кандидатуры на должность Уполномоченного осуществляется членами Совета из числа представителей общественных объединений предпринимателей Камчатского края на заседании Совета. </w:t>
      </w:r>
    </w:p>
    <w:p w:rsidR="00B72675" w:rsidRPr="00B72675" w:rsidRDefault="00B72675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5">
        <w:rPr>
          <w:rFonts w:ascii="Times New Roman" w:hAnsi="Times New Roman" w:cs="Times New Roman"/>
          <w:sz w:val="28"/>
          <w:szCs w:val="28"/>
        </w:rPr>
        <w:t>4. Кандидатура на должность Уполномоченного считается согласованной, если за нее проголосовало не менее 50 процентов членов Совета из числа представителей общественных объединений предпринимателей Камчатского края.</w:t>
      </w:r>
    </w:p>
    <w:p w:rsidR="00BC4DA5" w:rsidRDefault="00D07C07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C07">
        <w:rPr>
          <w:rFonts w:ascii="Times New Roman" w:hAnsi="Times New Roman" w:cs="Times New Roman"/>
          <w:sz w:val="28"/>
          <w:szCs w:val="28"/>
        </w:rPr>
        <w:t xml:space="preserve">5. Решение о согласовании (несогласовании) кандидатуры на должность Уполномоченного оформляется протоколом. </w:t>
      </w:r>
    </w:p>
    <w:p w:rsidR="00B72675" w:rsidRPr="00B72675" w:rsidRDefault="00B72675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5">
        <w:rPr>
          <w:rFonts w:ascii="Times New Roman" w:hAnsi="Times New Roman" w:cs="Times New Roman"/>
          <w:sz w:val="28"/>
          <w:szCs w:val="28"/>
        </w:rPr>
        <w:t xml:space="preserve">6. В случае принятия членами Совета из числа представителей общественных объединений предпринимателей Камчатского края решения о согласовании кандидатуры на должность Уполномоченного Губернатор </w:t>
      </w:r>
      <w:r w:rsidRPr="00B72675">
        <w:rPr>
          <w:rFonts w:ascii="Times New Roman" w:hAnsi="Times New Roman" w:cs="Times New Roman"/>
          <w:sz w:val="28"/>
          <w:szCs w:val="28"/>
        </w:rPr>
        <w:lastRenderedPageBreak/>
        <w:t xml:space="preserve">Камчатского края направляет Уполномоченному при Президенте Российской Федерации по защите прав предпринимателей представление о согласовании данной кандидатуры. </w:t>
      </w:r>
    </w:p>
    <w:p w:rsidR="00D07C07" w:rsidRPr="00D07C07" w:rsidRDefault="00B72675" w:rsidP="00BC4DA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675">
        <w:rPr>
          <w:rFonts w:ascii="Times New Roman" w:hAnsi="Times New Roman" w:cs="Times New Roman"/>
          <w:sz w:val="28"/>
          <w:szCs w:val="28"/>
        </w:rPr>
        <w:t>7. В случае непринятия членами Совета из числа представителей общественных объединений предпринимателей Камчатского края решения о согласовании кандидатуры на должность Уполномоченного Губернатор Камчатского края вправе повторно направить данную кандидатуру на согласование в Совет, но не более одного раза</w:t>
      </w:r>
      <w:r w:rsidR="00D07C07">
        <w:rPr>
          <w:rFonts w:ascii="Times New Roman" w:hAnsi="Times New Roman" w:cs="Times New Roman"/>
          <w:sz w:val="28"/>
          <w:szCs w:val="28"/>
        </w:rPr>
        <w:t>.».</w:t>
      </w:r>
    </w:p>
    <w:sectPr w:rsidR="00D07C07" w:rsidRPr="00D07C07" w:rsidSect="002C38A5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2AB" w:rsidRDefault="008E12AB" w:rsidP="0031799B">
      <w:pPr>
        <w:spacing w:after="0" w:line="240" w:lineRule="auto"/>
      </w:pPr>
      <w:r>
        <w:separator/>
      </w:r>
    </w:p>
  </w:endnote>
  <w:endnote w:type="continuationSeparator" w:id="0">
    <w:p w:rsidR="008E12AB" w:rsidRDefault="008E12A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2AB" w:rsidRDefault="008E12AB" w:rsidP="0031799B">
      <w:pPr>
        <w:spacing w:after="0" w:line="240" w:lineRule="auto"/>
      </w:pPr>
      <w:r>
        <w:separator/>
      </w:r>
    </w:p>
  </w:footnote>
  <w:footnote w:type="continuationSeparator" w:id="0">
    <w:p w:rsidR="008E12AB" w:rsidRDefault="008E12A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6488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C38A5" w:rsidRPr="002C38A5" w:rsidRDefault="002C38A5">
        <w:pPr>
          <w:pStyle w:val="aa"/>
          <w:jc w:val="center"/>
          <w:rPr>
            <w:rFonts w:ascii="Times New Roman" w:hAnsi="Times New Roman" w:cs="Times New Roman"/>
          </w:rPr>
        </w:pPr>
        <w:r w:rsidRPr="0051753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753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753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4713D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51753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C38A5" w:rsidRDefault="002C38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D1B8E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348AD"/>
    <w:rsid w:val="0024385A"/>
    <w:rsid w:val="0024713D"/>
    <w:rsid w:val="00257670"/>
    <w:rsid w:val="0028726C"/>
    <w:rsid w:val="00295AC8"/>
    <w:rsid w:val="0029633C"/>
    <w:rsid w:val="002C2B5A"/>
    <w:rsid w:val="002C38A5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28C6"/>
    <w:rsid w:val="004E554E"/>
    <w:rsid w:val="004E6A87"/>
    <w:rsid w:val="00503FC3"/>
    <w:rsid w:val="0051753A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51547"/>
    <w:rsid w:val="00663D27"/>
    <w:rsid w:val="00681BFE"/>
    <w:rsid w:val="0069601C"/>
    <w:rsid w:val="006A541B"/>
    <w:rsid w:val="006B0D45"/>
    <w:rsid w:val="006B115E"/>
    <w:rsid w:val="006D1D88"/>
    <w:rsid w:val="006E593A"/>
    <w:rsid w:val="006F5D44"/>
    <w:rsid w:val="00725A0F"/>
    <w:rsid w:val="0074156B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62660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E12AB"/>
    <w:rsid w:val="008F2635"/>
    <w:rsid w:val="00907229"/>
    <w:rsid w:val="0091585A"/>
    <w:rsid w:val="00924A91"/>
    <w:rsid w:val="00925E4D"/>
    <w:rsid w:val="009277F0"/>
    <w:rsid w:val="0093395B"/>
    <w:rsid w:val="0094073A"/>
    <w:rsid w:val="00941E09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9448E"/>
    <w:rsid w:val="00AB3ECC"/>
    <w:rsid w:val="00B03870"/>
    <w:rsid w:val="00B11806"/>
    <w:rsid w:val="00B12F65"/>
    <w:rsid w:val="00B17A8B"/>
    <w:rsid w:val="00B72675"/>
    <w:rsid w:val="00B759EC"/>
    <w:rsid w:val="00B75E4C"/>
    <w:rsid w:val="00B81EC3"/>
    <w:rsid w:val="00B831E8"/>
    <w:rsid w:val="00B833C0"/>
    <w:rsid w:val="00B8456D"/>
    <w:rsid w:val="00BA6DC7"/>
    <w:rsid w:val="00BB478D"/>
    <w:rsid w:val="00BC4DA5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CD4306"/>
    <w:rsid w:val="00D07C07"/>
    <w:rsid w:val="00D16B35"/>
    <w:rsid w:val="00D206A1"/>
    <w:rsid w:val="00D31705"/>
    <w:rsid w:val="00D330ED"/>
    <w:rsid w:val="00D40355"/>
    <w:rsid w:val="00D50172"/>
    <w:rsid w:val="00D627F9"/>
    <w:rsid w:val="00DA6649"/>
    <w:rsid w:val="00DD3A94"/>
    <w:rsid w:val="00DF3901"/>
    <w:rsid w:val="00DF3A35"/>
    <w:rsid w:val="00E159EE"/>
    <w:rsid w:val="00E21060"/>
    <w:rsid w:val="00E2599A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43553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D0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303B6-BD5C-456F-B7F2-31DCE7C1C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Антонова Анна Александровна</cp:lastModifiedBy>
  <cp:revision>3</cp:revision>
  <cp:lastPrinted>2021-10-13T05:48:00Z</cp:lastPrinted>
  <dcterms:created xsi:type="dcterms:W3CDTF">2022-12-27T04:58:00Z</dcterms:created>
  <dcterms:modified xsi:type="dcterms:W3CDTF">2022-12-27T05:06:00Z</dcterms:modified>
</cp:coreProperties>
</file>