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BE4A40" w:rsidRPr="00BE4A40" w:rsidRDefault="00BE4A40" w:rsidP="00BE4A40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 w:rsidR="00774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BD1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BD1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Камчатского края от 16.04.2018 №153-П </w:t>
            </w:r>
            <w:r w:rsidR="00BD1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proofErr w:type="gramStart"/>
            <w:r w:rsidR="00BD1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E4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утверждении примерного положения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4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системе оплаты труда работников краевых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4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государственных учреждений, подведомственных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r w:rsidRPr="00BE4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инистерству развития гражданского общества</w:t>
            </w:r>
            <w:r w:rsidR="0025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</w:p>
          <w:p w:rsidR="006E593A" w:rsidRDefault="00BE4A40" w:rsidP="00256826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молодежи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BE4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амчатского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E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99" w:rsidRPr="00C517A0" w:rsidRDefault="00985E99" w:rsidP="00985E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C517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В соответствии с Законом Камчатского </w:t>
      </w:r>
      <w:r w:rsidRPr="001F730D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края от 13.12.2022 № 159 «О </w:t>
      </w:r>
      <w:r w:rsidRPr="00C517A0">
        <w:rPr>
          <w:rFonts w:ascii="Times New Roman" w:hAnsi="Times New Roman" w:cs="Times New Roman"/>
          <w:bCs/>
          <w:spacing w:val="-4"/>
          <w:sz w:val="28"/>
          <w:szCs w:val="28"/>
        </w:rPr>
        <w:t>внесении изменений в Закон Камчатского края «О краевом бюджете на 2022 год и на плановый период 2023 и 2024 годов»</w:t>
      </w: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3D59" w:rsidRDefault="00BE4A40" w:rsidP="00BE4A4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4A40">
        <w:rPr>
          <w:rFonts w:ascii="Times New Roman" w:hAnsi="Times New Roman" w:cs="Times New Roman"/>
          <w:bCs/>
          <w:sz w:val="28"/>
          <w:szCs w:val="28"/>
        </w:rPr>
        <w:t>1. Внести в</w:t>
      </w:r>
      <w:r w:rsidR="0077459D">
        <w:rPr>
          <w:rFonts w:ascii="Times New Roman" w:hAnsi="Times New Roman" w:cs="Times New Roman"/>
          <w:bCs/>
          <w:sz w:val="28"/>
          <w:szCs w:val="28"/>
        </w:rPr>
        <w:t xml:space="preserve"> приложение к</w:t>
      </w:r>
      <w:r w:rsidRPr="00BE4A40">
        <w:rPr>
          <w:rFonts w:ascii="Times New Roman" w:hAnsi="Times New Roman" w:cs="Times New Roman"/>
          <w:bCs/>
          <w:sz w:val="28"/>
          <w:szCs w:val="28"/>
        </w:rPr>
        <w:t xml:space="preserve"> постановлени</w:t>
      </w:r>
      <w:r w:rsidR="0077459D">
        <w:rPr>
          <w:rFonts w:ascii="Times New Roman" w:hAnsi="Times New Roman" w:cs="Times New Roman"/>
          <w:bCs/>
          <w:sz w:val="28"/>
          <w:szCs w:val="28"/>
        </w:rPr>
        <w:t>ю</w:t>
      </w:r>
      <w:r w:rsidRPr="00BE4A40"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Камчатского края от 16.04.2018 № 153-П «Об утверждении примерного положения о системе оплаты труда работников краевых государственных учреждений, подведомственных Министерству </w:t>
      </w:r>
      <w:r>
        <w:rPr>
          <w:rFonts w:ascii="Times New Roman" w:hAnsi="Times New Roman" w:cs="Times New Roman"/>
          <w:bCs/>
          <w:sz w:val="28"/>
          <w:szCs w:val="28"/>
        </w:rPr>
        <w:t>развития гражданского общества</w:t>
      </w:r>
      <w:r w:rsidR="0077459D">
        <w:rPr>
          <w:rFonts w:ascii="Times New Roman" w:hAnsi="Times New Roman" w:cs="Times New Roman"/>
          <w:bCs/>
          <w:sz w:val="28"/>
          <w:szCs w:val="28"/>
        </w:rPr>
        <w:t xml:space="preserve">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4A40">
        <w:rPr>
          <w:rFonts w:ascii="Times New Roman" w:hAnsi="Times New Roman" w:cs="Times New Roman"/>
          <w:bCs/>
          <w:sz w:val="28"/>
          <w:szCs w:val="28"/>
        </w:rPr>
        <w:t>молодежи Камчатского края» следующие изменения:</w:t>
      </w:r>
    </w:p>
    <w:p w:rsidR="0077459D" w:rsidRDefault="0077459D" w:rsidP="00BE4A4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часть 15 раздела 2 изложить в следующей редакции:</w:t>
      </w:r>
    </w:p>
    <w:p w:rsidR="0077459D" w:rsidRPr="00FE3472" w:rsidRDefault="0077459D" w:rsidP="00893D5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15.</w:t>
      </w:r>
      <w:r w:rsidRPr="00FE3472">
        <w:rPr>
          <w:rFonts w:ascii="Times New Roman" w:hAnsi="Times New Roman" w:cs="Times New Roman"/>
          <w:sz w:val="28"/>
          <w:szCs w:val="28"/>
        </w:rPr>
        <w:t xml:space="preserve"> Рекомендуемые размеры окладов (должностных окладов) работников учреждений устанавливаются:</w:t>
      </w:r>
    </w:p>
    <w:p w:rsidR="0077459D" w:rsidRPr="00FE3472" w:rsidRDefault="0077459D" w:rsidP="00893D5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3472">
        <w:rPr>
          <w:rFonts w:ascii="Times New Roman" w:hAnsi="Times New Roman" w:cs="Times New Roman"/>
          <w:sz w:val="28"/>
          <w:szCs w:val="28"/>
        </w:rPr>
        <w:t>1) на основе отнесения занимаемых ими должностей к ПКГ по должностям служащих, утвержденными:</w:t>
      </w:r>
    </w:p>
    <w:p w:rsidR="0077459D" w:rsidRPr="00FE3472" w:rsidRDefault="0077459D" w:rsidP="00893D5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3472">
        <w:rPr>
          <w:rFonts w:ascii="Times New Roman" w:hAnsi="Times New Roman" w:cs="Times New Roman"/>
          <w:sz w:val="28"/>
          <w:szCs w:val="28"/>
        </w:rPr>
        <w:t xml:space="preserve">а)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013604">
          <w:rPr>
            <w:rFonts w:ascii="Times New Roman" w:hAnsi="Times New Roman" w:cs="Times New Roman"/>
            <w:sz w:val="28"/>
            <w:szCs w:val="28"/>
          </w:rPr>
          <w:t>риказом</w:t>
        </w:r>
      </w:hyperlink>
      <w:r w:rsidRPr="00013604">
        <w:rPr>
          <w:rFonts w:ascii="Times New Roman" w:hAnsi="Times New Roman" w:cs="Times New Roman"/>
          <w:sz w:val="28"/>
          <w:szCs w:val="28"/>
        </w:rPr>
        <w:t xml:space="preserve"> </w:t>
      </w:r>
      <w:r w:rsidRPr="00FE3472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и социального развития Российской Федерации от 29.05.2008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E3472">
        <w:rPr>
          <w:rFonts w:ascii="Times New Roman" w:hAnsi="Times New Roman" w:cs="Times New Roman"/>
          <w:sz w:val="28"/>
          <w:szCs w:val="28"/>
        </w:rPr>
        <w:t xml:space="preserve"> 247н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347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FE3472">
        <w:rPr>
          <w:rFonts w:ascii="Times New Roman" w:hAnsi="Times New Roman" w:cs="Times New Roman"/>
          <w:sz w:val="28"/>
          <w:szCs w:val="28"/>
        </w:rPr>
        <w:lastRenderedPageBreak/>
        <w:t>профессиональных квалификационных групп общеотраслевых должностей руководителей, специалистов и служащих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3472">
        <w:rPr>
          <w:rFonts w:ascii="Times New Roman" w:hAnsi="Times New Roman" w:cs="Times New Roman"/>
          <w:sz w:val="28"/>
          <w:szCs w:val="28"/>
        </w:rPr>
        <w:t>:</w:t>
      </w:r>
    </w:p>
    <w:p w:rsidR="0077459D" w:rsidRPr="00FE3472" w:rsidRDefault="0077459D" w:rsidP="0077459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9"/>
        <w:gridCol w:w="3565"/>
      </w:tblGrid>
      <w:tr w:rsidR="0077459D" w:rsidRPr="00FE3472" w:rsidTr="00893D59">
        <w:trPr>
          <w:trHeight w:val="999"/>
        </w:trPr>
        <w:tc>
          <w:tcPr>
            <w:tcW w:w="6069" w:type="dxa"/>
            <w:vAlign w:val="center"/>
          </w:tcPr>
          <w:p w:rsidR="0077459D" w:rsidRPr="00FE3472" w:rsidRDefault="0077459D" w:rsidP="00F07E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472">
              <w:rPr>
                <w:rFonts w:ascii="Times New Roman" w:hAnsi="Times New Roman" w:cs="Times New Roman"/>
                <w:sz w:val="28"/>
                <w:szCs w:val="28"/>
              </w:rPr>
              <w:t>ПКГ</w:t>
            </w:r>
          </w:p>
        </w:tc>
        <w:tc>
          <w:tcPr>
            <w:tcW w:w="3565" w:type="dxa"/>
            <w:vAlign w:val="center"/>
          </w:tcPr>
          <w:p w:rsidR="0077459D" w:rsidRPr="00FE3472" w:rsidRDefault="0077459D" w:rsidP="00F07E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472">
              <w:rPr>
                <w:rFonts w:ascii="Times New Roman" w:hAnsi="Times New Roman" w:cs="Times New Roman"/>
                <w:sz w:val="28"/>
                <w:szCs w:val="28"/>
              </w:rPr>
              <w:t>Рекомендуемые размеры окладов (должностных окладов), рублей</w:t>
            </w:r>
          </w:p>
        </w:tc>
      </w:tr>
      <w:tr w:rsidR="0077459D" w:rsidRPr="00FE3472" w:rsidTr="00893D59">
        <w:trPr>
          <w:trHeight w:val="984"/>
        </w:trPr>
        <w:tc>
          <w:tcPr>
            <w:tcW w:w="6069" w:type="dxa"/>
            <w:vAlign w:val="center"/>
          </w:tcPr>
          <w:p w:rsidR="0077459D" w:rsidRPr="00FE3472" w:rsidRDefault="0077459D" w:rsidP="00F07E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47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E3472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первого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65" w:type="dxa"/>
            <w:vAlign w:val="center"/>
          </w:tcPr>
          <w:p w:rsidR="0077459D" w:rsidRPr="00FE3472" w:rsidRDefault="00893D59" w:rsidP="00893D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3965</w:t>
            </w:r>
            <w:r w:rsidR="0077459D" w:rsidRPr="00FE34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4865</w:t>
            </w:r>
          </w:p>
        </w:tc>
      </w:tr>
      <w:tr w:rsidR="0077459D" w:rsidRPr="00FE3472" w:rsidTr="00893D59">
        <w:trPr>
          <w:trHeight w:val="999"/>
        </w:trPr>
        <w:tc>
          <w:tcPr>
            <w:tcW w:w="6069" w:type="dxa"/>
            <w:vAlign w:val="center"/>
          </w:tcPr>
          <w:p w:rsidR="0077459D" w:rsidRPr="00FE3472" w:rsidRDefault="0077459D" w:rsidP="00F07E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47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E3472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второго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65" w:type="dxa"/>
            <w:vAlign w:val="center"/>
          </w:tcPr>
          <w:p w:rsidR="0077459D" w:rsidRPr="00FE3472" w:rsidRDefault="00893D59" w:rsidP="00893D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4365</w:t>
            </w:r>
            <w:r w:rsidR="0077459D" w:rsidRPr="00FE34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8268</w:t>
            </w:r>
          </w:p>
        </w:tc>
      </w:tr>
      <w:tr w:rsidR="0077459D" w:rsidRPr="00FE3472" w:rsidTr="00893D59">
        <w:trPr>
          <w:trHeight w:val="999"/>
        </w:trPr>
        <w:tc>
          <w:tcPr>
            <w:tcW w:w="6069" w:type="dxa"/>
            <w:vAlign w:val="center"/>
          </w:tcPr>
          <w:p w:rsidR="0077459D" w:rsidRPr="00FE3472" w:rsidRDefault="0077459D" w:rsidP="00F07E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47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E3472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третьего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65" w:type="dxa"/>
            <w:vAlign w:val="center"/>
          </w:tcPr>
          <w:p w:rsidR="0077459D" w:rsidRPr="00FE3472" w:rsidRDefault="00893D59" w:rsidP="00893D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5917</w:t>
            </w:r>
            <w:r w:rsidR="0077459D" w:rsidRPr="00FE34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11351</w:t>
            </w:r>
          </w:p>
        </w:tc>
      </w:tr>
      <w:tr w:rsidR="0077459D" w:rsidRPr="00FE3472" w:rsidTr="00893D59">
        <w:trPr>
          <w:trHeight w:val="999"/>
        </w:trPr>
        <w:tc>
          <w:tcPr>
            <w:tcW w:w="6069" w:type="dxa"/>
            <w:vAlign w:val="center"/>
          </w:tcPr>
          <w:p w:rsidR="0077459D" w:rsidRPr="00FE3472" w:rsidRDefault="0077459D" w:rsidP="00F07E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47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E3472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четвертого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65" w:type="dxa"/>
            <w:vAlign w:val="center"/>
          </w:tcPr>
          <w:p w:rsidR="0077459D" w:rsidRPr="00FE3472" w:rsidRDefault="00893D59" w:rsidP="00893D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5917-13484</w:t>
            </w:r>
          </w:p>
        </w:tc>
      </w:tr>
    </w:tbl>
    <w:p w:rsidR="0077459D" w:rsidRPr="00FE3472" w:rsidRDefault="0077459D" w:rsidP="0077459D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E3472">
        <w:rPr>
          <w:rFonts w:ascii="Times New Roman" w:hAnsi="Times New Roman" w:cs="Times New Roman"/>
          <w:sz w:val="28"/>
          <w:szCs w:val="28"/>
        </w:rPr>
        <w:t>;</w:t>
      </w:r>
    </w:p>
    <w:p w:rsidR="0077459D" w:rsidRPr="00FE3472" w:rsidRDefault="0077459D" w:rsidP="00893D5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E3472">
        <w:rPr>
          <w:rFonts w:ascii="Times New Roman" w:hAnsi="Times New Roman" w:cs="Times New Roman"/>
          <w:sz w:val="28"/>
          <w:szCs w:val="28"/>
        </w:rPr>
        <w:t xml:space="preserve">)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013604">
          <w:rPr>
            <w:rFonts w:ascii="Times New Roman" w:hAnsi="Times New Roman" w:cs="Times New Roman"/>
            <w:sz w:val="28"/>
            <w:szCs w:val="28"/>
          </w:rPr>
          <w:t>риказом</w:t>
        </w:r>
      </w:hyperlink>
      <w:r w:rsidRPr="00FE3472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29.05.2008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E3472">
        <w:rPr>
          <w:rFonts w:ascii="Times New Roman" w:hAnsi="Times New Roman" w:cs="Times New Roman"/>
          <w:sz w:val="28"/>
          <w:szCs w:val="28"/>
        </w:rPr>
        <w:t xml:space="preserve"> 248н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3472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общеотраслевых профессий рабочих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347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8"/>
        <w:gridCol w:w="3466"/>
      </w:tblGrid>
      <w:tr w:rsidR="0077459D" w:rsidRPr="00FE3472" w:rsidTr="00893D59">
        <w:trPr>
          <w:trHeight w:val="995"/>
        </w:trPr>
        <w:tc>
          <w:tcPr>
            <w:tcW w:w="6168" w:type="dxa"/>
            <w:vAlign w:val="center"/>
          </w:tcPr>
          <w:p w:rsidR="0077459D" w:rsidRPr="00FE3472" w:rsidRDefault="0077459D" w:rsidP="00F07E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472">
              <w:rPr>
                <w:rFonts w:ascii="Times New Roman" w:hAnsi="Times New Roman" w:cs="Times New Roman"/>
                <w:sz w:val="28"/>
                <w:szCs w:val="28"/>
              </w:rPr>
              <w:t>ПКГ</w:t>
            </w:r>
          </w:p>
        </w:tc>
        <w:tc>
          <w:tcPr>
            <w:tcW w:w="3466" w:type="dxa"/>
            <w:vAlign w:val="center"/>
          </w:tcPr>
          <w:p w:rsidR="0077459D" w:rsidRPr="00FE3472" w:rsidRDefault="0077459D" w:rsidP="00F07E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472">
              <w:rPr>
                <w:rFonts w:ascii="Times New Roman" w:hAnsi="Times New Roman" w:cs="Times New Roman"/>
                <w:sz w:val="28"/>
                <w:szCs w:val="28"/>
              </w:rPr>
              <w:t>Рекомендуемые размеры окладов (должностных окладов), рублей</w:t>
            </w:r>
          </w:p>
        </w:tc>
      </w:tr>
      <w:tr w:rsidR="0077459D" w:rsidRPr="00FE3472" w:rsidTr="00893D59">
        <w:trPr>
          <w:trHeight w:val="980"/>
        </w:trPr>
        <w:tc>
          <w:tcPr>
            <w:tcW w:w="6168" w:type="dxa"/>
            <w:vAlign w:val="center"/>
          </w:tcPr>
          <w:p w:rsidR="0077459D" w:rsidRPr="00FE3472" w:rsidRDefault="0077459D" w:rsidP="00F07E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47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E3472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первого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66" w:type="dxa"/>
            <w:vAlign w:val="center"/>
          </w:tcPr>
          <w:p w:rsidR="0077459D" w:rsidRPr="00FE3472" w:rsidRDefault="00893D59" w:rsidP="00893D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3705</w:t>
            </w:r>
            <w:r w:rsidR="0077459D" w:rsidRPr="00FE34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3965</w:t>
            </w:r>
          </w:p>
        </w:tc>
      </w:tr>
      <w:tr w:rsidR="0077459D" w:rsidRPr="00FE3472" w:rsidTr="00893D59">
        <w:trPr>
          <w:trHeight w:val="1010"/>
        </w:trPr>
        <w:tc>
          <w:tcPr>
            <w:tcW w:w="6168" w:type="dxa"/>
            <w:vAlign w:val="center"/>
          </w:tcPr>
          <w:p w:rsidR="0077459D" w:rsidRPr="00FE3472" w:rsidRDefault="0077459D" w:rsidP="00F07E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47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E3472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второго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66" w:type="dxa"/>
            <w:vAlign w:val="center"/>
          </w:tcPr>
          <w:p w:rsidR="0077459D" w:rsidRPr="00FE3472" w:rsidRDefault="00893D59" w:rsidP="00893D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4375</w:t>
            </w:r>
            <w:r w:rsidR="0077459D" w:rsidRPr="00FE34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7527</w:t>
            </w:r>
          </w:p>
        </w:tc>
      </w:tr>
    </w:tbl>
    <w:p w:rsidR="0077459D" w:rsidRPr="00FE3472" w:rsidRDefault="0077459D" w:rsidP="0077459D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E3472">
        <w:rPr>
          <w:rFonts w:ascii="Times New Roman" w:hAnsi="Times New Roman" w:cs="Times New Roman"/>
          <w:sz w:val="28"/>
          <w:szCs w:val="28"/>
        </w:rPr>
        <w:t>;</w:t>
      </w:r>
    </w:p>
    <w:p w:rsidR="0077459D" w:rsidRPr="00FE3472" w:rsidRDefault="0077459D" w:rsidP="00893D5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E3472">
        <w:rPr>
          <w:rFonts w:ascii="Times New Roman" w:hAnsi="Times New Roman" w:cs="Times New Roman"/>
          <w:sz w:val="28"/>
          <w:szCs w:val="28"/>
        </w:rPr>
        <w:t xml:space="preserve">)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013604">
          <w:rPr>
            <w:rFonts w:ascii="Times New Roman" w:hAnsi="Times New Roman" w:cs="Times New Roman"/>
            <w:sz w:val="28"/>
            <w:szCs w:val="28"/>
          </w:rPr>
          <w:t>риказом</w:t>
        </w:r>
      </w:hyperlink>
      <w:r w:rsidRPr="00FE3472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31.08.2007 №</w:t>
      </w:r>
      <w:r w:rsidRPr="00FE3472">
        <w:rPr>
          <w:rFonts w:ascii="Times New Roman" w:hAnsi="Times New Roman" w:cs="Times New Roman"/>
          <w:sz w:val="28"/>
          <w:szCs w:val="28"/>
        </w:rPr>
        <w:t xml:space="preserve"> 570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3472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должностей работников культуры, искусства и кинематографии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3472">
        <w:rPr>
          <w:rFonts w:ascii="Times New Roman" w:hAnsi="Times New Roman" w:cs="Times New Roman"/>
          <w:sz w:val="28"/>
          <w:szCs w:val="28"/>
        </w:rPr>
        <w:t>:</w:t>
      </w:r>
    </w:p>
    <w:p w:rsidR="0077459D" w:rsidRPr="00FE3472" w:rsidRDefault="0077459D" w:rsidP="0077459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7"/>
        <w:gridCol w:w="3454"/>
      </w:tblGrid>
      <w:tr w:rsidR="0077459D" w:rsidRPr="00FE3472" w:rsidTr="00F07E9E">
        <w:trPr>
          <w:trHeight w:val="1864"/>
        </w:trPr>
        <w:tc>
          <w:tcPr>
            <w:tcW w:w="6167" w:type="dxa"/>
            <w:vAlign w:val="center"/>
          </w:tcPr>
          <w:p w:rsidR="0077459D" w:rsidRPr="00FE3472" w:rsidRDefault="0077459D" w:rsidP="00F07E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ПКГ</w:t>
            </w:r>
          </w:p>
        </w:tc>
        <w:tc>
          <w:tcPr>
            <w:tcW w:w="3454" w:type="dxa"/>
            <w:vAlign w:val="center"/>
          </w:tcPr>
          <w:p w:rsidR="0077459D" w:rsidRPr="00FE3472" w:rsidRDefault="0077459D" w:rsidP="00F07E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472">
              <w:rPr>
                <w:rFonts w:ascii="Times New Roman" w:hAnsi="Times New Roman" w:cs="Times New Roman"/>
                <w:sz w:val="28"/>
                <w:szCs w:val="28"/>
              </w:rPr>
              <w:t>Рекомендуемые размеры окладов (должностных окладов), рублей</w:t>
            </w:r>
          </w:p>
        </w:tc>
      </w:tr>
      <w:tr w:rsidR="0077459D" w:rsidRPr="00FE3472" w:rsidTr="00F07E9E">
        <w:trPr>
          <w:trHeight w:val="630"/>
        </w:trPr>
        <w:tc>
          <w:tcPr>
            <w:tcW w:w="6167" w:type="dxa"/>
            <w:vAlign w:val="center"/>
          </w:tcPr>
          <w:p w:rsidR="0077459D" w:rsidRPr="00FE3472" w:rsidRDefault="0077459D" w:rsidP="00F07E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47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E3472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культуры, искусства и кинематографии среднего звена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54" w:type="dxa"/>
            <w:vAlign w:val="center"/>
          </w:tcPr>
          <w:p w:rsidR="0077459D" w:rsidRPr="00FE3472" w:rsidRDefault="00211287" w:rsidP="0021128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4666</w:t>
            </w:r>
            <w:r w:rsidR="0077459D" w:rsidRPr="00FE34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7534</w:t>
            </w:r>
          </w:p>
        </w:tc>
      </w:tr>
      <w:tr w:rsidR="0077459D" w:rsidRPr="00FE3472" w:rsidTr="00F07E9E">
        <w:trPr>
          <w:trHeight w:val="1236"/>
        </w:trPr>
        <w:tc>
          <w:tcPr>
            <w:tcW w:w="6167" w:type="dxa"/>
            <w:vAlign w:val="center"/>
          </w:tcPr>
          <w:p w:rsidR="0077459D" w:rsidRPr="00FE3472" w:rsidRDefault="0077459D" w:rsidP="00F07E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47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E3472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культуры, искусства и кинематографии ведущего звена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54" w:type="dxa"/>
            <w:vAlign w:val="center"/>
          </w:tcPr>
          <w:p w:rsidR="0077459D" w:rsidRPr="00FE3472" w:rsidRDefault="00211287" w:rsidP="0021128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5157</w:t>
            </w:r>
            <w:r w:rsidR="0077459D" w:rsidRPr="00FE34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10022</w:t>
            </w:r>
          </w:p>
        </w:tc>
      </w:tr>
      <w:tr w:rsidR="0077459D" w:rsidRPr="00FE3472" w:rsidTr="00F07E9E">
        <w:trPr>
          <w:trHeight w:val="1341"/>
        </w:trPr>
        <w:tc>
          <w:tcPr>
            <w:tcW w:w="6167" w:type="dxa"/>
            <w:vAlign w:val="center"/>
          </w:tcPr>
          <w:p w:rsidR="0077459D" w:rsidRPr="00FE3472" w:rsidRDefault="0077459D" w:rsidP="00F07E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47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E3472">
              <w:rPr>
                <w:rFonts w:ascii="Times New Roman" w:hAnsi="Times New Roman" w:cs="Times New Roman"/>
                <w:sz w:val="28"/>
                <w:szCs w:val="28"/>
              </w:rPr>
              <w:t>Должности руководящего состава учреждений культуры, искусства и кинематографии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54" w:type="dxa"/>
            <w:vAlign w:val="center"/>
          </w:tcPr>
          <w:p w:rsidR="0077459D" w:rsidRPr="00FE3472" w:rsidRDefault="00211287" w:rsidP="0021128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6847</w:t>
            </w:r>
            <w:r w:rsidR="0077459D" w:rsidRPr="00FE34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9620</w:t>
            </w:r>
          </w:p>
        </w:tc>
      </w:tr>
    </w:tbl>
    <w:p w:rsidR="0077459D" w:rsidRPr="00FE3472" w:rsidRDefault="0077459D" w:rsidP="0077459D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E3472">
        <w:rPr>
          <w:rFonts w:ascii="Times New Roman" w:hAnsi="Times New Roman" w:cs="Times New Roman"/>
          <w:sz w:val="28"/>
          <w:szCs w:val="28"/>
        </w:rPr>
        <w:t>;</w:t>
      </w:r>
    </w:p>
    <w:p w:rsidR="0077459D" w:rsidRPr="00FE3472" w:rsidRDefault="0077459D" w:rsidP="00893D5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E3472">
        <w:rPr>
          <w:rFonts w:ascii="Times New Roman" w:hAnsi="Times New Roman" w:cs="Times New Roman"/>
          <w:sz w:val="28"/>
          <w:szCs w:val="28"/>
        </w:rPr>
        <w:t xml:space="preserve">)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013604">
          <w:rPr>
            <w:rFonts w:ascii="Times New Roman" w:hAnsi="Times New Roman" w:cs="Times New Roman"/>
            <w:sz w:val="28"/>
            <w:szCs w:val="28"/>
          </w:rPr>
          <w:t>риказом</w:t>
        </w:r>
      </w:hyperlink>
      <w:r w:rsidRPr="00FE3472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30.03.2011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E3472">
        <w:rPr>
          <w:rFonts w:ascii="Times New Roman" w:hAnsi="Times New Roman" w:cs="Times New Roman"/>
          <w:sz w:val="28"/>
          <w:szCs w:val="28"/>
        </w:rPr>
        <w:t xml:space="preserve"> 251н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3472">
        <w:rPr>
          <w:rFonts w:ascii="Times New Roman" w:hAnsi="Times New Roman" w:cs="Times New Roman"/>
          <w:sz w:val="28"/>
          <w:szCs w:val="28"/>
        </w:rPr>
        <w:t xml:space="preserve">Об утверждении Единого квалификационного </w:t>
      </w:r>
      <w:hyperlink r:id="rId12" w:history="1">
        <w:r w:rsidRPr="00013604">
          <w:rPr>
            <w:rFonts w:ascii="Times New Roman" w:hAnsi="Times New Roman" w:cs="Times New Roman"/>
            <w:sz w:val="28"/>
            <w:szCs w:val="28"/>
          </w:rPr>
          <w:t>справочника</w:t>
        </w:r>
      </w:hyperlink>
      <w:r w:rsidRPr="00FE3472">
        <w:rPr>
          <w:rFonts w:ascii="Times New Roman" w:hAnsi="Times New Roman" w:cs="Times New Roman"/>
          <w:sz w:val="28"/>
          <w:szCs w:val="28"/>
        </w:rPr>
        <w:t xml:space="preserve"> должностей руководителей, с</w:t>
      </w:r>
      <w:r>
        <w:rPr>
          <w:rFonts w:ascii="Times New Roman" w:hAnsi="Times New Roman" w:cs="Times New Roman"/>
          <w:sz w:val="28"/>
          <w:szCs w:val="28"/>
        </w:rPr>
        <w:t>пециалистов и служащих, раздел «</w:t>
      </w:r>
      <w:r w:rsidRPr="00FE3472">
        <w:rPr>
          <w:rFonts w:ascii="Times New Roman" w:hAnsi="Times New Roman" w:cs="Times New Roman"/>
          <w:sz w:val="28"/>
          <w:szCs w:val="28"/>
        </w:rPr>
        <w:t>Квалификационные характеристики должностей работников культуры, искусства и кинематографии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347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16"/>
        <w:gridCol w:w="3418"/>
      </w:tblGrid>
      <w:tr w:rsidR="0077459D" w:rsidRPr="00FE3472" w:rsidTr="00893D59">
        <w:trPr>
          <w:trHeight w:val="994"/>
        </w:trPr>
        <w:tc>
          <w:tcPr>
            <w:tcW w:w="6216" w:type="dxa"/>
            <w:vAlign w:val="center"/>
          </w:tcPr>
          <w:p w:rsidR="0077459D" w:rsidRPr="00FE3472" w:rsidRDefault="0077459D" w:rsidP="00F07E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472">
              <w:rPr>
                <w:rFonts w:ascii="Times New Roman" w:hAnsi="Times New Roman" w:cs="Times New Roman"/>
                <w:sz w:val="28"/>
                <w:szCs w:val="28"/>
              </w:rPr>
              <w:t>ПКГ</w:t>
            </w:r>
          </w:p>
        </w:tc>
        <w:tc>
          <w:tcPr>
            <w:tcW w:w="3418" w:type="dxa"/>
            <w:vAlign w:val="center"/>
          </w:tcPr>
          <w:p w:rsidR="0077459D" w:rsidRPr="00FE3472" w:rsidRDefault="0077459D" w:rsidP="00F07E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472">
              <w:rPr>
                <w:rFonts w:ascii="Times New Roman" w:hAnsi="Times New Roman" w:cs="Times New Roman"/>
                <w:sz w:val="28"/>
                <w:szCs w:val="28"/>
              </w:rPr>
              <w:t>Рекомендуемые размеры окладов (должностных окладов), рублей</w:t>
            </w:r>
          </w:p>
        </w:tc>
      </w:tr>
      <w:tr w:rsidR="0077459D" w:rsidRPr="00FE3472" w:rsidTr="00893D59">
        <w:trPr>
          <w:trHeight w:val="1652"/>
        </w:trPr>
        <w:tc>
          <w:tcPr>
            <w:tcW w:w="6216" w:type="dxa"/>
            <w:vAlign w:val="center"/>
          </w:tcPr>
          <w:p w:rsidR="0077459D" w:rsidRPr="00FE3472" w:rsidRDefault="0077459D" w:rsidP="00F07E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47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в соответствии с квалификационными характеристиками должностей работников, занятых в библиотеках, к категории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E3472">
              <w:rPr>
                <w:rFonts w:ascii="Times New Roman" w:hAnsi="Times New Roman" w:cs="Times New Roman"/>
                <w:sz w:val="28"/>
                <w:szCs w:val="28"/>
              </w:rPr>
              <w:t>Должности руководителей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18" w:type="dxa"/>
            <w:vAlign w:val="center"/>
          </w:tcPr>
          <w:p w:rsidR="0077459D" w:rsidRPr="00FE3472" w:rsidRDefault="00277112" w:rsidP="00D5571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557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77459D" w:rsidRPr="00FE34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11066</w:t>
            </w:r>
            <w:bookmarkStart w:id="2" w:name="_GoBack"/>
            <w:bookmarkEnd w:id="2"/>
          </w:p>
        </w:tc>
      </w:tr>
    </w:tbl>
    <w:p w:rsidR="0077459D" w:rsidRPr="00FE3472" w:rsidRDefault="0077459D" w:rsidP="0077459D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E3472">
        <w:rPr>
          <w:rFonts w:ascii="Times New Roman" w:hAnsi="Times New Roman" w:cs="Times New Roman"/>
          <w:sz w:val="28"/>
          <w:szCs w:val="28"/>
        </w:rPr>
        <w:t>;</w:t>
      </w:r>
    </w:p>
    <w:p w:rsidR="0077459D" w:rsidRPr="00FE3472" w:rsidRDefault="0077459D" w:rsidP="00893D5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E3472">
        <w:rPr>
          <w:rFonts w:ascii="Times New Roman" w:hAnsi="Times New Roman" w:cs="Times New Roman"/>
          <w:sz w:val="28"/>
          <w:szCs w:val="28"/>
        </w:rPr>
        <w:t xml:space="preserve">) </w:t>
      </w:r>
      <w:hyperlink r:id="rId13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C42E7D">
          <w:rPr>
            <w:rFonts w:ascii="Times New Roman" w:hAnsi="Times New Roman" w:cs="Times New Roman"/>
            <w:sz w:val="28"/>
            <w:szCs w:val="28"/>
          </w:rPr>
          <w:t>риказом</w:t>
        </w:r>
      </w:hyperlink>
      <w:r w:rsidRPr="00C42E7D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</w:t>
      </w:r>
      <w:r w:rsidRPr="00FE3472">
        <w:rPr>
          <w:rFonts w:ascii="Times New Roman" w:hAnsi="Times New Roman" w:cs="Times New Roman"/>
          <w:sz w:val="28"/>
          <w:szCs w:val="28"/>
        </w:rPr>
        <w:t xml:space="preserve">ации от 14.03.2008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E3472">
        <w:rPr>
          <w:rFonts w:ascii="Times New Roman" w:hAnsi="Times New Roman" w:cs="Times New Roman"/>
          <w:sz w:val="28"/>
          <w:szCs w:val="28"/>
        </w:rPr>
        <w:t xml:space="preserve"> 121н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3472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профессий рабочих культуры, искусства и кинематографии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347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9"/>
        <w:gridCol w:w="3485"/>
      </w:tblGrid>
      <w:tr w:rsidR="0077459D" w:rsidRPr="00FE3472" w:rsidTr="00893D59">
        <w:trPr>
          <w:trHeight w:val="950"/>
        </w:trPr>
        <w:tc>
          <w:tcPr>
            <w:tcW w:w="6149" w:type="dxa"/>
            <w:vAlign w:val="center"/>
          </w:tcPr>
          <w:p w:rsidR="0077459D" w:rsidRPr="00FE3472" w:rsidRDefault="0077459D" w:rsidP="00F07E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472">
              <w:rPr>
                <w:rFonts w:ascii="Times New Roman" w:hAnsi="Times New Roman" w:cs="Times New Roman"/>
                <w:sz w:val="28"/>
                <w:szCs w:val="28"/>
              </w:rPr>
              <w:t>ПКГ</w:t>
            </w:r>
          </w:p>
        </w:tc>
        <w:tc>
          <w:tcPr>
            <w:tcW w:w="3485" w:type="dxa"/>
            <w:vAlign w:val="center"/>
          </w:tcPr>
          <w:p w:rsidR="0077459D" w:rsidRPr="00FE3472" w:rsidRDefault="0077459D" w:rsidP="00F07E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472">
              <w:rPr>
                <w:rFonts w:ascii="Times New Roman" w:hAnsi="Times New Roman" w:cs="Times New Roman"/>
                <w:sz w:val="28"/>
                <w:szCs w:val="28"/>
              </w:rPr>
              <w:t>Рекомендуемые размеры окладов (должностных окладов), рублей</w:t>
            </w:r>
          </w:p>
        </w:tc>
      </w:tr>
      <w:tr w:rsidR="0077459D" w:rsidRPr="00FE3472" w:rsidTr="00893D59">
        <w:trPr>
          <w:trHeight w:val="950"/>
        </w:trPr>
        <w:tc>
          <w:tcPr>
            <w:tcW w:w="6149" w:type="dxa"/>
            <w:vAlign w:val="center"/>
          </w:tcPr>
          <w:p w:rsidR="0077459D" w:rsidRPr="00FE3472" w:rsidRDefault="0077459D" w:rsidP="00F07E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Должности, отнесенные к ПКГ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E3472">
              <w:rPr>
                <w:rFonts w:ascii="Times New Roman" w:hAnsi="Times New Roman" w:cs="Times New Roman"/>
                <w:sz w:val="28"/>
                <w:szCs w:val="28"/>
              </w:rPr>
              <w:t>Профессии рабочих культуры, искусства и кинематографии первого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85" w:type="dxa"/>
            <w:vAlign w:val="center"/>
          </w:tcPr>
          <w:p w:rsidR="0077459D" w:rsidRPr="00FE3472" w:rsidRDefault="00277112" w:rsidP="0027711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3717</w:t>
            </w:r>
            <w:r w:rsidR="0077459D" w:rsidRPr="00FE34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5157</w:t>
            </w:r>
          </w:p>
        </w:tc>
      </w:tr>
    </w:tbl>
    <w:p w:rsidR="0077459D" w:rsidRPr="00FE3472" w:rsidRDefault="0077459D" w:rsidP="0077459D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E3472">
        <w:rPr>
          <w:rFonts w:ascii="Times New Roman" w:hAnsi="Times New Roman" w:cs="Times New Roman"/>
          <w:sz w:val="28"/>
          <w:szCs w:val="28"/>
        </w:rPr>
        <w:t>;</w:t>
      </w:r>
    </w:p>
    <w:p w:rsidR="0077459D" w:rsidRPr="00FE3472" w:rsidRDefault="0077459D" w:rsidP="00893D5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3472">
        <w:rPr>
          <w:rFonts w:ascii="Times New Roman" w:hAnsi="Times New Roman" w:cs="Times New Roman"/>
          <w:sz w:val="28"/>
          <w:szCs w:val="28"/>
        </w:rPr>
        <w:t>2) по должностям, не вошедшим в ПКГ:</w:t>
      </w:r>
    </w:p>
    <w:p w:rsidR="0077459D" w:rsidRPr="00FE3472" w:rsidRDefault="0077459D" w:rsidP="00893D5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3472">
        <w:rPr>
          <w:rFonts w:ascii="Times New Roman" w:hAnsi="Times New Roman" w:cs="Times New Roman"/>
          <w:sz w:val="28"/>
          <w:szCs w:val="28"/>
        </w:rPr>
        <w:t>а)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8"/>
        <w:gridCol w:w="3466"/>
      </w:tblGrid>
      <w:tr w:rsidR="0077459D" w:rsidRPr="00C36F08" w:rsidTr="00893D59">
        <w:trPr>
          <w:trHeight w:val="969"/>
        </w:trPr>
        <w:tc>
          <w:tcPr>
            <w:tcW w:w="6168" w:type="dxa"/>
            <w:vAlign w:val="center"/>
          </w:tcPr>
          <w:p w:rsidR="0077459D" w:rsidRPr="00C36F08" w:rsidRDefault="0077459D" w:rsidP="00F07E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F08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466" w:type="dxa"/>
            <w:vAlign w:val="center"/>
          </w:tcPr>
          <w:p w:rsidR="0077459D" w:rsidRPr="00C36F08" w:rsidRDefault="0077459D" w:rsidP="00F07E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F08">
              <w:rPr>
                <w:rFonts w:ascii="Times New Roman" w:hAnsi="Times New Roman" w:cs="Times New Roman"/>
                <w:sz w:val="28"/>
                <w:szCs w:val="28"/>
              </w:rPr>
              <w:t>Рекомендуемые размеры оклада (должностного оклада), рублей</w:t>
            </w:r>
          </w:p>
        </w:tc>
      </w:tr>
      <w:tr w:rsidR="0077459D" w:rsidRPr="00C36F08" w:rsidTr="00893D59">
        <w:trPr>
          <w:trHeight w:val="313"/>
        </w:trPr>
        <w:tc>
          <w:tcPr>
            <w:tcW w:w="6168" w:type="dxa"/>
            <w:vAlign w:val="center"/>
          </w:tcPr>
          <w:p w:rsidR="0077459D" w:rsidRPr="00C36F08" w:rsidRDefault="0077459D" w:rsidP="00F07E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F08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- начальник отдела по обеспечению деятельности общественной палаты и общественных экспертных советов</w:t>
            </w:r>
          </w:p>
        </w:tc>
        <w:tc>
          <w:tcPr>
            <w:tcW w:w="3466" w:type="dxa"/>
            <w:vAlign w:val="center"/>
          </w:tcPr>
          <w:p w:rsidR="0077459D" w:rsidRPr="00C36F08" w:rsidRDefault="00277112" w:rsidP="00F07E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45117</w:t>
            </w:r>
          </w:p>
        </w:tc>
      </w:tr>
      <w:tr w:rsidR="0077459D" w:rsidRPr="00C36F08" w:rsidTr="00893D59">
        <w:trPr>
          <w:trHeight w:val="313"/>
        </w:trPr>
        <w:tc>
          <w:tcPr>
            <w:tcW w:w="6168" w:type="dxa"/>
            <w:vAlign w:val="center"/>
          </w:tcPr>
          <w:p w:rsidR="0077459D" w:rsidRPr="00C36F08" w:rsidRDefault="0077459D" w:rsidP="00F07E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F08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обеспечению деятельности Уполномоченных Камчатского края</w:t>
            </w:r>
          </w:p>
        </w:tc>
        <w:tc>
          <w:tcPr>
            <w:tcW w:w="3466" w:type="dxa"/>
            <w:vAlign w:val="center"/>
          </w:tcPr>
          <w:p w:rsidR="0077459D" w:rsidRPr="00C36F08" w:rsidRDefault="00277112" w:rsidP="00F07E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13484</w:t>
            </w:r>
          </w:p>
        </w:tc>
      </w:tr>
      <w:tr w:rsidR="0077459D" w:rsidRPr="00C36F08" w:rsidTr="00893D59">
        <w:trPr>
          <w:trHeight w:val="328"/>
        </w:trPr>
        <w:tc>
          <w:tcPr>
            <w:tcW w:w="6168" w:type="dxa"/>
            <w:vAlign w:val="center"/>
          </w:tcPr>
          <w:p w:rsidR="0077459D" w:rsidRPr="00C36F08" w:rsidRDefault="0077459D" w:rsidP="00F07E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F08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466" w:type="dxa"/>
            <w:vAlign w:val="center"/>
          </w:tcPr>
          <w:p w:rsidR="0077459D" w:rsidRPr="00C36F08" w:rsidRDefault="00277112" w:rsidP="00F07E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11351</w:t>
            </w:r>
          </w:p>
        </w:tc>
      </w:tr>
      <w:tr w:rsidR="0077459D" w:rsidRPr="00C36F08" w:rsidTr="00893D59">
        <w:trPr>
          <w:trHeight w:val="343"/>
        </w:trPr>
        <w:tc>
          <w:tcPr>
            <w:tcW w:w="6168" w:type="dxa"/>
            <w:vAlign w:val="center"/>
          </w:tcPr>
          <w:p w:rsidR="0077459D" w:rsidRPr="00C36F08" w:rsidRDefault="0077459D" w:rsidP="00F07E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F08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Уполномоченного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36F08">
              <w:rPr>
                <w:rFonts w:ascii="Times New Roman" w:hAnsi="Times New Roman" w:cs="Times New Roman"/>
                <w:sz w:val="28"/>
                <w:szCs w:val="28"/>
              </w:rPr>
              <w:t>убернаторе Камчатского края по защите прав предпринимателей</w:t>
            </w:r>
          </w:p>
        </w:tc>
        <w:tc>
          <w:tcPr>
            <w:tcW w:w="3466" w:type="dxa"/>
            <w:vAlign w:val="center"/>
          </w:tcPr>
          <w:p w:rsidR="0077459D" w:rsidRPr="00C36F08" w:rsidRDefault="00277112" w:rsidP="00F07E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9630</w:t>
            </w:r>
          </w:p>
        </w:tc>
      </w:tr>
      <w:tr w:rsidR="00277112" w:rsidRPr="00C36F08" w:rsidTr="00893D59">
        <w:trPr>
          <w:trHeight w:val="343"/>
        </w:trPr>
        <w:tc>
          <w:tcPr>
            <w:tcW w:w="6168" w:type="dxa"/>
            <w:vAlign w:val="center"/>
          </w:tcPr>
          <w:p w:rsidR="00277112" w:rsidRPr="00C36F08" w:rsidRDefault="00277112" w:rsidP="0027711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F08">
              <w:rPr>
                <w:rFonts w:ascii="Times New Roman" w:hAnsi="Times New Roman" w:cs="Times New Roman"/>
                <w:sz w:val="28"/>
                <w:szCs w:val="28"/>
              </w:rPr>
              <w:t>Помощник Уполномоченного по правам человека в Камчатском крае</w:t>
            </w:r>
          </w:p>
        </w:tc>
        <w:tc>
          <w:tcPr>
            <w:tcW w:w="3466" w:type="dxa"/>
          </w:tcPr>
          <w:p w:rsidR="00277112" w:rsidRDefault="00277112" w:rsidP="00277112">
            <w:pPr>
              <w:jc w:val="center"/>
            </w:pPr>
            <w:r w:rsidRPr="00A34EAF">
              <w:rPr>
                <w:rFonts w:ascii="Times New Roman" w:hAnsi="Times New Roman" w:cs="Times New Roman"/>
                <w:sz w:val="28"/>
                <w:szCs w:val="28"/>
              </w:rPr>
              <w:t>9630</w:t>
            </w:r>
          </w:p>
        </w:tc>
      </w:tr>
      <w:tr w:rsidR="00277112" w:rsidRPr="00C36F08" w:rsidTr="00893D59">
        <w:trPr>
          <w:trHeight w:val="343"/>
        </w:trPr>
        <w:tc>
          <w:tcPr>
            <w:tcW w:w="6168" w:type="dxa"/>
            <w:vAlign w:val="center"/>
          </w:tcPr>
          <w:p w:rsidR="00277112" w:rsidRPr="00C36F08" w:rsidRDefault="00277112" w:rsidP="0027711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F08">
              <w:rPr>
                <w:rFonts w:ascii="Times New Roman" w:hAnsi="Times New Roman" w:cs="Times New Roman"/>
                <w:sz w:val="28"/>
                <w:szCs w:val="28"/>
              </w:rPr>
              <w:t>Помощник Уполномоченного по правам ребенка в Камчатском крае</w:t>
            </w:r>
          </w:p>
        </w:tc>
        <w:tc>
          <w:tcPr>
            <w:tcW w:w="3466" w:type="dxa"/>
          </w:tcPr>
          <w:p w:rsidR="00277112" w:rsidRDefault="00277112" w:rsidP="00277112">
            <w:pPr>
              <w:jc w:val="center"/>
            </w:pPr>
            <w:r w:rsidRPr="00A34EAF">
              <w:rPr>
                <w:rFonts w:ascii="Times New Roman" w:hAnsi="Times New Roman" w:cs="Times New Roman"/>
                <w:sz w:val="28"/>
                <w:szCs w:val="28"/>
              </w:rPr>
              <w:t>9630</w:t>
            </w:r>
          </w:p>
        </w:tc>
      </w:tr>
      <w:tr w:rsidR="00277112" w:rsidRPr="00C36F08" w:rsidTr="00893D59">
        <w:trPr>
          <w:trHeight w:val="343"/>
        </w:trPr>
        <w:tc>
          <w:tcPr>
            <w:tcW w:w="6168" w:type="dxa"/>
            <w:vAlign w:val="center"/>
          </w:tcPr>
          <w:p w:rsidR="00277112" w:rsidRPr="00C36F08" w:rsidRDefault="00277112" w:rsidP="0027711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F08">
              <w:rPr>
                <w:rFonts w:ascii="Times New Roman" w:hAnsi="Times New Roman" w:cs="Times New Roman"/>
                <w:sz w:val="28"/>
                <w:szCs w:val="28"/>
              </w:rPr>
              <w:t>Помощник Уполномоченного по правам коренных малочисленных народов в Камчатском крае</w:t>
            </w:r>
          </w:p>
        </w:tc>
        <w:tc>
          <w:tcPr>
            <w:tcW w:w="3466" w:type="dxa"/>
          </w:tcPr>
          <w:p w:rsidR="00277112" w:rsidRDefault="00277112" w:rsidP="00277112">
            <w:pPr>
              <w:jc w:val="center"/>
            </w:pPr>
            <w:r w:rsidRPr="00A34EAF">
              <w:rPr>
                <w:rFonts w:ascii="Times New Roman" w:hAnsi="Times New Roman" w:cs="Times New Roman"/>
                <w:sz w:val="28"/>
                <w:szCs w:val="28"/>
              </w:rPr>
              <w:t>9630</w:t>
            </w:r>
          </w:p>
        </w:tc>
      </w:tr>
    </w:tbl>
    <w:p w:rsidR="0077459D" w:rsidRPr="00FE3472" w:rsidRDefault="0077459D" w:rsidP="0077459D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E3472">
        <w:rPr>
          <w:rFonts w:ascii="Times New Roman" w:hAnsi="Times New Roman" w:cs="Times New Roman"/>
          <w:sz w:val="28"/>
          <w:szCs w:val="28"/>
        </w:rPr>
        <w:t>;</w:t>
      </w:r>
    </w:p>
    <w:p w:rsidR="0077459D" w:rsidRPr="00FE3472" w:rsidRDefault="0077459D" w:rsidP="00893D5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3472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4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C42E7D">
          <w:rPr>
            <w:rFonts w:ascii="Times New Roman" w:hAnsi="Times New Roman" w:cs="Times New Roman"/>
            <w:sz w:val="28"/>
            <w:szCs w:val="28"/>
          </w:rPr>
          <w:t>риказом</w:t>
        </w:r>
      </w:hyperlink>
      <w:r w:rsidRPr="00C42E7D">
        <w:rPr>
          <w:rFonts w:ascii="Times New Roman" w:hAnsi="Times New Roman" w:cs="Times New Roman"/>
          <w:sz w:val="28"/>
          <w:szCs w:val="28"/>
        </w:rPr>
        <w:t xml:space="preserve"> </w:t>
      </w:r>
      <w:r w:rsidRPr="00FE3472">
        <w:rPr>
          <w:rFonts w:ascii="Times New Roman" w:hAnsi="Times New Roman" w:cs="Times New Roman"/>
          <w:sz w:val="28"/>
          <w:szCs w:val="28"/>
        </w:rPr>
        <w:t xml:space="preserve">Министерства труда и социальной защиты Российской Федерации от 10.09.2015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E3472">
        <w:rPr>
          <w:rFonts w:ascii="Times New Roman" w:hAnsi="Times New Roman" w:cs="Times New Roman"/>
          <w:sz w:val="28"/>
          <w:szCs w:val="28"/>
        </w:rPr>
        <w:t xml:space="preserve"> 625н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3472">
        <w:rPr>
          <w:rFonts w:ascii="Times New Roman" w:hAnsi="Times New Roman" w:cs="Times New Roman"/>
          <w:sz w:val="28"/>
          <w:szCs w:val="28"/>
        </w:rPr>
        <w:t xml:space="preserve">Об утверждении профессионального стандарта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3472">
        <w:rPr>
          <w:rFonts w:ascii="Times New Roman" w:hAnsi="Times New Roman" w:cs="Times New Roman"/>
          <w:sz w:val="28"/>
          <w:szCs w:val="28"/>
        </w:rPr>
        <w:t>Специалист в сфере закупок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347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7"/>
        <w:gridCol w:w="3437"/>
      </w:tblGrid>
      <w:tr w:rsidR="0077459D" w:rsidRPr="00FE3472" w:rsidTr="00893D59">
        <w:trPr>
          <w:trHeight w:val="650"/>
        </w:trPr>
        <w:tc>
          <w:tcPr>
            <w:tcW w:w="6197" w:type="dxa"/>
            <w:vAlign w:val="center"/>
          </w:tcPr>
          <w:p w:rsidR="0077459D" w:rsidRPr="00FE3472" w:rsidRDefault="0077459D" w:rsidP="00F07E9E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  <w:vAlign w:val="center"/>
          </w:tcPr>
          <w:p w:rsidR="0077459D" w:rsidRPr="00FE3472" w:rsidRDefault="0077459D" w:rsidP="00F07E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472">
              <w:rPr>
                <w:rFonts w:ascii="Times New Roman" w:hAnsi="Times New Roman" w:cs="Times New Roman"/>
                <w:sz w:val="28"/>
                <w:szCs w:val="28"/>
              </w:rPr>
              <w:t>Рекомендуемые размеры окладов, рублей</w:t>
            </w:r>
          </w:p>
        </w:tc>
      </w:tr>
      <w:tr w:rsidR="0077459D" w:rsidRPr="00FE3472" w:rsidTr="00893D59">
        <w:trPr>
          <w:trHeight w:val="332"/>
        </w:trPr>
        <w:tc>
          <w:tcPr>
            <w:tcW w:w="6197" w:type="dxa"/>
            <w:vAlign w:val="center"/>
          </w:tcPr>
          <w:p w:rsidR="0077459D" w:rsidRPr="00FE3472" w:rsidRDefault="0077459D" w:rsidP="00F07E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472">
              <w:rPr>
                <w:rFonts w:ascii="Times New Roman" w:hAnsi="Times New Roman" w:cs="Times New Roman"/>
                <w:sz w:val="28"/>
                <w:szCs w:val="28"/>
              </w:rPr>
              <w:t>Специалист по закупкам</w:t>
            </w:r>
          </w:p>
        </w:tc>
        <w:tc>
          <w:tcPr>
            <w:tcW w:w="3437" w:type="dxa"/>
            <w:vAlign w:val="center"/>
          </w:tcPr>
          <w:p w:rsidR="0077459D" w:rsidRPr="00FE3472" w:rsidRDefault="00277112" w:rsidP="00F07E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6230</w:t>
            </w:r>
          </w:p>
        </w:tc>
      </w:tr>
      <w:tr w:rsidR="0077459D" w:rsidRPr="00FE3472" w:rsidTr="00893D59">
        <w:trPr>
          <w:trHeight w:val="332"/>
        </w:trPr>
        <w:tc>
          <w:tcPr>
            <w:tcW w:w="6197" w:type="dxa"/>
            <w:vAlign w:val="center"/>
          </w:tcPr>
          <w:p w:rsidR="0077459D" w:rsidRPr="00FE3472" w:rsidRDefault="0077459D" w:rsidP="00F07E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472">
              <w:rPr>
                <w:rFonts w:ascii="Times New Roman" w:hAnsi="Times New Roman" w:cs="Times New Roman"/>
                <w:sz w:val="28"/>
                <w:szCs w:val="28"/>
              </w:rPr>
              <w:t>Контрактный управляющий</w:t>
            </w:r>
          </w:p>
        </w:tc>
        <w:tc>
          <w:tcPr>
            <w:tcW w:w="3437" w:type="dxa"/>
            <w:vAlign w:val="center"/>
          </w:tcPr>
          <w:p w:rsidR="0077459D" w:rsidRPr="00FE3472" w:rsidRDefault="00277112" w:rsidP="00F07E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8917</w:t>
            </w:r>
          </w:p>
        </w:tc>
      </w:tr>
    </w:tbl>
    <w:p w:rsidR="0077459D" w:rsidRPr="00FE3472" w:rsidRDefault="0077459D" w:rsidP="0077459D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E3472">
        <w:rPr>
          <w:rFonts w:ascii="Times New Roman" w:hAnsi="Times New Roman" w:cs="Times New Roman"/>
          <w:sz w:val="28"/>
          <w:szCs w:val="28"/>
        </w:rPr>
        <w:t>;</w:t>
      </w:r>
    </w:p>
    <w:p w:rsidR="0077459D" w:rsidRPr="00FE3472" w:rsidRDefault="0077459D" w:rsidP="00893D5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3472">
        <w:rPr>
          <w:rFonts w:ascii="Times New Roman" w:hAnsi="Times New Roman" w:cs="Times New Roman"/>
          <w:sz w:val="28"/>
          <w:szCs w:val="28"/>
        </w:rPr>
        <w:t xml:space="preserve">в) общероссийским </w:t>
      </w:r>
      <w:hyperlink r:id="rId15" w:history="1">
        <w:r w:rsidRPr="00C42E7D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C42E7D">
        <w:rPr>
          <w:rFonts w:ascii="Times New Roman" w:hAnsi="Times New Roman" w:cs="Times New Roman"/>
          <w:sz w:val="28"/>
          <w:szCs w:val="28"/>
        </w:rPr>
        <w:t xml:space="preserve"> профессий рабочих, должностей служащих и тарифных разрядов </w:t>
      </w:r>
      <w:hyperlink r:id="rId16" w:history="1">
        <w:r w:rsidRPr="00C42E7D">
          <w:rPr>
            <w:rFonts w:ascii="Times New Roman" w:hAnsi="Times New Roman" w:cs="Times New Roman"/>
            <w:sz w:val="28"/>
            <w:szCs w:val="28"/>
          </w:rPr>
          <w:t>(ОКПДТР)</w:t>
        </w:r>
      </w:hyperlink>
      <w:r w:rsidRPr="00C42E7D">
        <w:rPr>
          <w:rFonts w:ascii="Times New Roman" w:hAnsi="Times New Roman" w:cs="Times New Roman"/>
          <w:sz w:val="28"/>
          <w:szCs w:val="28"/>
        </w:rPr>
        <w:t xml:space="preserve">, принятым </w:t>
      </w:r>
      <w:hyperlink r:id="rId17" w:history="1">
        <w:r w:rsidRPr="00C42E7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42E7D">
        <w:rPr>
          <w:rFonts w:ascii="Times New Roman" w:hAnsi="Times New Roman" w:cs="Times New Roman"/>
          <w:sz w:val="28"/>
          <w:szCs w:val="28"/>
        </w:rPr>
        <w:t xml:space="preserve"> Госстандарта Российской Федерации от 26.12.1994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42E7D">
        <w:rPr>
          <w:rFonts w:ascii="Times New Roman" w:hAnsi="Times New Roman" w:cs="Times New Roman"/>
          <w:sz w:val="28"/>
          <w:szCs w:val="28"/>
        </w:rPr>
        <w:t xml:space="preserve"> 3</w:t>
      </w:r>
      <w:r w:rsidRPr="00FE3472">
        <w:rPr>
          <w:rFonts w:ascii="Times New Roman" w:hAnsi="Times New Roman" w:cs="Times New Roman"/>
          <w:sz w:val="28"/>
          <w:szCs w:val="28"/>
        </w:rPr>
        <w:t>67:</w:t>
      </w:r>
    </w:p>
    <w:p w:rsidR="0077459D" w:rsidRPr="00FE3472" w:rsidRDefault="0077459D" w:rsidP="0077459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30"/>
        <w:gridCol w:w="3433"/>
      </w:tblGrid>
      <w:tr w:rsidR="0077459D" w:rsidRPr="00FE3472" w:rsidTr="00F07E9E">
        <w:trPr>
          <w:trHeight w:val="1513"/>
        </w:trPr>
        <w:tc>
          <w:tcPr>
            <w:tcW w:w="6130" w:type="dxa"/>
            <w:vAlign w:val="center"/>
          </w:tcPr>
          <w:p w:rsidR="0077459D" w:rsidRPr="00FE3472" w:rsidRDefault="0077459D" w:rsidP="00F07E9E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3" w:type="dxa"/>
            <w:vAlign w:val="center"/>
          </w:tcPr>
          <w:p w:rsidR="0077459D" w:rsidRPr="00FE3472" w:rsidRDefault="0077459D" w:rsidP="00F07E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472">
              <w:rPr>
                <w:rFonts w:ascii="Times New Roman" w:hAnsi="Times New Roman" w:cs="Times New Roman"/>
                <w:sz w:val="28"/>
                <w:szCs w:val="28"/>
              </w:rPr>
              <w:t>Рекомендуемые размеры окладов, рублей</w:t>
            </w:r>
          </w:p>
        </w:tc>
      </w:tr>
      <w:tr w:rsidR="0077459D" w:rsidRPr="00FE3472" w:rsidTr="00F07E9E">
        <w:trPr>
          <w:trHeight w:val="756"/>
        </w:trPr>
        <w:tc>
          <w:tcPr>
            <w:tcW w:w="6130" w:type="dxa"/>
            <w:vAlign w:val="center"/>
          </w:tcPr>
          <w:p w:rsidR="0077459D" w:rsidRPr="00FE3472" w:rsidRDefault="0077459D" w:rsidP="00F07E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472">
              <w:rPr>
                <w:rFonts w:ascii="Times New Roman" w:hAnsi="Times New Roman" w:cs="Times New Roman"/>
                <w:sz w:val="28"/>
                <w:szCs w:val="28"/>
              </w:rPr>
              <w:t>Швея</w:t>
            </w:r>
          </w:p>
        </w:tc>
        <w:tc>
          <w:tcPr>
            <w:tcW w:w="3433" w:type="dxa"/>
            <w:vAlign w:val="center"/>
          </w:tcPr>
          <w:p w:rsidR="0077459D" w:rsidRPr="00FE3472" w:rsidRDefault="00277112" w:rsidP="00F07E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3717</w:t>
            </w:r>
          </w:p>
        </w:tc>
      </w:tr>
      <w:tr w:rsidR="0077459D" w:rsidRPr="00FE3472" w:rsidTr="00F07E9E">
        <w:trPr>
          <w:trHeight w:val="756"/>
        </w:trPr>
        <w:tc>
          <w:tcPr>
            <w:tcW w:w="6130" w:type="dxa"/>
            <w:vAlign w:val="center"/>
          </w:tcPr>
          <w:p w:rsidR="0077459D" w:rsidRPr="00FE3472" w:rsidRDefault="0077459D" w:rsidP="00F07E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472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3433" w:type="dxa"/>
            <w:vAlign w:val="center"/>
          </w:tcPr>
          <w:p w:rsidR="0077459D" w:rsidRPr="00FE3472" w:rsidRDefault="00277112" w:rsidP="0027711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8917</w:t>
            </w:r>
            <w:r w:rsidR="0077459D" w:rsidRPr="00FE34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9620</w:t>
            </w:r>
          </w:p>
        </w:tc>
      </w:tr>
    </w:tbl>
    <w:p w:rsidR="0077459D" w:rsidRPr="0077459D" w:rsidRDefault="0077459D" w:rsidP="0077459D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E74B28">
        <w:rPr>
          <w:rFonts w:ascii="Times New Roman" w:hAnsi="Times New Roman" w:cs="Times New Roman"/>
          <w:bCs/>
          <w:sz w:val="28"/>
          <w:szCs w:val="28"/>
        </w:rPr>
        <w:t>.</w:t>
      </w:r>
    </w:p>
    <w:p w:rsidR="006664BC" w:rsidRDefault="00BE4A40" w:rsidP="00BE4A4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4A40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после дня его официального опубликования</w:t>
      </w:r>
      <w:r w:rsidR="00893D59">
        <w:rPr>
          <w:rFonts w:ascii="Times New Roman" w:hAnsi="Times New Roman" w:cs="Times New Roman"/>
          <w:bCs/>
          <w:sz w:val="28"/>
          <w:szCs w:val="28"/>
        </w:rPr>
        <w:t xml:space="preserve"> и распространяется на отношения, возникшие с 01</w:t>
      </w:r>
      <w:r w:rsidR="00211287">
        <w:rPr>
          <w:rFonts w:ascii="Times New Roman" w:hAnsi="Times New Roman" w:cs="Times New Roman"/>
          <w:bCs/>
          <w:sz w:val="28"/>
          <w:szCs w:val="28"/>
        </w:rPr>
        <w:t xml:space="preserve"> декабря                        </w:t>
      </w:r>
      <w:r w:rsidR="00893D59">
        <w:rPr>
          <w:rFonts w:ascii="Times New Roman" w:hAnsi="Times New Roman" w:cs="Times New Roman"/>
          <w:bCs/>
          <w:sz w:val="28"/>
          <w:szCs w:val="28"/>
        </w:rPr>
        <w:t>2022</w:t>
      </w:r>
      <w:r w:rsidR="00211287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BE4A40">
        <w:rPr>
          <w:rFonts w:ascii="Times New Roman" w:hAnsi="Times New Roman" w:cs="Times New Roman"/>
          <w:bCs/>
          <w:sz w:val="28"/>
          <w:szCs w:val="28"/>
        </w:rPr>
        <w:t>.</w:t>
      </w: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4A40" w:rsidRDefault="00BE4A40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4A40" w:rsidRDefault="00BE4A40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BE4A40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 w:rsidR="00BE4A40"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60" w:rsidRDefault="00E05881" w:rsidP="00E05881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C1C88" w:rsidRPr="002F3844" w:rsidRDefault="00BE4A4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664BC" w:rsidRDefault="006664BC" w:rsidP="002C2B5A"/>
    <w:p w:rsidR="00BE4A40" w:rsidRDefault="00BE4A40" w:rsidP="002C2B5A"/>
    <w:p w:rsidR="00BE4A40" w:rsidRDefault="00BE4A40" w:rsidP="002C2B5A"/>
    <w:p w:rsidR="00BE4A40" w:rsidRDefault="00BE4A40" w:rsidP="002C2B5A"/>
    <w:p w:rsidR="00BE4A40" w:rsidRDefault="00BE4A40" w:rsidP="002C2B5A"/>
    <w:p w:rsidR="00BE4A40" w:rsidRDefault="00BE4A40" w:rsidP="00FE3472">
      <w:pPr>
        <w:jc w:val="center"/>
      </w:pPr>
    </w:p>
    <w:sectPr w:rsidR="00BE4A40" w:rsidSect="00FE3472">
      <w:headerReference w:type="default" r:id="rId1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215" w:rsidRDefault="00B70215" w:rsidP="0031799B">
      <w:pPr>
        <w:spacing w:after="0" w:line="240" w:lineRule="auto"/>
      </w:pPr>
      <w:r>
        <w:separator/>
      </w:r>
    </w:p>
  </w:endnote>
  <w:endnote w:type="continuationSeparator" w:id="0">
    <w:p w:rsidR="00B70215" w:rsidRDefault="00B70215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215" w:rsidRDefault="00B70215" w:rsidP="0031799B">
      <w:pPr>
        <w:spacing w:after="0" w:line="240" w:lineRule="auto"/>
      </w:pPr>
      <w:r>
        <w:separator/>
      </w:r>
    </w:p>
  </w:footnote>
  <w:footnote w:type="continuationSeparator" w:id="0">
    <w:p w:rsidR="00B70215" w:rsidRDefault="00B70215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-486398015"/>
      <w:docPartObj>
        <w:docPartGallery w:val="Page Numbers (Top of Page)"/>
        <w:docPartUnique/>
      </w:docPartObj>
    </w:sdtPr>
    <w:sdtEndPr/>
    <w:sdtContent>
      <w:p w:rsidR="00D04C5F" w:rsidRPr="00D04C5F" w:rsidRDefault="001E31C1" w:rsidP="00D04C5F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4C5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04C5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04C5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55710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D04C5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3604"/>
    <w:rsid w:val="000179ED"/>
    <w:rsid w:val="00033533"/>
    <w:rsid w:val="00045111"/>
    <w:rsid w:val="00045304"/>
    <w:rsid w:val="00053869"/>
    <w:rsid w:val="00060213"/>
    <w:rsid w:val="00066C50"/>
    <w:rsid w:val="00076132"/>
    <w:rsid w:val="00077162"/>
    <w:rsid w:val="00081DB5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771A7"/>
    <w:rsid w:val="00180140"/>
    <w:rsid w:val="00181702"/>
    <w:rsid w:val="00181A55"/>
    <w:rsid w:val="001C15D6"/>
    <w:rsid w:val="001D00F5"/>
    <w:rsid w:val="001D4724"/>
    <w:rsid w:val="001E31C1"/>
    <w:rsid w:val="001F1DD5"/>
    <w:rsid w:val="00211287"/>
    <w:rsid w:val="0022234A"/>
    <w:rsid w:val="00225F0E"/>
    <w:rsid w:val="002330AB"/>
    <w:rsid w:val="00233FCB"/>
    <w:rsid w:val="0024385A"/>
    <w:rsid w:val="00256826"/>
    <w:rsid w:val="00257670"/>
    <w:rsid w:val="00277112"/>
    <w:rsid w:val="00295AC8"/>
    <w:rsid w:val="002C2B5A"/>
    <w:rsid w:val="002D5D0F"/>
    <w:rsid w:val="002E4E87"/>
    <w:rsid w:val="002F3844"/>
    <w:rsid w:val="0030022E"/>
    <w:rsid w:val="00304AF6"/>
    <w:rsid w:val="00311568"/>
    <w:rsid w:val="00313CF4"/>
    <w:rsid w:val="0031799B"/>
    <w:rsid w:val="00327B6F"/>
    <w:rsid w:val="0033668F"/>
    <w:rsid w:val="003435A1"/>
    <w:rsid w:val="00374C3C"/>
    <w:rsid w:val="0038403D"/>
    <w:rsid w:val="00397C94"/>
    <w:rsid w:val="003B0709"/>
    <w:rsid w:val="003B52E1"/>
    <w:rsid w:val="003B55E1"/>
    <w:rsid w:val="003C30E0"/>
    <w:rsid w:val="003C3A2A"/>
    <w:rsid w:val="003C5BF5"/>
    <w:rsid w:val="0043251D"/>
    <w:rsid w:val="004348C7"/>
    <w:rsid w:val="0043505F"/>
    <w:rsid w:val="004351FE"/>
    <w:rsid w:val="004415AF"/>
    <w:rsid w:val="00442451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17386"/>
    <w:rsid w:val="006271E6"/>
    <w:rsid w:val="00631037"/>
    <w:rsid w:val="00650CAB"/>
    <w:rsid w:val="00663D27"/>
    <w:rsid w:val="006664BC"/>
    <w:rsid w:val="00681BFE"/>
    <w:rsid w:val="00684B50"/>
    <w:rsid w:val="0068638D"/>
    <w:rsid w:val="0069601C"/>
    <w:rsid w:val="006A541B"/>
    <w:rsid w:val="006B115E"/>
    <w:rsid w:val="006D5762"/>
    <w:rsid w:val="006E593A"/>
    <w:rsid w:val="006F5D44"/>
    <w:rsid w:val="00723A46"/>
    <w:rsid w:val="00725A0F"/>
    <w:rsid w:val="0074156B"/>
    <w:rsid w:val="00744B7F"/>
    <w:rsid w:val="0077459D"/>
    <w:rsid w:val="00796B9B"/>
    <w:rsid w:val="007B3851"/>
    <w:rsid w:val="007D746A"/>
    <w:rsid w:val="007E7ADA"/>
    <w:rsid w:val="007F0218"/>
    <w:rsid w:val="007F3D5B"/>
    <w:rsid w:val="00812B9A"/>
    <w:rsid w:val="008553E5"/>
    <w:rsid w:val="0085578D"/>
    <w:rsid w:val="00860C71"/>
    <w:rsid w:val="008708D4"/>
    <w:rsid w:val="0089042F"/>
    <w:rsid w:val="00893D59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85E99"/>
    <w:rsid w:val="00997969"/>
    <w:rsid w:val="009A471F"/>
    <w:rsid w:val="009D51EF"/>
    <w:rsid w:val="009F320C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0215"/>
    <w:rsid w:val="00B759EC"/>
    <w:rsid w:val="00B75E4C"/>
    <w:rsid w:val="00B81EC3"/>
    <w:rsid w:val="00B831E8"/>
    <w:rsid w:val="00B833C0"/>
    <w:rsid w:val="00BA6DC7"/>
    <w:rsid w:val="00BB478D"/>
    <w:rsid w:val="00BD1299"/>
    <w:rsid w:val="00BD13FF"/>
    <w:rsid w:val="00BE1E47"/>
    <w:rsid w:val="00BE4A40"/>
    <w:rsid w:val="00BF3269"/>
    <w:rsid w:val="00C22F2F"/>
    <w:rsid w:val="00C366DA"/>
    <w:rsid w:val="00C36F08"/>
    <w:rsid w:val="00C37B1E"/>
    <w:rsid w:val="00C37C23"/>
    <w:rsid w:val="00C42E7D"/>
    <w:rsid w:val="00C442AB"/>
    <w:rsid w:val="00C502D0"/>
    <w:rsid w:val="00C5596B"/>
    <w:rsid w:val="00C70635"/>
    <w:rsid w:val="00C73DCC"/>
    <w:rsid w:val="00C90D3D"/>
    <w:rsid w:val="00CB0344"/>
    <w:rsid w:val="00D04C5F"/>
    <w:rsid w:val="00D16B35"/>
    <w:rsid w:val="00D206A1"/>
    <w:rsid w:val="00D31705"/>
    <w:rsid w:val="00D330ED"/>
    <w:rsid w:val="00D47CEF"/>
    <w:rsid w:val="00D50172"/>
    <w:rsid w:val="00D51DAE"/>
    <w:rsid w:val="00D55710"/>
    <w:rsid w:val="00D7095D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74B28"/>
    <w:rsid w:val="00E8524F"/>
    <w:rsid w:val="00E92746"/>
    <w:rsid w:val="00EC2DBB"/>
    <w:rsid w:val="00EF524F"/>
    <w:rsid w:val="00F148B5"/>
    <w:rsid w:val="00F36C8D"/>
    <w:rsid w:val="00F42F6B"/>
    <w:rsid w:val="00F46EC1"/>
    <w:rsid w:val="00F52709"/>
    <w:rsid w:val="00F55EDC"/>
    <w:rsid w:val="00F63133"/>
    <w:rsid w:val="00F81A81"/>
    <w:rsid w:val="00FB47AC"/>
    <w:rsid w:val="00FE0846"/>
    <w:rsid w:val="00FE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87687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BE4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E3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3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FE910603FB02BEC90343AF54D23A45365B447B57F6A4D4785404D561BA178EFAE1B7F9480D3C80EFBD9B0ET3HBD" TargetMode="External"/><Relationship Id="rId13" Type="http://schemas.openxmlformats.org/officeDocument/2006/relationships/hyperlink" Target="consultantplus://offline/ref=6AFE910603FB02BEC90343AF54D23A453959447954F6A4D4785404D561BA178EFAE1B7F9480D3C80EFBD9B0ET3HBD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consultantplus://offline/ref=6AFE910603FB02BEC90343AF54D23A453C56417953FFF9DE700D08D766B5488BEFF0EFF54A102285F4A1990C3BT0HDD" TargetMode="External"/><Relationship Id="rId17" Type="http://schemas.openxmlformats.org/officeDocument/2006/relationships/hyperlink" Target="consultantplus://offline/ref=6AFE910603FB02BEC90343AF54D23A453F5C40745AFBF9DE700D08D766B5488BEFF0EFF54A102285F4A1990C3BT0HD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AFE910603FB02BEC90343AF54D23A453F5C40745AFBF9DE700D08D766B5488BFDF0B7F94B133C84F1B4CF5D7D5A4271F085CEE144F8226ETFH5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AFE910603FB02BEC90343AF54D23A453F5E417B53F5F9DE700D08D766B5488BEFF0EFF54A102285F4A1990C3BT0HD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AFE910603FB02BEC90343AF54D23A453F5C40745AFBF9DE700D08D766B5488BFDF0B7F94B133C84F1B4CF5D7D5A4271F085CEE144F8226ETFH5D" TargetMode="External"/><Relationship Id="rId10" Type="http://schemas.openxmlformats.org/officeDocument/2006/relationships/hyperlink" Target="consultantplus://offline/ref=6AFE910603FB02BEC90343AF54D23A45395E407D54F6A4D4785404D561BA178EFAE1B7F9480D3C80EFBD9B0ET3HB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FE910603FB02BEC90343AF54D23A453956407A53F6A4D4785404D561BA178EFAE1B7F9480D3C80EFBD9B0ET3HBD" TargetMode="External"/><Relationship Id="rId14" Type="http://schemas.openxmlformats.org/officeDocument/2006/relationships/hyperlink" Target="consultantplus://offline/ref=6AFE910603FB02BEC90343AF54D23A453F57427F54F5F9DE700D08D766B5488BEFF0EFF54A102285F4A1990C3BT0H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4FA55-549D-4FF8-80AF-E36C05402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Антонова Анна Александровна</cp:lastModifiedBy>
  <cp:revision>11</cp:revision>
  <cp:lastPrinted>2021-10-13T05:03:00Z</cp:lastPrinted>
  <dcterms:created xsi:type="dcterms:W3CDTF">2022-12-14T02:44:00Z</dcterms:created>
  <dcterms:modified xsi:type="dcterms:W3CDTF">2022-12-14T22:03:00Z</dcterms:modified>
</cp:coreProperties>
</file>