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DA" w:rsidRDefault="000879DA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1C88" w:rsidRPr="00B84F09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B84F09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B84F0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B84F09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B84F0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84F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B84F0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B84F0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B84F0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B84F09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B84F09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B84F09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B84F0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B84F09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B84F09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B84F0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B84F09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B84F0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B84F09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F09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B84F09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B84F0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B84F09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B84F09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B84F0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B84F09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B84F0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B84F09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4F09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B84F09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B84F09" w:rsidTr="00F46EC1">
        <w:tc>
          <w:tcPr>
            <w:tcW w:w="4395" w:type="dxa"/>
          </w:tcPr>
          <w:p w:rsidR="006E593A" w:rsidRPr="00B84F09" w:rsidRDefault="005276C9" w:rsidP="005276C9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предоставления из краевого бюджета субсидии краевому государственному автономному учреждению </w:t>
            </w:r>
            <w:r w:rsidR="00B8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8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 молодежи</w:t>
            </w:r>
            <w:r w:rsidR="00B8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8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финансового обеспечения затрат, связанных с реализацией </w:t>
            </w:r>
            <w:r w:rsidRPr="00B84F0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комплексного развития молодежной политики в Камчатском крае </w:t>
            </w:r>
            <w:r w:rsidR="00B84F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4F09">
              <w:rPr>
                <w:rFonts w:ascii="Times New Roman" w:hAnsi="Times New Roman" w:cs="Times New Roman"/>
                <w:sz w:val="28"/>
                <w:szCs w:val="28"/>
              </w:rPr>
              <w:t>Регион для молодых</w:t>
            </w:r>
            <w:r w:rsidR="00B84F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549E8" w:rsidRPr="00B84F09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B84F09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C9" w:rsidRPr="00B84F09" w:rsidRDefault="005276C9" w:rsidP="005276C9">
      <w:pPr>
        <w:pStyle w:val="ConsPlusNormal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>В соответствии со статьей 78.1 Бюджетного кодекса Российской Федерации</w:t>
      </w:r>
    </w:p>
    <w:p w:rsidR="00033533" w:rsidRPr="00B84F09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76C9" w:rsidRPr="00B84F09" w:rsidRDefault="005276C9" w:rsidP="005276C9">
      <w:pPr>
        <w:pStyle w:val="ConsPlusNormal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5276C9" w:rsidRPr="00B84F09" w:rsidRDefault="005276C9" w:rsidP="005276C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6C9" w:rsidRPr="00B84F09" w:rsidRDefault="005276C9" w:rsidP="005276C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B84F0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из краевого бюджета субсидии краевому государственному автономному учреждению </w:t>
      </w:r>
      <w:r w:rsidR="00B84F0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84F09">
        <w:rPr>
          <w:rFonts w:ascii="Times New Roman" w:eastAsia="Times New Roman" w:hAnsi="Times New Roman" w:cs="Times New Roman"/>
          <w:sz w:val="28"/>
          <w:szCs w:val="28"/>
        </w:rPr>
        <w:t>Дворец молодежи</w:t>
      </w:r>
      <w:r w:rsidR="00B84F0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84F09">
        <w:rPr>
          <w:rFonts w:ascii="Times New Roman" w:eastAsia="Times New Roman" w:hAnsi="Times New Roman" w:cs="Times New Roman"/>
          <w:sz w:val="28"/>
          <w:szCs w:val="28"/>
        </w:rPr>
        <w:t xml:space="preserve"> в целях финансового обеспечения затрат, связанных с реализацией </w:t>
      </w:r>
      <w:r w:rsidRPr="00B84F09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молодежной политики в Камчатском крае </w:t>
      </w:r>
      <w:r w:rsidR="00B84F09">
        <w:rPr>
          <w:rFonts w:ascii="Times New Roman" w:hAnsi="Times New Roman" w:cs="Times New Roman"/>
          <w:sz w:val="28"/>
          <w:szCs w:val="28"/>
        </w:rPr>
        <w:t>«</w:t>
      </w:r>
      <w:r w:rsidRPr="00B84F09">
        <w:rPr>
          <w:rFonts w:ascii="Times New Roman" w:hAnsi="Times New Roman" w:cs="Times New Roman"/>
          <w:sz w:val="28"/>
          <w:szCs w:val="28"/>
        </w:rPr>
        <w:t>Регион для молодых</w:t>
      </w:r>
      <w:r w:rsidR="00B84F09">
        <w:rPr>
          <w:rFonts w:ascii="Times New Roman" w:hAnsi="Times New Roman" w:cs="Times New Roman"/>
          <w:sz w:val="28"/>
          <w:szCs w:val="28"/>
        </w:rPr>
        <w:t>»</w:t>
      </w:r>
      <w:r w:rsidRPr="00B84F09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6664BC" w:rsidRPr="00B84F09" w:rsidRDefault="005276C9" w:rsidP="005276C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4C1C88" w:rsidRPr="00B84F09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B84F09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B84F09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4F09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– Первый вице-губернатор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B84F09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B84F0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B84F09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Pr="00B84F09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Pr="00B84F09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4F0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B84F09" w:rsidRDefault="004C1C8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4F09">
              <w:rPr>
                <w:rFonts w:ascii="Times New Roman" w:hAnsi="Times New Roman" w:cs="Times New Roman"/>
                <w:sz w:val="28"/>
                <w:szCs w:val="28"/>
              </w:rPr>
              <w:t>И.О. (при наличии) Фамилия</w:t>
            </w:r>
          </w:p>
        </w:tc>
      </w:tr>
    </w:tbl>
    <w:p w:rsidR="000879DA" w:rsidRDefault="000879DA" w:rsidP="002C2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64BC" w:rsidRPr="00B84F09" w:rsidRDefault="006664BC" w:rsidP="002C2B5A">
      <w:pPr>
        <w:rPr>
          <w:rFonts w:ascii="Times New Roman" w:hAnsi="Times New Roman" w:cs="Times New Roman"/>
          <w:sz w:val="28"/>
          <w:szCs w:val="28"/>
        </w:rPr>
      </w:pPr>
    </w:p>
    <w:p w:rsidR="00B84F09" w:rsidRPr="00B84F09" w:rsidRDefault="00B84F09" w:rsidP="00B84F09">
      <w:pPr>
        <w:ind w:left="5670"/>
        <w:rPr>
          <w:rFonts w:ascii="Times New Roman" w:hAnsi="Times New Roman" w:cs="Times New Roman"/>
          <w:sz w:val="24"/>
          <w:szCs w:val="24"/>
        </w:rPr>
      </w:pPr>
      <w:r w:rsidRPr="00B84F09">
        <w:rPr>
          <w:rFonts w:ascii="Times New Roman" w:hAnsi="Times New Roman" w:cs="Times New Roman"/>
          <w:sz w:val="24"/>
          <w:szCs w:val="24"/>
        </w:rPr>
        <w:t>Приложение к постановлению Правительства Камчатского края от ___ №___</w:t>
      </w:r>
    </w:p>
    <w:p w:rsidR="00B84F09" w:rsidRDefault="00B84F09" w:rsidP="00B84F0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B84F09" w:rsidRPr="00B84F09" w:rsidRDefault="00B84F09" w:rsidP="00F655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  <w:r w:rsidRPr="00B84F0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8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краевого бюджета субсидии </w:t>
      </w:r>
    </w:p>
    <w:p w:rsidR="00B84F09" w:rsidRPr="00B84F09" w:rsidRDefault="00B84F09" w:rsidP="00F655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краевому государственному автономному учреждению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4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4F09" w:rsidRPr="00B84F09" w:rsidRDefault="00B84F09" w:rsidP="00F655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финансового обеспечения затрат, связанных с реализацией </w:t>
      </w:r>
    </w:p>
    <w:p w:rsidR="00B84F09" w:rsidRPr="00B84F09" w:rsidRDefault="00B84F09" w:rsidP="00F655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молодежной политики в Камчатском крае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F09">
        <w:rPr>
          <w:rFonts w:ascii="Times New Roman" w:hAnsi="Times New Roman" w:cs="Times New Roman"/>
          <w:sz w:val="28"/>
          <w:szCs w:val="28"/>
        </w:rPr>
        <w:t>Регион для молодых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4F09" w:rsidRPr="00B84F09" w:rsidRDefault="00B84F09" w:rsidP="00F65517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F09" w:rsidRPr="00B84F09" w:rsidRDefault="00B84F09" w:rsidP="00F65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1A442C" w:rsidRPr="001A442C">
        <w:rPr>
          <w:rFonts w:ascii="Times New Roman" w:hAnsi="Times New Roman" w:cs="Times New Roman"/>
          <w:sz w:val="28"/>
          <w:szCs w:val="28"/>
        </w:rPr>
        <w:t xml:space="preserve">устанавливает правила определения объема и условия предоставления </w:t>
      </w:r>
      <w:r w:rsidRPr="00B84F09">
        <w:rPr>
          <w:rFonts w:ascii="Times New Roman" w:hAnsi="Times New Roman" w:cs="Times New Roman"/>
          <w:sz w:val="28"/>
          <w:szCs w:val="28"/>
        </w:rPr>
        <w:t>из краевого бюджета субсидии краевому государственному автономному учреждению «Дворец молодежи» (</w:t>
      </w:r>
      <w:r>
        <w:rPr>
          <w:rFonts w:ascii="Times New Roman" w:hAnsi="Times New Roman" w:cs="Times New Roman"/>
          <w:sz w:val="28"/>
          <w:szCs w:val="28"/>
        </w:rPr>
        <w:t xml:space="preserve">далее – КГАУ «Дворец молодежи») </w:t>
      </w:r>
      <w:r w:rsidRPr="00B84F09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затрат, связанных с реализацией программы комплексного развития молодежной политики в Камчатском крае «Регион для молодых», </w:t>
      </w:r>
      <w:r>
        <w:rPr>
          <w:rFonts w:ascii="Times New Roman" w:hAnsi="Times New Roman" w:cs="Times New Roman"/>
          <w:sz w:val="28"/>
          <w:szCs w:val="28"/>
        </w:rPr>
        <w:t xml:space="preserve">направленной для </w:t>
      </w:r>
      <w:r w:rsidRPr="00B84F09">
        <w:rPr>
          <w:rFonts w:ascii="Times New Roman" w:hAnsi="Times New Roman" w:cs="Times New Roman"/>
          <w:sz w:val="28"/>
          <w:szCs w:val="28"/>
        </w:rPr>
        <w:t xml:space="preserve"> достижения результатов основного мероприятия 6.2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F09">
        <w:rPr>
          <w:rFonts w:ascii="Times New Roman" w:hAnsi="Times New Roman" w:cs="Times New Roman"/>
          <w:sz w:val="28"/>
          <w:szCs w:val="28"/>
        </w:rPr>
        <w:t>Создание условий для интеллектуального, творческого развития молодежи, реализации ее научно-технического 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F09">
        <w:rPr>
          <w:rFonts w:ascii="Times New Roman" w:hAnsi="Times New Roman" w:cs="Times New Roman"/>
          <w:sz w:val="28"/>
          <w:szCs w:val="28"/>
        </w:rPr>
        <w:t xml:space="preserve"> подпрограммы 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F09">
        <w:rPr>
          <w:rFonts w:ascii="Times New Roman" w:hAnsi="Times New Roman" w:cs="Times New Roman"/>
          <w:sz w:val="28"/>
          <w:szCs w:val="28"/>
        </w:rPr>
        <w:t>Молодежь Камчатки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F0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F09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и укрепление гражданского единства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F0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Камчатского края от 29.11.2013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F09">
        <w:rPr>
          <w:rFonts w:ascii="Times New Roman" w:hAnsi="Times New Roman" w:cs="Times New Roman"/>
          <w:sz w:val="28"/>
          <w:szCs w:val="28"/>
        </w:rPr>
        <w:t xml:space="preserve"> 546-П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4F09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:rsidR="00B84F09" w:rsidRPr="00B84F09" w:rsidRDefault="00B84F09" w:rsidP="00F65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2. Субсидия предоставляется Министерством развития гражданского общества и молодежи Камчатского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4F09">
        <w:rPr>
          <w:rFonts w:ascii="Times New Roman" w:hAnsi="Times New Roman" w:cs="Times New Roman"/>
          <w:sz w:val="28"/>
          <w:szCs w:val="28"/>
        </w:rPr>
        <w:t xml:space="preserve">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B84F09" w:rsidRPr="00B84F09" w:rsidRDefault="00B84F09" w:rsidP="00F65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:rsidR="00B84F09" w:rsidRPr="00B84F09" w:rsidRDefault="00B84F09" w:rsidP="00F65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3. Сведения о субсидии размещаются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F0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F09">
        <w:rPr>
          <w:rFonts w:ascii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F09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F09">
        <w:rPr>
          <w:rFonts w:ascii="Times New Roman" w:hAnsi="Times New Roman" w:cs="Times New Roman"/>
          <w:sz w:val="28"/>
          <w:szCs w:val="28"/>
        </w:rPr>
        <w:t xml:space="preserve"> при формировании проекта закона о бюджете (проекта закона о внесении изменений в закон о бюджете).</w:t>
      </w:r>
    </w:p>
    <w:p w:rsidR="00B84F09" w:rsidRPr="00B84F09" w:rsidRDefault="00B84F09" w:rsidP="00F65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B84F09">
        <w:rPr>
          <w:rFonts w:ascii="Times New Roman" w:hAnsi="Times New Roman" w:cs="Times New Roman"/>
          <w:sz w:val="28"/>
          <w:szCs w:val="28"/>
        </w:rPr>
        <w:t>4. Субсидия предоставляется по следующим направлениям расходов:</w:t>
      </w:r>
    </w:p>
    <w:p w:rsidR="00F65517" w:rsidRDefault="00F65517" w:rsidP="00F65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"/>
      <w:bookmarkEnd w:id="5"/>
      <w:r>
        <w:rPr>
          <w:rFonts w:ascii="Times New Roman" w:hAnsi="Times New Roman" w:cs="Times New Roman"/>
          <w:sz w:val="28"/>
          <w:szCs w:val="28"/>
        </w:rPr>
        <w:t>1) на осуществление капитального ремонта/реконструкции зданий и помещений, предназначенных для организации деятельности молодежных центров;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косметический ремонт, визуальное оформление (брендирование) зданий и помещений;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приобретение, доставку и введение в эксплуатацию компьютеров, принтеров, многофункциональных устройств, камер, фотоаппаратов, принтеров, сканеров, мультимедийных проекторов, брошюраторов, ламинаторов, звукового, светового и другого оборудования;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приобретение программного обеспечения;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 приобретение и ремонт мебели;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на приобретение, доставку и введение в эксплуатацию бытовой техники: холодильников, кулеров, термопотов, микроволновых печей, кофеварок, чайников и др.;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 приобретение, доставку и введение в эксплуатацию специализированного оборудования и инвентаря для работы молодежных объединений (мастерских, студий, кружков, секций и др.), в том числе спортивного, туристического, художественного, театрального, музыкального и др.;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 приобретение стендов, рекламных конструкций, средств зонирования;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на канцелярские товары и расходные материалы;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на оплату обучения сотрудников молодежных центров в региональных и федеральных организациях, реализующих образовательные программы;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на организацию и проведение исследований и мониторингов;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расходов, связанных с изготовлением методических рекомендаций, сборников, брошюр и других методических материалов, не имеющих федеральных аналогов;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рекламных расходов;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на создание и поддержание сайтов;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на организацию и проведение мероприятий Программы, в том числе: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арендных платежей за помещения и оборудование, арендуемых для подготовки и (или) проведения мероприятий, а также сопутствующих расходов (включая страхование, приобретение топлива, воды, перевозку, сборку, демонтаж оборудования);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на приобретение и (или) изготовление атрибутики, раздаточных материалов, оплату услуг по подготовке раздаточных материалов, презентаций;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на оплату услуг по организации и проведению мероприятий, услуг по подготовке и реализации образовательных программ, разработке сценариев и сценарных планов;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на проезд к месту проведения мероприятий и обратно, проживание и питание участников и организаторов (не из числа сотрудников учреждения молодежной политики) мероприятий;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оплату услуг приглашенных экспертов и спикеров мероприятия (включая оплату транспортных расходов, гонорар, питание и проживание);</w:t>
      </w:r>
    </w:p>
    <w:p w:rsidR="00F65517" w:rsidRDefault="00F65517" w:rsidP="00F6551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оплату услуг привлеченных специалистов, включая оплату транспортных расходов, гонорар, питание и проживание (фотографы, видеооператоры, дизайнеры, приглашенные артисты и т.д.).</w:t>
      </w:r>
    </w:p>
    <w:p w:rsidR="00F65517" w:rsidRDefault="00F65517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517" w:rsidRDefault="00F65517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517" w:rsidRDefault="00F65517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517" w:rsidRDefault="00F65517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5. Условием предоставления субсидии является соответствие </w:t>
      </w:r>
      <w:r w:rsidR="00F65517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субсидии (далее</w:t>
      </w:r>
      <w:r w:rsidR="00F65517">
        <w:rPr>
          <w:rFonts w:ascii="Times New Roman" w:hAnsi="Times New Roman" w:cs="Times New Roman"/>
          <w:sz w:val="28"/>
          <w:szCs w:val="28"/>
        </w:rPr>
        <w:t xml:space="preserve"> –</w:t>
      </w:r>
      <w:r w:rsidRPr="00B84F09">
        <w:rPr>
          <w:rFonts w:ascii="Times New Roman" w:hAnsi="Times New Roman" w:cs="Times New Roman"/>
          <w:sz w:val="28"/>
          <w:szCs w:val="28"/>
        </w:rPr>
        <w:t xml:space="preserve"> Соглашение), следующим требованиям: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1) </w:t>
      </w:r>
      <w:r w:rsidR="00F65517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</w:t>
      </w:r>
      <w:r w:rsidR="00F65517">
        <w:rPr>
          <w:rFonts w:ascii="Times New Roman" w:hAnsi="Times New Roman" w:cs="Times New Roman"/>
          <w:sz w:val="28"/>
          <w:szCs w:val="28"/>
        </w:rPr>
        <w:t>его</w:t>
      </w:r>
      <w:r w:rsidRPr="00B84F09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 w:rsidR="00F65517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:rsidR="00B84F09" w:rsidRPr="00B84F09" w:rsidRDefault="00F65517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4F09" w:rsidRPr="00B84F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="00B84F09" w:rsidRPr="00B84F09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а </w:t>
      </w:r>
      <w:r w:rsidR="00B84F09" w:rsidRPr="00B84F09">
        <w:rPr>
          <w:rFonts w:ascii="Times New Roman" w:hAnsi="Times New Roman" w:cs="Times New Roman"/>
          <w:sz w:val="28"/>
          <w:szCs w:val="28"/>
        </w:rPr>
        <w:lastRenderedPageBreak/>
        <w:t>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84F09" w:rsidRPr="00B84F09" w:rsidRDefault="00F65517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62"/>
      <w:bookmarkEnd w:id="6"/>
      <w:r>
        <w:rPr>
          <w:rFonts w:ascii="Times New Roman" w:hAnsi="Times New Roman" w:cs="Times New Roman"/>
          <w:sz w:val="28"/>
          <w:szCs w:val="28"/>
        </w:rPr>
        <w:t>3</w:t>
      </w:r>
      <w:r w:rsidR="00B84F09" w:rsidRPr="00B84F09">
        <w:rPr>
          <w:rFonts w:ascii="Times New Roman" w:hAnsi="Times New Roman" w:cs="Times New Roman"/>
          <w:sz w:val="28"/>
          <w:szCs w:val="28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 w:cs="Times New Roman"/>
          <w:sz w:val="28"/>
          <w:szCs w:val="28"/>
        </w:rPr>
        <w:t>КГАУ «Дворец молодежи»</w:t>
      </w:r>
      <w:r w:rsidR="00B84F09" w:rsidRPr="00B84F09">
        <w:rPr>
          <w:rFonts w:ascii="Times New Roman" w:hAnsi="Times New Roman" w:cs="Times New Roman"/>
          <w:sz w:val="28"/>
          <w:szCs w:val="28"/>
        </w:rPr>
        <w:t>;</w:t>
      </w:r>
    </w:p>
    <w:p w:rsidR="00B84F09" w:rsidRDefault="00F65517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4F09" w:rsidRPr="00B84F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="00B84F09" w:rsidRPr="00B84F09">
        <w:rPr>
          <w:rFonts w:ascii="Times New Roman" w:hAnsi="Times New Roman" w:cs="Times New Roman"/>
          <w:sz w:val="28"/>
          <w:szCs w:val="28"/>
        </w:rPr>
        <w:t>не является получателем средств из краевого бюджета на основании иных нормативных правовых актов Камчатского края на цели, у</w:t>
      </w:r>
      <w:r w:rsidR="001A442C">
        <w:rPr>
          <w:rFonts w:ascii="Times New Roman" w:hAnsi="Times New Roman" w:cs="Times New Roman"/>
          <w:sz w:val="28"/>
          <w:szCs w:val="28"/>
        </w:rPr>
        <w:t>становленные настоящим Порядком;</w:t>
      </w:r>
    </w:p>
    <w:p w:rsidR="001A442C" w:rsidRPr="00B84F09" w:rsidRDefault="001A442C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КГАУ «Дворец молодежи»</w:t>
      </w:r>
      <w:r>
        <w:rPr>
          <w:rFonts w:ascii="Times New Roman" w:hAnsi="Times New Roman" w:cs="Times New Roman"/>
          <w:sz w:val="28"/>
          <w:szCs w:val="28"/>
        </w:rPr>
        <w:t xml:space="preserve"> состоит в заявке Камчатского края – победителе конкурса программ</w:t>
      </w:r>
      <w:r w:rsidRPr="00B84F09">
        <w:rPr>
          <w:rFonts w:ascii="Times New Roman" w:hAnsi="Times New Roman" w:cs="Times New Roman"/>
          <w:sz w:val="28"/>
          <w:szCs w:val="28"/>
        </w:rPr>
        <w:t xml:space="preserve"> комплексного развития молодежной политики в </w:t>
      </w:r>
      <w:r>
        <w:rPr>
          <w:rFonts w:ascii="Times New Roman" w:hAnsi="Times New Roman" w:cs="Times New Roman"/>
          <w:sz w:val="28"/>
          <w:szCs w:val="28"/>
        </w:rPr>
        <w:t xml:space="preserve">субъектах Российской Федерации </w:t>
      </w:r>
      <w:r w:rsidRPr="00B84F09">
        <w:rPr>
          <w:rFonts w:ascii="Times New Roman" w:hAnsi="Times New Roman" w:cs="Times New Roman"/>
          <w:sz w:val="28"/>
          <w:szCs w:val="28"/>
        </w:rPr>
        <w:t>«Регион для молодых»</w:t>
      </w:r>
      <w:r>
        <w:rPr>
          <w:rFonts w:ascii="Times New Roman" w:hAnsi="Times New Roman" w:cs="Times New Roman"/>
          <w:sz w:val="28"/>
          <w:szCs w:val="28"/>
        </w:rPr>
        <w:t xml:space="preserve"> в году, предшествующему году получения субсидии.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6. Субсидия предоставляется </w:t>
      </w:r>
      <w:r w:rsidR="00F65517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Соглашением, заключаемым Министерством с </w:t>
      </w:r>
      <w:r w:rsidR="00F65517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>7. 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66"/>
      <w:bookmarkEnd w:id="7"/>
      <w:r w:rsidRPr="00B84F09">
        <w:rPr>
          <w:rFonts w:ascii="Times New Roman" w:hAnsi="Times New Roman" w:cs="Times New Roman"/>
          <w:sz w:val="28"/>
          <w:szCs w:val="28"/>
        </w:rPr>
        <w:t xml:space="preserve">8. Для получения субсидии </w:t>
      </w:r>
      <w:r w:rsidR="00F65517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>представляет в Министерство следующие документы: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1) заявку на предоставление субсидии с указанием реквизитов расчетного счета </w:t>
      </w:r>
      <w:r w:rsidR="00F65517">
        <w:rPr>
          <w:rFonts w:ascii="Times New Roman" w:hAnsi="Times New Roman" w:cs="Times New Roman"/>
          <w:sz w:val="28"/>
          <w:szCs w:val="28"/>
        </w:rPr>
        <w:t>КГАУ «Дворец молодежи»</w:t>
      </w:r>
      <w:r w:rsidRPr="00B84F09">
        <w:rPr>
          <w:rFonts w:ascii="Times New Roman" w:hAnsi="Times New Roman" w:cs="Times New Roman"/>
          <w:sz w:val="28"/>
          <w:szCs w:val="28"/>
        </w:rPr>
        <w:t xml:space="preserve">, открытого в кредитной организации, по форме, утвержденной Министерством (далее </w:t>
      </w:r>
      <w:r w:rsidR="00FE0E49">
        <w:rPr>
          <w:rFonts w:ascii="Times New Roman" w:hAnsi="Times New Roman" w:cs="Times New Roman"/>
          <w:sz w:val="28"/>
          <w:szCs w:val="28"/>
        </w:rPr>
        <w:t>–</w:t>
      </w:r>
      <w:r w:rsidRPr="00B84F09">
        <w:rPr>
          <w:rFonts w:ascii="Times New Roman" w:hAnsi="Times New Roman" w:cs="Times New Roman"/>
          <w:sz w:val="28"/>
          <w:szCs w:val="28"/>
        </w:rPr>
        <w:t xml:space="preserve"> заявка);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>2) заверенную копию устава;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3) справку, подписанную руководителем </w:t>
      </w:r>
      <w:r w:rsidR="00F65517">
        <w:rPr>
          <w:rFonts w:ascii="Times New Roman" w:hAnsi="Times New Roman" w:cs="Times New Roman"/>
          <w:sz w:val="28"/>
          <w:szCs w:val="28"/>
        </w:rPr>
        <w:t>КГАУ «Дворец молодежи»</w:t>
      </w:r>
      <w:r w:rsidRPr="00B84F09">
        <w:rPr>
          <w:rFonts w:ascii="Times New Roman" w:hAnsi="Times New Roman" w:cs="Times New Roman"/>
          <w:sz w:val="28"/>
          <w:szCs w:val="28"/>
        </w:rPr>
        <w:t xml:space="preserve">, о соответствии </w:t>
      </w:r>
      <w:r w:rsidR="00F65517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>условию, указанному в части 5 настоящего Порядка.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9. Министерство в течение 2 рабочих дней со дня получения документов, указанных в части 8 настоящего Порядка, получает в отношении </w:t>
      </w:r>
      <w:r w:rsidR="00F65517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юридических лиц на официальном сайте Федеральной налоговой службы на странице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F09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в электронном виде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F09">
        <w:rPr>
          <w:rFonts w:ascii="Times New Roman" w:hAnsi="Times New Roman" w:cs="Times New Roman"/>
          <w:sz w:val="28"/>
          <w:szCs w:val="28"/>
        </w:rPr>
        <w:t xml:space="preserve">, а также делает сверку информации по пункту 4 части 5 настоящего Порядка на официальном сайте Федеральной налоговой службы на странице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F09">
        <w:rPr>
          <w:rFonts w:ascii="Times New Roman" w:hAnsi="Times New Roman" w:cs="Times New Roman"/>
          <w:sz w:val="28"/>
          <w:szCs w:val="28"/>
        </w:rPr>
        <w:t>Поиск сведений в реестре дисквалифицированных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F09">
        <w:rPr>
          <w:rFonts w:ascii="Times New Roman" w:hAnsi="Times New Roman" w:cs="Times New Roman"/>
          <w:sz w:val="28"/>
          <w:szCs w:val="28"/>
        </w:rPr>
        <w:t>.</w:t>
      </w:r>
    </w:p>
    <w:p w:rsidR="00B84F09" w:rsidRPr="00B84F09" w:rsidRDefault="001D4D1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="00B84F09" w:rsidRPr="00B84F09">
        <w:rPr>
          <w:rFonts w:ascii="Times New Roman" w:hAnsi="Times New Roman" w:cs="Times New Roman"/>
          <w:sz w:val="28"/>
          <w:szCs w:val="28"/>
        </w:rPr>
        <w:t>вправе самостоятельно предоставить в Министерство выписку из Единого государственного реестра юридических лиц.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10. Министерство в течение 10 рабочих дней со дня получения документов, указанных в части 8 настоящего Порядка, проверяет </w:t>
      </w:r>
      <w:r w:rsidR="00F65517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 xml:space="preserve">на соответствие условию предоставления субсидии, установленному частью 5 настоящего Порядка, и принимает решение о предоставлении субсидии либо об </w:t>
      </w:r>
      <w:r w:rsidRPr="00B84F09">
        <w:rPr>
          <w:rFonts w:ascii="Times New Roman" w:hAnsi="Times New Roman" w:cs="Times New Roman"/>
          <w:sz w:val="28"/>
          <w:szCs w:val="28"/>
        </w:rPr>
        <w:lastRenderedPageBreak/>
        <w:t>отказе в ее предоставлении.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>11. Основаниями для отказа в предоставлении субсидии являются: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1) несоответствие </w:t>
      </w:r>
      <w:r w:rsidR="001D4D19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>условию предоставления субсидии, установленному частью 5 настоящего Порядка;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</w:t>
      </w:r>
      <w:r w:rsidR="001D4D19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>документов требованиям, установленным частью 8 настоящего Порядка;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</w:t>
      </w:r>
      <w:r w:rsidR="001D4D19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>документов, указанных в части 8 настоящего Порядка;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4) установление факта недостоверности представленной </w:t>
      </w:r>
      <w:r w:rsidR="001D4D19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>информации.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12. В случае принятия решения об отказе в предоставлении субсидии Министерство в течение 5 рабочих дней со дня принятия такого решения направляет </w:t>
      </w:r>
      <w:r w:rsidR="001D4D19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с обоснованием причин отказа способом, обеспечивающим подтверждение получения указанного уведомления </w:t>
      </w:r>
      <w:r w:rsidR="001D4D19">
        <w:rPr>
          <w:rFonts w:ascii="Times New Roman" w:hAnsi="Times New Roman" w:cs="Times New Roman"/>
          <w:sz w:val="28"/>
          <w:szCs w:val="28"/>
        </w:rPr>
        <w:t>КГАУ «Дворец молодежи»</w:t>
      </w:r>
      <w:r w:rsidRPr="00B84F09">
        <w:rPr>
          <w:rFonts w:ascii="Times New Roman" w:hAnsi="Times New Roman" w:cs="Times New Roman"/>
          <w:sz w:val="28"/>
          <w:szCs w:val="28"/>
        </w:rPr>
        <w:t>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13. В случае принятия решения о предоставлении субсидии Министерство в течение 10 рабочих дней со дня принятия такого решения направляет </w:t>
      </w:r>
      <w:r w:rsidR="001D4D19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 xml:space="preserve">проект соглашения о предоставлении субсидии (далее </w:t>
      </w:r>
      <w:r w:rsidR="00886CE5">
        <w:rPr>
          <w:rFonts w:ascii="Times New Roman" w:hAnsi="Times New Roman" w:cs="Times New Roman"/>
          <w:sz w:val="28"/>
          <w:szCs w:val="28"/>
        </w:rPr>
        <w:t>–</w:t>
      </w:r>
      <w:r w:rsidRPr="00B84F09">
        <w:rPr>
          <w:rFonts w:ascii="Times New Roman" w:hAnsi="Times New Roman" w:cs="Times New Roman"/>
          <w:sz w:val="28"/>
          <w:szCs w:val="28"/>
        </w:rPr>
        <w:t xml:space="preserve"> Соглашение)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</w:t>
      </w:r>
      <w:r w:rsidR="001D4D19">
        <w:rPr>
          <w:rFonts w:ascii="Times New Roman" w:hAnsi="Times New Roman" w:cs="Times New Roman"/>
          <w:sz w:val="28"/>
          <w:szCs w:val="28"/>
        </w:rPr>
        <w:t>КГАУ «Дворец молодежи»</w:t>
      </w:r>
      <w:r w:rsidRPr="00B84F09">
        <w:rPr>
          <w:rFonts w:ascii="Times New Roman" w:hAnsi="Times New Roman" w:cs="Times New Roman"/>
          <w:sz w:val="28"/>
          <w:szCs w:val="28"/>
        </w:rPr>
        <w:t>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14. </w:t>
      </w:r>
      <w:r w:rsidR="001D4D19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>в течение 5 рабочих дней со дня получения проекта Соглашения подписывает и возвращает в Министерство два экземпляра проекта Соглашения.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15. 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</w:t>
      </w:r>
      <w:r w:rsidR="001D4D19">
        <w:rPr>
          <w:rFonts w:ascii="Times New Roman" w:hAnsi="Times New Roman" w:cs="Times New Roman"/>
          <w:sz w:val="28"/>
          <w:szCs w:val="28"/>
        </w:rPr>
        <w:t>КГАУ «Дворец молодежи»</w:t>
      </w:r>
      <w:r w:rsidRPr="00B84F09">
        <w:rPr>
          <w:rFonts w:ascii="Times New Roman" w:hAnsi="Times New Roman" w:cs="Times New Roman"/>
          <w:sz w:val="28"/>
          <w:szCs w:val="28"/>
        </w:rPr>
        <w:t>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16. В случае непоступления в Министерство двух экземпляров подписанного Соглашения в течение 15 рабочих дней со дня получения </w:t>
      </w:r>
      <w:r w:rsidR="001D4D19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 xml:space="preserve">проекта Соглашения </w:t>
      </w:r>
      <w:r w:rsidR="001D4D19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>признается уклонившейся от заключения Соглашения.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>17. Соглашение заключается на текущий финансовый год и должно содержать: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84"/>
      <w:bookmarkEnd w:id="8"/>
      <w:r w:rsidRPr="00B84F09">
        <w:rPr>
          <w:rFonts w:ascii="Times New Roman" w:hAnsi="Times New Roman" w:cs="Times New Roman"/>
          <w:sz w:val="28"/>
          <w:szCs w:val="28"/>
        </w:rPr>
        <w:t xml:space="preserve">1) согласие </w:t>
      </w:r>
      <w:r w:rsidR="001D4D19">
        <w:rPr>
          <w:rFonts w:ascii="Times New Roman" w:hAnsi="Times New Roman" w:cs="Times New Roman"/>
          <w:sz w:val="28"/>
          <w:szCs w:val="28"/>
        </w:rPr>
        <w:t>КГАУ «Дворец молодежи»</w:t>
      </w:r>
      <w:r w:rsidRPr="00B84F09">
        <w:rPr>
          <w:rFonts w:ascii="Times New Roman" w:hAnsi="Times New Roman" w:cs="Times New Roman"/>
          <w:sz w:val="28"/>
          <w:szCs w:val="28"/>
        </w:rPr>
        <w:t xml:space="preserve">, а также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(далее </w:t>
      </w:r>
      <w:r w:rsidR="001D4D19">
        <w:rPr>
          <w:rFonts w:ascii="Times New Roman" w:hAnsi="Times New Roman" w:cs="Times New Roman"/>
          <w:sz w:val="28"/>
          <w:szCs w:val="28"/>
        </w:rPr>
        <w:t>–</w:t>
      </w:r>
      <w:r w:rsidRPr="00B84F09">
        <w:rPr>
          <w:rFonts w:ascii="Times New Roman" w:hAnsi="Times New Roman" w:cs="Times New Roman"/>
          <w:sz w:val="28"/>
          <w:szCs w:val="28"/>
        </w:rPr>
        <w:t xml:space="preserve"> лица, являющиеся поставщиками), на осуществление Министерством проверок соблюдения ими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Федерации;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2) обязательство </w:t>
      </w:r>
      <w:r w:rsidR="001D4D19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 xml:space="preserve">по включению в договоры (соглашения), заключенные в целях исполнения обязательств по Соглашению, положений о согласии лиц, являющихся поставщиками, на проведение проверок, </w:t>
      </w:r>
      <w:r w:rsidRPr="00B84F09">
        <w:rPr>
          <w:rFonts w:ascii="Times New Roman" w:hAnsi="Times New Roman" w:cs="Times New Roman"/>
          <w:sz w:val="28"/>
          <w:szCs w:val="28"/>
        </w:rPr>
        <w:lastRenderedPageBreak/>
        <w:t>указанных в подпункте 1 настоящей части;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>3)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4) запрет приобретения </w:t>
      </w:r>
      <w:r w:rsidR="001D4D19">
        <w:rPr>
          <w:rFonts w:ascii="Times New Roman" w:hAnsi="Times New Roman" w:cs="Times New Roman"/>
          <w:sz w:val="28"/>
          <w:szCs w:val="28"/>
        </w:rPr>
        <w:t>КГАУ «Дворец молодежи»</w:t>
      </w:r>
      <w:r w:rsidRPr="00B84F09">
        <w:rPr>
          <w:rFonts w:ascii="Times New Roman" w:hAnsi="Times New Roman" w:cs="Times New Roman"/>
          <w:sz w:val="28"/>
          <w:szCs w:val="28"/>
        </w:rPr>
        <w:t>, а также иными юридическими лицами, получающими средства на основании договоров, заключенных с ней,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>18. 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19. Субсидия предоставляется </w:t>
      </w:r>
      <w:r w:rsidR="001D4D19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="00886CE5">
        <w:rPr>
          <w:rFonts w:ascii="Times New Roman" w:hAnsi="Times New Roman" w:cs="Times New Roman"/>
          <w:sz w:val="28"/>
          <w:szCs w:val="28"/>
        </w:rPr>
        <w:t>в размере, установленным в соответствии с документами об определении победителей</w:t>
      </w:r>
      <w:r w:rsidR="00886CE5" w:rsidRPr="00886CE5">
        <w:rPr>
          <w:rFonts w:ascii="Times New Roman" w:hAnsi="Times New Roman" w:cs="Times New Roman"/>
          <w:sz w:val="28"/>
          <w:szCs w:val="28"/>
        </w:rPr>
        <w:t xml:space="preserve"> </w:t>
      </w:r>
      <w:r w:rsidR="00886CE5">
        <w:rPr>
          <w:rFonts w:ascii="Times New Roman" w:hAnsi="Times New Roman" w:cs="Times New Roman"/>
          <w:sz w:val="28"/>
          <w:szCs w:val="28"/>
        </w:rPr>
        <w:t>Конкурса программ</w:t>
      </w:r>
      <w:r w:rsidR="00886CE5" w:rsidRPr="00B84F09">
        <w:rPr>
          <w:rFonts w:ascii="Times New Roman" w:hAnsi="Times New Roman" w:cs="Times New Roman"/>
          <w:sz w:val="28"/>
          <w:szCs w:val="28"/>
        </w:rPr>
        <w:t xml:space="preserve"> комплексного развития молодежной политики в </w:t>
      </w:r>
      <w:r w:rsidR="00886CE5">
        <w:rPr>
          <w:rFonts w:ascii="Times New Roman" w:hAnsi="Times New Roman" w:cs="Times New Roman"/>
          <w:sz w:val="28"/>
          <w:szCs w:val="28"/>
        </w:rPr>
        <w:t xml:space="preserve">субъектах Российской Федерации </w:t>
      </w:r>
      <w:r w:rsidR="00886CE5" w:rsidRPr="00B84F09">
        <w:rPr>
          <w:rFonts w:ascii="Times New Roman" w:hAnsi="Times New Roman" w:cs="Times New Roman"/>
          <w:sz w:val="28"/>
          <w:szCs w:val="28"/>
        </w:rPr>
        <w:t>«Регион для молодых»</w:t>
      </w:r>
      <w:r w:rsidRPr="00B84F09">
        <w:rPr>
          <w:rFonts w:ascii="Times New Roman" w:hAnsi="Times New Roman" w:cs="Times New Roman"/>
          <w:sz w:val="28"/>
          <w:szCs w:val="28"/>
        </w:rPr>
        <w:t>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20. Министерство перечисляет субсидию на расчетный счет </w:t>
      </w:r>
      <w:r w:rsidR="001D4D19">
        <w:rPr>
          <w:rFonts w:ascii="Times New Roman" w:hAnsi="Times New Roman" w:cs="Times New Roman"/>
          <w:sz w:val="28"/>
          <w:szCs w:val="28"/>
        </w:rPr>
        <w:t>КГАУ «Дворец молодежи»</w:t>
      </w:r>
      <w:r w:rsidRPr="00B84F09">
        <w:rPr>
          <w:rFonts w:ascii="Times New Roman" w:hAnsi="Times New Roman" w:cs="Times New Roman"/>
          <w:sz w:val="28"/>
          <w:szCs w:val="28"/>
        </w:rPr>
        <w:t>, от</w:t>
      </w:r>
      <w:r w:rsidR="00886CE5">
        <w:rPr>
          <w:rFonts w:ascii="Times New Roman" w:hAnsi="Times New Roman" w:cs="Times New Roman"/>
          <w:sz w:val="28"/>
          <w:szCs w:val="28"/>
        </w:rPr>
        <w:t xml:space="preserve">крытый в кредитной организации, </w:t>
      </w:r>
      <w:r w:rsidRPr="00B84F09">
        <w:rPr>
          <w:rFonts w:ascii="Times New Roman" w:hAnsi="Times New Roman" w:cs="Times New Roman"/>
          <w:sz w:val="28"/>
          <w:szCs w:val="28"/>
        </w:rPr>
        <w:t xml:space="preserve">в </w:t>
      </w:r>
      <w:r w:rsidR="00886CE5">
        <w:rPr>
          <w:rFonts w:ascii="Times New Roman" w:hAnsi="Times New Roman" w:cs="Times New Roman"/>
          <w:sz w:val="28"/>
          <w:szCs w:val="28"/>
        </w:rPr>
        <w:t>течение 40</w:t>
      </w:r>
      <w:r w:rsidRPr="00B84F09">
        <w:rPr>
          <w:rFonts w:ascii="Times New Roman" w:hAnsi="Times New Roman" w:cs="Times New Roman"/>
          <w:sz w:val="28"/>
          <w:szCs w:val="28"/>
        </w:rPr>
        <w:t xml:space="preserve"> </w:t>
      </w:r>
      <w:r w:rsidR="00886CE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Pr="00B84F09">
        <w:rPr>
          <w:rFonts w:ascii="Times New Roman" w:hAnsi="Times New Roman" w:cs="Times New Roman"/>
          <w:sz w:val="28"/>
          <w:szCs w:val="28"/>
        </w:rPr>
        <w:t xml:space="preserve">на основании заявления на перечисление средств субсидии по форме, утвержденной Соглашением (далее </w:t>
      </w:r>
      <w:r w:rsidR="001D4D19">
        <w:rPr>
          <w:rFonts w:ascii="Times New Roman" w:hAnsi="Times New Roman" w:cs="Times New Roman"/>
          <w:sz w:val="28"/>
          <w:szCs w:val="28"/>
        </w:rPr>
        <w:t>–</w:t>
      </w:r>
      <w:r w:rsidRPr="00B84F09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>Заявление подлежит регистрации в день поступления в Министерство.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21. </w:t>
      </w:r>
      <w:r w:rsidR="001D4D19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 xml:space="preserve">предоставляет в Министерство ежеквартально в срок до 15 числа месяца, следующего за отчетным периодом, отчеты о достижении результата предоставления Субсидии и об осуществлении расходов, источником финансового обеспечения которых является Субсидия, по формам согласно приложению к Соглашению, с приложением документов, подтверждающих фактически произведенные затраты. Отчетные документы заверяются печатью </w:t>
      </w:r>
      <w:r w:rsidR="001D4D19">
        <w:rPr>
          <w:rFonts w:ascii="Times New Roman" w:hAnsi="Times New Roman" w:cs="Times New Roman"/>
          <w:sz w:val="28"/>
          <w:szCs w:val="28"/>
        </w:rPr>
        <w:t>КГАУ «Дворец молодежи»</w:t>
      </w:r>
      <w:r w:rsidRPr="00B84F09">
        <w:rPr>
          <w:rFonts w:ascii="Times New Roman" w:hAnsi="Times New Roman" w:cs="Times New Roman"/>
          <w:sz w:val="28"/>
          <w:szCs w:val="28"/>
        </w:rPr>
        <w:t>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22. Результатом предоставления субсидии по состоянию на 31 декабря текущего финансового года (далее </w:t>
      </w:r>
      <w:r w:rsidR="00B07602">
        <w:rPr>
          <w:rFonts w:ascii="Times New Roman" w:hAnsi="Times New Roman" w:cs="Times New Roman"/>
          <w:sz w:val="28"/>
          <w:szCs w:val="28"/>
        </w:rPr>
        <w:t>–</w:t>
      </w:r>
      <w:r w:rsidRPr="00B84F09">
        <w:rPr>
          <w:rFonts w:ascii="Times New Roman" w:hAnsi="Times New Roman" w:cs="Times New Roman"/>
          <w:sz w:val="28"/>
          <w:szCs w:val="28"/>
        </w:rPr>
        <w:t xml:space="preserve"> результат) является </w:t>
      </w:r>
      <w:r w:rsidR="00886CE5">
        <w:rPr>
          <w:rFonts w:ascii="Times New Roman" w:hAnsi="Times New Roman" w:cs="Times New Roman"/>
          <w:sz w:val="28"/>
          <w:szCs w:val="28"/>
        </w:rPr>
        <w:t>соответствие фактически произведенных работ и проведенных мероприятий работ</w:t>
      </w:r>
      <w:r w:rsidR="000879DA">
        <w:rPr>
          <w:rFonts w:ascii="Times New Roman" w:hAnsi="Times New Roman" w:cs="Times New Roman"/>
          <w:sz w:val="28"/>
          <w:szCs w:val="28"/>
        </w:rPr>
        <w:t>ам</w:t>
      </w:r>
      <w:r w:rsidR="00886CE5">
        <w:rPr>
          <w:rFonts w:ascii="Times New Roman" w:hAnsi="Times New Roman" w:cs="Times New Roman"/>
          <w:sz w:val="28"/>
          <w:szCs w:val="28"/>
        </w:rPr>
        <w:t xml:space="preserve"> и мероприяти</w:t>
      </w:r>
      <w:r w:rsidR="000879DA">
        <w:rPr>
          <w:rFonts w:ascii="Times New Roman" w:hAnsi="Times New Roman" w:cs="Times New Roman"/>
          <w:sz w:val="28"/>
          <w:szCs w:val="28"/>
        </w:rPr>
        <w:t>ям</w:t>
      </w:r>
      <w:r w:rsidR="00886CE5">
        <w:rPr>
          <w:rFonts w:ascii="Times New Roman" w:hAnsi="Times New Roman" w:cs="Times New Roman"/>
          <w:sz w:val="28"/>
          <w:szCs w:val="28"/>
        </w:rPr>
        <w:t>, указанны</w:t>
      </w:r>
      <w:r w:rsidR="000879DA">
        <w:rPr>
          <w:rFonts w:ascii="Times New Roman" w:hAnsi="Times New Roman" w:cs="Times New Roman"/>
          <w:sz w:val="28"/>
          <w:szCs w:val="28"/>
        </w:rPr>
        <w:t xml:space="preserve">м </w:t>
      </w:r>
      <w:r w:rsidR="00886CE5">
        <w:rPr>
          <w:rFonts w:ascii="Times New Roman" w:hAnsi="Times New Roman" w:cs="Times New Roman"/>
          <w:sz w:val="28"/>
          <w:szCs w:val="28"/>
        </w:rPr>
        <w:t xml:space="preserve">в смете, приложенной к заявке </w:t>
      </w:r>
      <w:r w:rsidR="000879DA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886CE5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886CE5">
        <w:rPr>
          <w:rFonts w:ascii="Times New Roman" w:hAnsi="Times New Roman" w:cs="Times New Roman"/>
          <w:sz w:val="28"/>
          <w:szCs w:val="28"/>
        </w:rPr>
        <w:t>Конкурс</w:t>
      </w:r>
      <w:r w:rsidR="00886CE5">
        <w:rPr>
          <w:rFonts w:ascii="Times New Roman" w:hAnsi="Times New Roman" w:cs="Times New Roman"/>
          <w:sz w:val="28"/>
          <w:szCs w:val="28"/>
        </w:rPr>
        <w:t>е</w:t>
      </w:r>
      <w:r w:rsidR="00886CE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86CE5" w:rsidRPr="00B84F09">
        <w:rPr>
          <w:rFonts w:ascii="Times New Roman" w:hAnsi="Times New Roman" w:cs="Times New Roman"/>
          <w:sz w:val="28"/>
          <w:szCs w:val="28"/>
        </w:rPr>
        <w:t xml:space="preserve"> комплексного развития молодежной политики в </w:t>
      </w:r>
      <w:r w:rsidR="00886CE5">
        <w:rPr>
          <w:rFonts w:ascii="Times New Roman" w:hAnsi="Times New Roman" w:cs="Times New Roman"/>
          <w:sz w:val="28"/>
          <w:szCs w:val="28"/>
        </w:rPr>
        <w:t xml:space="preserve">субъектах Российской Федерации </w:t>
      </w:r>
      <w:r w:rsidR="00886CE5" w:rsidRPr="00B84F09">
        <w:rPr>
          <w:rFonts w:ascii="Times New Roman" w:hAnsi="Times New Roman" w:cs="Times New Roman"/>
          <w:sz w:val="28"/>
          <w:szCs w:val="28"/>
        </w:rPr>
        <w:t>«Регион для молодых»</w:t>
      </w:r>
      <w:r w:rsidRPr="00B84F09">
        <w:rPr>
          <w:rFonts w:ascii="Times New Roman" w:hAnsi="Times New Roman" w:cs="Times New Roman"/>
          <w:sz w:val="28"/>
          <w:szCs w:val="28"/>
        </w:rPr>
        <w:t>, в текущем финансовом году. Значение результата устанавливается в Соглашении.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94"/>
      <w:bookmarkEnd w:id="9"/>
      <w:r w:rsidRPr="00B84F09">
        <w:rPr>
          <w:rFonts w:ascii="Times New Roman" w:hAnsi="Times New Roman" w:cs="Times New Roman"/>
          <w:sz w:val="28"/>
          <w:szCs w:val="28"/>
        </w:rPr>
        <w:t>23. Остатки неиспользованной в отчетном финансовом году субсидии (остатки субсидии) могут использоваться получателем субсидии в очередном финансовом году на цели, указанные в части 4 настоящего Порядка, при принятии Министерством по согласованию с Министерством финансов Камчатского края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24. В случае отсутствия указанного в части 23 настоящего Порядка решения, </w:t>
      </w:r>
      <w:r w:rsidRPr="00B84F09">
        <w:rPr>
          <w:rFonts w:ascii="Times New Roman" w:hAnsi="Times New Roman" w:cs="Times New Roman"/>
          <w:sz w:val="28"/>
          <w:szCs w:val="28"/>
        </w:rPr>
        <w:lastRenderedPageBreak/>
        <w:t>остатки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неиспользованные в отчетном финансовом году, подлежат возврату в доход краевого бюджета не позднее 15 февраля очередного финансового года.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25. В отношении </w:t>
      </w:r>
      <w:r w:rsidR="001D4D19">
        <w:rPr>
          <w:rFonts w:ascii="Times New Roman" w:hAnsi="Times New Roman" w:cs="Times New Roman"/>
          <w:sz w:val="28"/>
          <w:szCs w:val="28"/>
        </w:rPr>
        <w:t>КГАУ «Дворец молодежи»</w:t>
      </w:r>
      <w:r w:rsidRPr="00B84F09">
        <w:rPr>
          <w:rFonts w:ascii="Times New Roman" w:hAnsi="Times New Roman" w:cs="Times New Roman"/>
          <w:sz w:val="28"/>
          <w:szCs w:val="28"/>
        </w:rPr>
        <w:t>, а также лиц, являющихся поставщиками, Министерство осуществляет проверки соблюдения ими порядка и условий предоставления субсидии, в том числе в части достижения результата ее предоставления, а органы государственного финансового контроля осуществляют проверки в соответствии со статьями 268.1 и 269.2 Бюджетного кодекса Российской Федерации.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7"/>
      <w:bookmarkEnd w:id="10"/>
      <w:r w:rsidRPr="00B84F09">
        <w:rPr>
          <w:rFonts w:ascii="Times New Roman" w:hAnsi="Times New Roman" w:cs="Times New Roman"/>
          <w:sz w:val="28"/>
          <w:szCs w:val="28"/>
        </w:rPr>
        <w:t xml:space="preserve">26. В случае выявления, в том числе по фактам проверок, проведенных Министерством и органом государственного финансового контроля, нарушения порядка и условий предоставления субсидии, в том числе в части достижения результата ее предоставления, а также нарушений, выявленных органами государственного финансового контроля при осуществлении проверок в соответствии со статьями 268.2 и 269.2 Бюджетного кодекса Российской Федерации, </w:t>
      </w:r>
      <w:r w:rsidR="001D4D19">
        <w:rPr>
          <w:rFonts w:ascii="Times New Roman" w:hAnsi="Times New Roman" w:cs="Times New Roman"/>
          <w:sz w:val="28"/>
          <w:szCs w:val="28"/>
        </w:rPr>
        <w:t>КГАУ «Дворец молодежи»</w:t>
      </w:r>
      <w:r w:rsidRPr="00B84F09">
        <w:rPr>
          <w:rFonts w:ascii="Times New Roman" w:hAnsi="Times New Roman" w:cs="Times New Roman"/>
          <w:sz w:val="28"/>
          <w:szCs w:val="28"/>
        </w:rPr>
        <w:t xml:space="preserve">, а также лица, получившие средства за счет средств субсидий на основании договоров, заключенных с </w:t>
      </w:r>
      <w:r w:rsidR="001D4D19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>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обязаны возвратить денежные средства в краевой бюджет в следующем порядке и сроки: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1) в случае выявления нарушения органом государственного финансового контроля </w:t>
      </w:r>
      <w:r w:rsidR="000879DA">
        <w:rPr>
          <w:rFonts w:ascii="Times New Roman" w:hAnsi="Times New Roman" w:cs="Times New Roman"/>
          <w:sz w:val="28"/>
          <w:szCs w:val="28"/>
        </w:rPr>
        <w:t xml:space="preserve">– </w:t>
      </w:r>
      <w:r w:rsidRPr="00B84F09">
        <w:rPr>
          <w:rFonts w:ascii="Times New Roman" w:hAnsi="Times New Roman" w:cs="Times New Roman"/>
          <w:sz w:val="28"/>
          <w:szCs w:val="28"/>
        </w:rPr>
        <w:t>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Министерством </w:t>
      </w:r>
      <w:r w:rsidR="000879DA">
        <w:rPr>
          <w:rFonts w:ascii="Times New Roman" w:hAnsi="Times New Roman" w:cs="Times New Roman"/>
          <w:sz w:val="28"/>
          <w:szCs w:val="28"/>
        </w:rPr>
        <w:t>–</w:t>
      </w:r>
      <w:r w:rsidRPr="00B84F09">
        <w:rPr>
          <w:rFonts w:ascii="Times New Roman" w:hAnsi="Times New Roman" w:cs="Times New Roman"/>
          <w:sz w:val="28"/>
          <w:szCs w:val="28"/>
        </w:rPr>
        <w:t>в течение 20 рабочих дней со дня получения требования Министерства.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27. Письменное требование о возврате субсидий направляется Министерством </w:t>
      </w:r>
      <w:r w:rsidR="001D4D19">
        <w:rPr>
          <w:rFonts w:ascii="Times New Roman" w:hAnsi="Times New Roman" w:cs="Times New Roman"/>
          <w:sz w:val="28"/>
          <w:szCs w:val="28"/>
        </w:rPr>
        <w:t xml:space="preserve">КГАУ «Дворец молодежи» </w:t>
      </w:r>
      <w:r w:rsidRPr="00B84F09">
        <w:rPr>
          <w:rFonts w:ascii="Times New Roman" w:hAnsi="Times New Roman" w:cs="Times New Roman"/>
          <w:sz w:val="28"/>
          <w:szCs w:val="28"/>
        </w:rPr>
        <w:t>в течение 15 рабочих дней со дня выявления нарушений, указанных в части 26 настоящего Порядка.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28. </w:t>
      </w:r>
      <w:r w:rsidR="001D4D19">
        <w:rPr>
          <w:rFonts w:ascii="Times New Roman" w:hAnsi="Times New Roman" w:cs="Times New Roman"/>
          <w:sz w:val="28"/>
          <w:szCs w:val="28"/>
        </w:rPr>
        <w:t>КГАУ «Дворец молодежи»</w:t>
      </w:r>
      <w:r w:rsidRPr="00B84F09">
        <w:rPr>
          <w:rFonts w:ascii="Times New Roman" w:hAnsi="Times New Roman" w:cs="Times New Roman"/>
          <w:sz w:val="28"/>
          <w:szCs w:val="28"/>
        </w:rPr>
        <w:t xml:space="preserve">, а также лица, получившие средства за счет средств субсидий на основании договоров, заключенных с </w:t>
      </w:r>
      <w:r w:rsidR="001D4D19">
        <w:rPr>
          <w:rFonts w:ascii="Times New Roman" w:hAnsi="Times New Roman" w:cs="Times New Roman"/>
          <w:sz w:val="28"/>
          <w:szCs w:val="28"/>
        </w:rPr>
        <w:t>КГАУ «Дворец молодежи»</w:t>
      </w:r>
      <w:r w:rsidRPr="00B84F09">
        <w:rPr>
          <w:rFonts w:ascii="Times New Roman" w:hAnsi="Times New Roman" w:cs="Times New Roman"/>
          <w:sz w:val="28"/>
          <w:szCs w:val="28"/>
        </w:rPr>
        <w:t>, обязаны возвратить средства субсидии в следующих объемах: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1) в случае нарушения целей предоставления субсидии </w:t>
      </w:r>
      <w:r w:rsidR="000879DA">
        <w:rPr>
          <w:rFonts w:ascii="Times New Roman" w:hAnsi="Times New Roman" w:cs="Times New Roman"/>
          <w:sz w:val="28"/>
          <w:szCs w:val="28"/>
        </w:rPr>
        <w:t>–</w:t>
      </w:r>
      <w:r w:rsidRPr="00B84F09">
        <w:rPr>
          <w:rFonts w:ascii="Times New Roman" w:hAnsi="Times New Roman" w:cs="Times New Roman"/>
          <w:sz w:val="28"/>
          <w:szCs w:val="28"/>
        </w:rPr>
        <w:t xml:space="preserve"> в размере нецелевого использования средств субсидии;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2) в случае нарушения условий и порядка предоставления субсидии </w:t>
      </w:r>
      <w:r w:rsidR="000879DA">
        <w:rPr>
          <w:rFonts w:ascii="Times New Roman" w:hAnsi="Times New Roman" w:cs="Times New Roman"/>
          <w:sz w:val="28"/>
          <w:szCs w:val="28"/>
        </w:rPr>
        <w:t>–</w:t>
      </w:r>
      <w:r w:rsidRPr="00B84F09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3) в случае недостижения значений результата предоставления субсидии </w:t>
      </w:r>
      <w:r w:rsidR="000879DA">
        <w:rPr>
          <w:rFonts w:ascii="Times New Roman" w:hAnsi="Times New Roman" w:cs="Times New Roman"/>
          <w:sz w:val="28"/>
          <w:szCs w:val="28"/>
        </w:rPr>
        <w:t xml:space="preserve">– </w:t>
      </w:r>
      <w:r w:rsidRPr="00B84F09">
        <w:rPr>
          <w:rFonts w:ascii="Times New Roman" w:hAnsi="Times New Roman" w:cs="Times New Roman"/>
          <w:sz w:val="28"/>
          <w:szCs w:val="28"/>
        </w:rPr>
        <w:t>в объеме, пропорциональном недостигнутому значению результата.</w:t>
      </w:r>
    </w:p>
    <w:p w:rsidR="00B84F09" w:rsidRPr="00B84F09" w:rsidRDefault="00B84F09" w:rsidP="00B84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F09">
        <w:rPr>
          <w:rFonts w:ascii="Times New Roman" w:hAnsi="Times New Roman" w:cs="Times New Roman"/>
          <w:sz w:val="28"/>
          <w:szCs w:val="28"/>
        </w:rPr>
        <w:t xml:space="preserve">29. При невозврате средств субсидии в сроки, установленные частью 26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</w:t>
      </w:r>
      <w:r w:rsidR="001D4D19">
        <w:rPr>
          <w:rFonts w:ascii="Times New Roman" w:hAnsi="Times New Roman" w:cs="Times New Roman"/>
          <w:sz w:val="28"/>
          <w:szCs w:val="28"/>
        </w:rPr>
        <w:t>КГАУ «Дворец молодежи»</w:t>
      </w:r>
      <w:r w:rsidRPr="00B84F09">
        <w:rPr>
          <w:rFonts w:ascii="Times New Roman" w:hAnsi="Times New Roman" w:cs="Times New Roman"/>
          <w:sz w:val="28"/>
          <w:szCs w:val="28"/>
        </w:rPr>
        <w:t xml:space="preserve">, а также лицами, получившими средства за счет средств субсидий на основании договоров, заключенных с </w:t>
      </w:r>
      <w:r w:rsidR="001D4D19">
        <w:rPr>
          <w:rFonts w:ascii="Times New Roman" w:hAnsi="Times New Roman" w:cs="Times New Roman"/>
          <w:sz w:val="28"/>
          <w:szCs w:val="28"/>
        </w:rPr>
        <w:t>КГАУ «Дворец молодежи»</w:t>
      </w:r>
      <w:r w:rsidRPr="00B84F09">
        <w:rPr>
          <w:rFonts w:ascii="Times New Roman" w:hAnsi="Times New Roman" w:cs="Times New Roman"/>
          <w:sz w:val="28"/>
          <w:szCs w:val="28"/>
        </w:rPr>
        <w:t>, обязанности возвратить средства субсидии в краевой бюджет.</w:t>
      </w:r>
    </w:p>
    <w:p w:rsidR="00B84F09" w:rsidRPr="00B84F09" w:rsidRDefault="00B84F09" w:rsidP="00B84F0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84F09" w:rsidRPr="00B84F09" w:rsidSect="000879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584" w:rsidRDefault="00352584" w:rsidP="0031799B">
      <w:pPr>
        <w:spacing w:after="0" w:line="240" w:lineRule="auto"/>
      </w:pPr>
      <w:r>
        <w:separator/>
      </w:r>
    </w:p>
  </w:endnote>
  <w:endnote w:type="continuationSeparator" w:id="0">
    <w:p w:rsidR="00352584" w:rsidRDefault="0035258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584" w:rsidRDefault="00352584" w:rsidP="0031799B">
      <w:pPr>
        <w:spacing w:after="0" w:line="240" w:lineRule="auto"/>
      </w:pPr>
      <w:r>
        <w:separator/>
      </w:r>
    </w:p>
  </w:footnote>
  <w:footnote w:type="continuationSeparator" w:id="0">
    <w:p w:rsidR="00352584" w:rsidRDefault="00352584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879DA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657B1"/>
    <w:rsid w:val="00180140"/>
    <w:rsid w:val="00181702"/>
    <w:rsid w:val="00181A55"/>
    <w:rsid w:val="001A442C"/>
    <w:rsid w:val="001C15D6"/>
    <w:rsid w:val="001D00F5"/>
    <w:rsid w:val="001D4724"/>
    <w:rsid w:val="001D4D19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52584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276C9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86CE5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C5B8B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07602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84F09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65517"/>
    <w:rsid w:val="00F81A81"/>
    <w:rsid w:val="00FB47AC"/>
    <w:rsid w:val="00FE0846"/>
    <w:rsid w:val="00FE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276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EB2CC-73C2-42E8-A445-AE680D89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Грошенко Виктор Андреевич</cp:lastModifiedBy>
  <cp:revision>24</cp:revision>
  <cp:lastPrinted>2021-10-13T05:03:00Z</cp:lastPrinted>
  <dcterms:created xsi:type="dcterms:W3CDTF">2021-10-11T21:35:00Z</dcterms:created>
  <dcterms:modified xsi:type="dcterms:W3CDTF">2022-12-04T21:47:00Z</dcterms:modified>
</cp:coreProperties>
</file>