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3436"/>
      </w:tblGrid>
      <w:tr w:rsidR="00EB3439" w:rsidRPr="0052648A" w:rsidTr="0052648A">
        <w:tc>
          <w:tcPr>
            <w:tcW w:w="2552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Дата регистрации</w:t>
            </w:r>
            <w:r w:rsidRPr="0052648A">
              <w:rPr>
                <w:szCs w:val="28"/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52648A" w:rsidRDefault="00EB3439" w:rsidP="001E6FE1">
            <w:pPr>
              <w:jc w:val="both"/>
              <w:rPr>
                <w:szCs w:val="28"/>
              </w:rPr>
            </w:pPr>
            <w:r w:rsidRPr="0052648A">
              <w:rPr>
                <w:szCs w:val="28"/>
              </w:rPr>
              <w:t>№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b/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Номер документа</w:t>
            </w:r>
            <w:r w:rsidRPr="0052648A">
              <w:rPr>
                <w:szCs w:val="28"/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6043" w:type="dxa"/>
        <w:tblLayout w:type="fixed"/>
        <w:tblLook w:val="0000" w:firstRow="0" w:lastRow="0" w:firstColumn="0" w:lastColumn="0" w:noHBand="0" w:noVBand="0"/>
      </w:tblPr>
      <w:tblGrid>
        <w:gridCol w:w="6043"/>
      </w:tblGrid>
      <w:tr w:rsidR="00B60245" w:rsidRPr="000C0CD3" w:rsidTr="007771AE">
        <w:trPr>
          <w:trHeight w:val="1057"/>
        </w:trPr>
        <w:tc>
          <w:tcPr>
            <w:tcW w:w="6043" w:type="dxa"/>
            <w:vAlign w:val="center"/>
          </w:tcPr>
          <w:p w:rsidR="00B60245" w:rsidRPr="001C73E4" w:rsidRDefault="007D1382" w:rsidP="001C73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C96D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приложение к постановлению Правительства К</w:t>
            </w:r>
            <w:r w:rsidRPr="00C96DD8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амчатского края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16.04.2018 № 153-П «Об утверждении Примерного п</w:t>
            </w:r>
            <w:r w:rsidRPr="00C96DD8">
              <w:rPr>
                <w:rFonts w:ascii="Times New Roman" w:hAnsi="Times New Roman" w:cs="Times New Roman"/>
                <w:b w:val="0"/>
                <w:sz w:val="28"/>
                <w:szCs w:val="28"/>
              </w:rPr>
              <w:t>оложения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96DD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системе оплаты труда работников краевых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C96DD8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ых учреждений, подведомственных Министерству развития гражданского общества молодежи и информационной политики Камчатского края»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957F82" w:rsidRPr="008D13CF" w:rsidRDefault="00957F82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5B227A" w:rsidRDefault="005B227A" w:rsidP="009608E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550CE2">
        <w:rPr>
          <w:szCs w:val="28"/>
        </w:rPr>
        <w:t>Внести в</w:t>
      </w:r>
      <w:r>
        <w:rPr>
          <w:szCs w:val="28"/>
        </w:rPr>
        <w:t xml:space="preserve"> </w:t>
      </w:r>
      <w:r w:rsidR="00106A58">
        <w:rPr>
          <w:szCs w:val="28"/>
        </w:rPr>
        <w:t>часть</w:t>
      </w:r>
      <w:r>
        <w:rPr>
          <w:szCs w:val="28"/>
        </w:rPr>
        <w:t xml:space="preserve"> 2.1</w:t>
      </w:r>
      <w:r w:rsidR="00106A58">
        <w:rPr>
          <w:szCs w:val="28"/>
        </w:rPr>
        <w:t>.</w:t>
      </w:r>
      <w:r>
        <w:rPr>
          <w:szCs w:val="28"/>
        </w:rPr>
        <w:t xml:space="preserve"> раздела </w:t>
      </w:r>
      <w:r w:rsidRPr="00550CE2">
        <w:rPr>
          <w:szCs w:val="28"/>
        </w:rPr>
        <w:t xml:space="preserve">2 приложения к постановлению Правительства Камчатского края </w:t>
      </w:r>
      <w:r>
        <w:rPr>
          <w:szCs w:val="28"/>
        </w:rPr>
        <w:t xml:space="preserve">от </w:t>
      </w:r>
      <w:r w:rsidRPr="00885C5C">
        <w:rPr>
          <w:szCs w:val="28"/>
        </w:rPr>
        <w:t>16.04.2018</w:t>
      </w:r>
      <w:r>
        <w:rPr>
          <w:szCs w:val="28"/>
        </w:rPr>
        <w:t xml:space="preserve"> № </w:t>
      </w:r>
      <w:r w:rsidRPr="00885C5C">
        <w:rPr>
          <w:szCs w:val="28"/>
        </w:rPr>
        <w:t>153</w:t>
      </w:r>
      <w:r>
        <w:rPr>
          <w:szCs w:val="28"/>
        </w:rPr>
        <w:t>-П «Об утверждении Примерного п</w:t>
      </w:r>
      <w:r w:rsidRPr="00C96DD8">
        <w:rPr>
          <w:szCs w:val="28"/>
        </w:rPr>
        <w:t>оложения</w:t>
      </w:r>
      <w:r>
        <w:rPr>
          <w:szCs w:val="28"/>
        </w:rPr>
        <w:t xml:space="preserve"> </w:t>
      </w:r>
      <w:r w:rsidRPr="00C96DD8">
        <w:rPr>
          <w:szCs w:val="28"/>
        </w:rPr>
        <w:t xml:space="preserve">о системе оплаты труда работников краевых </w:t>
      </w:r>
      <w:r>
        <w:rPr>
          <w:szCs w:val="28"/>
        </w:rPr>
        <w:t>г</w:t>
      </w:r>
      <w:r w:rsidRPr="00C96DD8">
        <w:rPr>
          <w:szCs w:val="28"/>
        </w:rPr>
        <w:t>осударственн</w:t>
      </w:r>
      <w:r>
        <w:rPr>
          <w:szCs w:val="28"/>
        </w:rPr>
        <w:t xml:space="preserve">ых учреждений, подведомственных </w:t>
      </w:r>
      <w:r w:rsidRPr="00885C5C">
        <w:rPr>
          <w:szCs w:val="28"/>
        </w:rPr>
        <w:t>Министерству развития гражданского общества молодежи и информационной политики Камчатского края</w:t>
      </w:r>
      <w:r>
        <w:rPr>
          <w:szCs w:val="28"/>
        </w:rPr>
        <w:t>»</w:t>
      </w:r>
      <w:r w:rsidRPr="00550CE2">
        <w:rPr>
          <w:szCs w:val="28"/>
        </w:rPr>
        <w:t xml:space="preserve"> </w:t>
      </w:r>
      <w:r>
        <w:rPr>
          <w:szCs w:val="28"/>
        </w:rPr>
        <w:t xml:space="preserve">изменения, </w:t>
      </w:r>
      <w:r w:rsidR="00883A6A">
        <w:rPr>
          <w:szCs w:val="28"/>
        </w:rPr>
        <w:t>изложив</w:t>
      </w:r>
      <w:r>
        <w:rPr>
          <w:szCs w:val="28"/>
        </w:rPr>
        <w:t xml:space="preserve"> </w:t>
      </w:r>
      <w:r w:rsidR="00106A58">
        <w:rPr>
          <w:szCs w:val="28"/>
        </w:rPr>
        <w:t xml:space="preserve">их </w:t>
      </w:r>
      <w:r>
        <w:rPr>
          <w:szCs w:val="28"/>
        </w:rPr>
        <w:t>в следующей редакции:</w:t>
      </w:r>
    </w:p>
    <w:p w:rsidR="00106A58" w:rsidRDefault="008B100D" w:rsidP="009608E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A58">
        <w:rPr>
          <w:rFonts w:ascii="Times New Roman" w:hAnsi="Times New Roman" w:cs="Times New Roman"/>
          <w:sz w:val="28"/>
          <w:szCs w:val="28"/>
        </w:rPr>
        <w:t>«</w:t>
      </w:r>
      <w:r w:rsidR="00106A58" w:rsidRPr="00106A58">
        <w:rPr>
          <w:rFonts w:ascii="Times New Roman" w:hAnsi="Times New Roman" w:cs="Times New Roman"/>
          <w:sz w:val="28"/>
          <w:szCs w:val="28"/>
        </w:rPr>
        <w:t>2.1. Рекомендуемые размеры окладов (должностных окладов) работников учреждений устанавливаются:</w:t>
      </w:r>
    </w:p>
    <w:p w:rsidR="00106A58" w:rsidRPr="00106A58" w:rsidRDefault="00106A58" w:rsidP="009608E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6A58">
        <w:rPr>
          <w:rFonts w:ascii="Times New Roman" w:hAnsi="Times New Roman" w:cs="Times New Roman"/>
          <w:sz w:val="28"/>
          <w:szCs w:val="28"/>
        </w:rPr>
        <w:t>1) на основе отнесения занимаемых ими должностей к ПКГ по должностям служащих, утвержденными:</w:t>
      </w:r>
    </w:p>
    <w:p w:rsidR="008B100D" w:rsidRPr="00835254" w:rsidRDefault="008B100D" w:rsidP="009608EA">
      <w:pPr>
        <w:pStyle w:val="10"/>
        <w:shd w:val="clear" w:color="auto" w:fill="auto"/>
        <w:tabs>
          <w:tab w:val="left" w:leader="underscore" w:pos="6653"/>
          <w:tab w:val="left" w:leader="underscore" w:pos="9614"/>
        </w:tabs>
        <w:spacing w:line="240" w:lineRule="auto"/>
        <w:ind w:firstLine="709"/>
        <w:contextualSpacing/>
        <w:rPr>
          <w:sz w:val="28"/>
          <w:szCs w:val="28"/>
        </w:rPr>
      </w:pPr>
      <w:r w:rsidRPr="00835254">
        <w:rPr>
          <w:sz w:val="28"/>
          <w:szCs w:val="28"/>
        </w:rPr>
        <w:t>а) приказом Министерства здравоохранения и социального развития Российской Федерации от 29.05.2008 № 247н «Об утверждении профессио</w:t>
      </w:r>
      <w:r w:rsidRPr="00835254">
        <w:rPr>
          <w:sz w:val="28"/>
          <w:szCs w:val="28"/>
        </w:rPr>
        <w:softHyphen/>
        <w:t>нальных квалификационных групп общеотраслевых должностей руководите</w:t>
      </w:r>
      <w:r w:rsidRPr="00835254">
        <w:rPr>
          <w:sz w:val="28"/>
          <w:szCs w:val="28"/>
        </w:rPr>
        <w:softHyphen/>
        <w:t>лей, специалистов и служащих»: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45"/>
      </w:tblGrid>
      <w:tr w:rsidR="008B100D" w:rsidRPr="00835254" w:rsidTr="008B100D">
        <w:trPr>
          <w:trHeight w:val="6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contextualSpacing/>
              <w:jc w:val="center"/>
              <w:rPr>
                <w:szCs w:val="28"/>
              </w:rPr>
            </w:pPr>
            <w:r w:rsidRPr="00835254">
              <w:rPr>
                <w:szCs w:val="28"/>
              </w:rPr>
              <w:t>ПКГ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00D" w:rsidRPr="00835254" w:rsidRDefault="008B100D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Рекомендуемые раз</w:t>
            </w:r>
            <w:r w:rsidRPr="00835254">
              <w:rPr>
                <w:sz w:val="28"/>
                <w:szCs w:val="28"/>
              </w:rPr>
              <w:softHyphen/>
              <w:t>меры окладов (должностных окладов), рублей</w:t>
            </w:r>
          </w:p>
        </w:tc>
      </w:tr>
      <w:tr w:rsidR="008B100D" w:rsidRPr="00835254" w:rsidTr="002A1161">
        <w:trPr>
          <w:trHeight w:val="6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364963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3812-4677</w:t>
            </w:r>
          </w:p>
        </w:tc>
      </w:tr>
      <w:tr w:rsidR="008B100D" w:rsidRPr="00835254" w:rsidTr="002A1161">
        <w:trPr>
          <w:trHeight w:val="65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lastRenderedPageBreak/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364963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4197-7950</w:t>
            </w:r>
          </w:p>
        </w:tc>
      </w:tr>
      <w:tr w:rsidR="008B100D" w:rsidRPr="00835254" w:rsidTr="002A1161">
        <w:trPr>
          <w:trHeight w:val="65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364963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5689-</w:t>
            </w:r>
            <w:r w:rsidRPr="00835254">
              <w:t>10914</w:t>
            </w:r>
          </w:p>
        </w:tc>
      </w:tr>
      <w:tr w:rsidR="008B100D" w:rsidRPr="00157776" w:rsidTr="002A1161">
        <w:trPr>
          <w:trHeight w:val="662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157776" w:rsidRDefault="008B100D" w:rsidP="00364963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5689-</w:t>
            </w:r>
            <w:r w:rsidRPr="00835254">
              <w:t>12965</w:t>
            </w:r>
          </w:p>
        </w:tc>
      </w:tr>
    </w:tbl>
    <w:p w:rsidR="008B100D" w:rsidRDefault="008B100D" w:rsidP="009608EA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; </w:t>
      </w:r>
    </w:p>
    <w:p w:rsidR="008B100D" w:rsidRPr="008B100D" w:rsidRDefault="008B100D" w:rsidP="009608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00D">
        <w:rPr>
          <w:rFonts w:ascii="Times New Roman" w:hAnsi="Times New Roman" w:cs="Times New Roman"/>
          <w:sz w:val="28"/>
          <w:szCs w:val="28"/>
        </w:rPr>
        <w:t xml:space="preserve">б) </w:t>
      </w:r>
      <w:hyperlink r:id="rId9" w:history="1">
        <w:r w:rsidRPr="008B10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B100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</w:t>
      </w:r>
      <w:r w:rsidR="00C909DC">
        <w:rPr>
          <w:rFonts w:ascii="Times New Roman" w:hAnsi="Times New Roman" w:cs="Times New Roman"/>
          <w:sz w:val="28"/>
          <w:szCs w:val="28"/>
        </w:rPr>
        <w:t xml:space="preserve">ийской Федерации от 18.07.2008 № </w:t>
      </w:r>
      <w:r w:rsidRPr="008B100D">
        <w:rPr>
          <w:rFonts w:ascii="Times New Roman" w:hAnsi="Times New Roman" w:cs="Times New Roman"/>
          <w:sz w:val="28"/>
          <w:szCs w:val="28"/>
        </w:rPr>
        <w:t>342н "Об утверждении профессиональных квалификационных групп должностей работников печатных средств массовой информации":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2"/>
        <w:gridCol w:w="3260"/>
      </w:tblGrid>
      <w:tr w:rsidR="008B100D" w:rsidRPr="008B100D" w:rsidTr="008B100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8B100D" w:rsidRPr="008B100D" w:rsidTr="008B100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первого уров</w:t>
            </w:r>
            <w:bookmarkStart w:id="0" w:name="_GoBack"/>
            <w:bookmarkEnd w:id="0"/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4540</w:t>
            </w:r>
          </w:p>
        </w:tc>
      </w:tr>
      <w:tr w:rsidR="008B100D" w:rsidRPr="008B100D" w:rsidTr="008B100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4877-6967</w:t>
            </w:r>
          </w:p>
        </w:tc>
      </w:tr>
      <w:tr w:rsidR="008B100D" w:rsidRPr="008B100D" w:rsidTr="008B100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8012-10610</w:t>
            </w:r>
          </w:p>
        </w:tc>
      </w:tr>
      <w:tr w:rsidR="008B100D" w:rsidRPr="008B100D" w:rsidTr="008B100D"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11387-12940</w:t>
            </w:r>
          </w:p>
        </w:tc>
      </w:tr>
    </w:tbl>
    <w:p w:rsidR="008B100D" w:rsidRDefault="008B100D" w:rsidP="009608EA">
      <w:pPr>
        <w:ind w:firstLine="709"/>
        <w:contextualSpacing/>
        <w:jc w:val="right"/>
        <w:rPr>
          <w:szCs w:val="28"/>
        </w:rPr>
      </w:pPr>
      <w:r>
        <w:rPr>
          <w:szCs w:val="28"/>
        </w:rPr>
        <w:t>;</w:t>
      </w:r>
    </w:p>
    <w:p w:rsidR="008B100D" w:rsidRPr="00835254" w:rsidRDefault="008B100D" w:rsidP="009608EA">
      <w:pPr>
        <w:ind w:firstLine="708"/>
        <w:contextualSpacing/>
        <w:jc w:val="both"/>
        <w:rPr>
          <w:szCs w:val="28"/>
        </w:rPr>
      </w:pPr>
      <w:r w:rsidRPr="00835254">
        <w:rPr>
          <w:szCs w:val="28"/>
        </w:rPr>
        <w:t>в)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50"/>
      </w:tblGrid>
      <w:tr w:rsidR="008B100D" w:rsidRPr="00835254" w:rsidTr="0094420C">
        <w:trPr>
          <w:trHeight w:val="65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ConsPlusNormal"/>
              <w:framePr w:wrap="notBeside" w:vAnchor="text" w:hAnchor="text" w:xAlign="center" w:y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4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ConsPlusNormal"/>
              <w:framePr w:wrap="notBeside" w:vAnchor="text" w:hAnchor="text" w:xAlign="center" w:y="1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54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8B100D" w:rsidRPr="00835254" w:rsidTr="002A1161">
        <w:trPr>
          <w:trHeight w:val="65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framePr w:wrap="notBeside" w:vAnchor="text" w:hAnchor="text" w:xAlign="center" w:y="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835254">
            <w:pPr>
              <w:pStyle w:val="af1"/>
              <w:framePr w:wrap="notBeside" w:vAnchor="text" w:hAnchor="text" w:xAlign="center" w:y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3574-3812</w:t>
            </w:r>
          </w:p>
        </w:tc>
      </w:tr>
      <w:tr w:rsidR="008B100D" w:rsidRPr="00157776" w:rsidTr="002A1161">
        <w:trPr>
          <w:trHeight w:val="667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835254" w:rsidRDefault="008B100D" w:rsidP="009608EA">
            <w:pPr>
              <w:pStyle w:val="af1"/>
              <w:framePr w:wrap="notBeside" w:vAnchor="text" w:hAnchor="text" w:xAlign="center" w:y="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00D" w:rsidRPr="00157776" w:rsidRDefault="008B100D" w:rsidP="009608EA">
            <w:pPr>
              <w:pStyle w:val="af1"/>
              <w:framePr w:wrap="notBeside" w:vAnchor="text" w:hAnchor="text" w:xAlign="center" w:y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35254">
              <w:rPr>
                <w:sz w:val="28"/>
                <w:szCs w:val="28"/>
              </w:rPr>
              <w:t>4206-7237</w:t>
            </w:r>
          </w:p>
        </w:tc>
      </w:tr>
    </w:tbl>
    <w:p w:rsidR="008B100D" w:rsidRPr="00550CE2" w:rsidRDefault="008B100D" w:rsidP="009608EA">
      <w:pPr>
        <w:ind w:firstLine="709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;</w:t>
      </w:r>
    </w:p>
    <w:p w:rsidR="005B227A" w:rsidRPr="00157776" w:rsidRDefault="005B227A" w:rsidP="009608E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г) </w:t>
      </w:r>
      <w:r w:rsidRPr="000127BB">
        <w:rPr>
          <w:szCs w:val="28"/>
        </w:rPr>
        <w:t xml:space="preserve">приказом Министерства здравоохранения и социального развития </w:t>
      </w:r>
      <w:r w:rsidRPr="00157776">
        <w:rPr>
          <w:szCs w:val="28"/>
        </w:rPr>
        <w:t>Российской Федерации от 31.08.2007 № 570 «Об утверждении профессиональ</w:t>
      </w:r>
      <w:r w:rsidRPr="00157776">
        <w:rPr>
          <w:szCs w:val="28"/>
        </w:rPr>
        <w:softHyphen/>
        <w:t>ных квалификационных групп должностей работников культуры, искусства и кинематографии»: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253"/>
      </w:tblGrid>
      <w:tr w:rsidR="008B100D" w:rsidTr="00C3049A">
        <w:trPr>
          <w:trHeight w:val="721"/>
        </w:trPr>
        <w:tc>
          <w:tcPr>
            <w:tcW w:w="6374" w:type="dxa"/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ПКГ</w:t>
            </w:r>
          </w:p>
        </w:tc>
        <w:tc>
          <w:tcPr>
            <w:tcW w:w="3253" w:type="dxa"/>
            <w:vAlign w:val="center"/>
          </w:tcPr>
          <w:p w:rsidR="008B100D" w:rsidRPr="008B100D" w:rsidRDefault="008B100D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00D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5B227A" w:rsidTr="002A1161">
        <w:trPr>
          <w:trHeight w:val="958"/>
        </w:trPr>
        <w:tc>
          <w:tcPr>
            <w:tcW w:w="6374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Должности, отнесенные к ПКГ</w:t>
            </w:r>
            <w:r>
              <w:rPr>
                <w:sz w:val="28"/>
                <w:szCs w:val="28"/>
              </w:rPr>
              <w:t xml:space="preserve"> «Должности работников культуры, искусства и кинематографии среднего звена»</w:t>
            </w:r>
          </w:p>
        </w:tc>
        <w:tc>
          <w:tcPr>
            <w:tcW w:w="3253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4486-7244</w:t>
            </w:r>
          </w:p>
        </w:tc>
      </w:tr>
      <w:tr w:rsidR="005B227A" w:rsidTr="002A1161">
        <w:trPr>
          <w:trHeight w:val="420"/>
        </w:trPr>
        <w:tc>
          <w:tcPr>
            <w:tcW w:w="6374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Должности, отнесенные к ПКГ</w:t>
            </w:r>
            <w:r>
              <w:rPr>
                <w:sz w:val="28"/>
                <w:szCs w:val="28"/>
              </w:rPr>
              <w:t xml:space="preserve"> «Должности работников культуры, искусства и кинематографии ведущего звена»</w:t>
            </w:r>
          </w:p>
        </w:tc>
        <w:tc>
          <w:tcPr>
            <w:tcW w:w="3253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4958-9636</w:t>
            </w:r>
          </w:p>
        </w:tc>
      </w:tr>
      <w:tr w:rsidR="005B227A" w:rsidTr="002A1161">
        <w:trPr>
          <w:trHeight w:val="960"/>
        </w:trPr>
        <w:tc>
          <w:tcPr>
            <w:tcW w:w="6374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Должности, отнесенные к ПКГ</w:t>
            </w:r>
            <w:r>
              <w:rPr>
                <w:sz w:val="28"/>
                <w:szCs w:val="28"/>
              </w:rPr>
              <w:t xml:space="preserve"> «Должности руководящего состава учреждений культуры, искусства и кинематографии»</w:t>
            </w:r>
          </w:p>
        </w:tc>
        <w:tc>
          <w:tcPr>
            <w:tcW w:w="3253" w:type="dxa"/>
          </w:tcPr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5B227A" w:rsidRDefault="005B227A" w:rsidP="009608EA">
            <w:pPr>
              <w:pStyle w:val="10"/>
              <w:shd w:val="clear" w:color="auto" w:fill="auto"/>
              <w:tabs>
                <w:tab w:val="left" w:leader="underscore" w:pos="6653"/>
                <w:tab w:val="left" w:leader="underscore" w:pos="9614"/>
              </w:tabs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6583-9250</w:t>
            </w:r>
          </w:p>
        </w:tc>
      </w:tr>
    </w:tbl>
    <w:p w:rsidR="005B227A" w:rsidRDefault="005B227A" w:rsidP="009608EA">
      <w:pPr>
        <w:pStyle w:val="10"/>
        <w:shd w:val="clear" w:color="auto" w:fill="auto"/>
        <w:tabs>
          <w:tab w:val="left" w:leader="underscore" w:pos="6653"/>
          <w:tab w:val="left" w:leader="underscore" w:pos="9614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;</w:t>
      </w:r>
    </w:p>
    <w:p w:rsidR="00A22DDE" w:rsidRDefault="00A22DDE" w:rsidP="009608EA">
      <w:pPr>
        <w:ind w:firstLine="709"/>
        <w:contextualSpacing/>
        <w:jc w:val="both"/>
      </w:pPr>
      <w:r>
        <w:rPr>
          <w:szCs w:val="28"/>
        </w:rPr>
        <w:t>д</w:t>
      </w:r>
      <w:r w:rsidR="005B227A" w:rsidRPr="00550CE2">
        <w:rPr>
          <w:szCs w:val="28"/>
        </w:rPr>
        <w:t>) приказом Министерства здравоохранения и социального развития Российской Федерации от 30.03.2011 № 251н «Об утверждении Единого квали</w:t>
      </w:r>
      <w:r w:rsidR="005B227A" w:rsidRPr="00550CE2">
        <w:rPr>
          <w:szCs w:val="28"/>
        </w:rPr>
        <w:softHyphen/>
        <w:t>фикационного справочника должностей руководителей, специалистов и слу</w:t>
      </w:r>
      <w:r w:rsidR="005B227A" w:rsidRPr="00550CE2">
        <w:rPr>
          <w:szCs w:val="28"/>
        </w:rPr>
        <w:softHyphen/>
        <w:t xml:space="preserve">жащих, раздел «Квалификационные характеристики должностей работников </w:t>
      </w:r>
      <w:r w:rsidR="005B227A" w:rsidRPr="008B100D">
        <w:t>культуры, искусства и кинематографии»: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3"/>
        <w:gridCol w:w="3285"/>
      </w:tblGrid>
      <w:tr w:rsidR="00A22DDE" w:rsidRPr="00157776" w:rsidTr="00A22DDE">
        <w:trPr>
          <w:trHeight w:val="154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DDE" w:rsidRPr="00157776" w:rsidRDefault="00A22DDE" w:rsidP="009608EA">
            <w:pPr>
              <w:contextualSpacing/>
              <w:jc w:val="center"/>
              <w:rPr>
                <w:szCs w:val="28"/>
              </w:rPr>
            </w:pPr>
            <w:r w:rsidRPr="008B100D">
              <w:rPr>
                <w:szCs w:val="28"/>
              </w:rPr>
              <w:t>ПКГ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DDE" w:rsidRPr="00157776" w:rsidRDefault="00A22DDE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Рекомендуемые раз</w:t>
            </w:r>
            <w:r w:rsidRPr="00157776">
              <w:rPr>
                <w:sz w:val="28"/>
                <w:szCs w:val="28"/>
              </w:rPr>
              <w:softHyphen/>
              <w:t>меры окладов</w:t>
            </w:r>
            <w:r>
              <w:rPr>
                <w:sz w:val="28"/>
                <w:szCs w:val="28"/>
              </w:rPr>
              <w:t xml:space="preserve"> </w:t>
            </w:r>
            <w:r w:rsidRPr="008B100D">
              <w:rPr>
                <w:sz w:val="28"/>
                <w:szCs w:val="28"/>
              </w:rPr>
              <w:t>(должностных окладов)</w:t>
            </w:r>
            <w:r w:rsidRPr="00157776">
              <w:rPr>
                <w:sz w:val="28"/>
                <w:szCs w:val="28"/>
              </w:rPr>
              <w:t>, рублей</w:t>
            </w:r>
          </w:p>
        </w:tc>
      </w:tr>
      <w:tr w:rsidR="00A22DDE" w:rsidRPr="00157776" w:rsidTr="00A22DDE">
        <w:trPr>
          <w:trHeight w:val="308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DDE" w:rsidRPr="00157776" w:rsidRDefault="00A22DDE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Должности, отнесенные в соответствии с квалифика</w:t>
            </w:r>
            <w:r w:rsidRPr="00157776">
              <w:rPr>
                <w:sz w:val="28"/>
                <w:szCs w:val="28"/>
              </w:rPr>
              <w:softHyphen/>
              <w:t>ционными характеристиками должностей работни</w:t>
            </w:r>
            <w:r w:rsidRPr="00157776">
              <w:rPr>
                <w:sz w:val="28"/>
                <w:szCs w:val="28"/>
              </w:rPr>
              <w:softHyphen/>
              <w:t>ков, занятых в библиотеках, к категории «Должности руководителей»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DDE" w:rsidRPr="00157776" w:rsidRDefault="00A22DDE" w:rsidP="009608EA">
            <w:pPr>
              <w:pStyle w:val="af1"/>
              <w:shd w:val="clear" w:color="auto" w:fill="auto"/>
              <w:spacing w:after="0" w:line="240" w:lineRule="auto"/>
              <w:ind w:left="8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</w:t>
            </w:r>
            <w:r w:rsidRPr="001577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10640</w:t>
            </w:r>
          </w:p>
        </w:tc>
      </w:tr>
    </w:tbl>
    <w:p w:rsidR="009608EA" w:rsidRDefault="00A22DDE" w:rsidP="009608EA">
      <w:pPr>
        <w:ind w:firstLine="709"/>
        <w:contextualSpacing/>
        <w:jc w:val="right"/>
        <w:rPr>
          <w:szCs w:val="28"/>
        </w:rPr>
      </w:pPr>
      <w:r>
        <w:rPr>
          <w:szCs w:val="28"/>
        </w:rPr>
        <w:t>;</w:t>
      </w:r>
    </w:p>
    <w:p w:rsidR="005B227A" w:rsidRPr="009608EA" w:rsidRDefault="00A22DDE" w:rsidP="009608E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е</w:t>
      </w:r>
      <w:r w:rsidR="005B227A" w:rsidRPr="00157776">
        <w:rPr>
          <w:szCs w:val="28"/>
        </w:rPr>
        <w:t>) приказом Министерства здравоохранения и социального развития Рос</w:t>
      </w:r>
      <w:r w:rsidR="005B227A" w:rsidRPr="00157776">
        <w:rPr>
          <w:szCs w:val="28"/>
        </w:rPr>
        <w:softHyphen/>
        <w:t xml:space="preserve">сийской Федерации от 14.03.2008 № 121н «Об утверждении профессиональных квалификационных групп профессий рабочих культуры, искусства и </w:t>
      </w:r>
      <w:r w:rsidR="005B227A" w:rsidRPr="00550CE2">
        <w:rPr>
          <w:szCs w:val="28"/>
        </w:rPr>
        <w:t>кинемато</w:t>
      </w:r>
      <w:r w:rsidR="005B227A" w:rsidRPr="008B100D">
        <w:rPr>
          <w:szCs w:val="28"/>
        </w:rPr>
        <w:t>графии»:</w:t>
      </w:r>
    </w:p>
    <w:tbl>
      <w:tblPr>
        <w:tblW w:w="9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89"/>
      </w:tblGrid>
      <w:tr w:rsidR="00A22DDE" w:rsidRPr="00312941" w:rsidTr="003B6425">
        <w:trPr>
          <w:trHeight w:val="46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DDE" w:rsidRPr="00157776" w:rsidRDefault="00A22DDE" w:rsidP="009608EA">
            <w:pPr>
              <w:contextualSpacing/>
              <w:jc w:val="center"/>
              <w:rPr>
                <w:szCs w:val="28"/>
              </w:rPr>
            </w:pPr>
            <w:r w:rsidRPr="008B100D">
              <w:rPr>
                <w:szCs w:val="28"/>
              </w:rPr>
              <w:t>ПКГ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DDE" w:rsidRPr="00157776" w:rsidRDefault="00A22DDE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157776">
              <w:rPr>
                <w:sz w:val="28"/>
                <w:szCs w:val="28"/>
              </w:rPr>
              <w:t>Рекомендуемые раз</w:t>
            </w:r>
            <w:r w:rsidRPr="00157776">
              <w:rPr>
                <w:sz w:val="28"/>
                <w:szCs w:val="28"/>
              </w:rPr>
              <w:softHyphen/>
              <w:t>меры окладов</w:t>
            </w:r>
            <w:r>
              <w:rPr>
                <w:sz w:val="28"/>
                <w:szCs w:val="28"/>
              </w:rPr>
              <w:t xml:space="preserve"> </w:t>
            </w:r>
            <w:r w:rsidRPr="008B100D">
              <w:rPr>
                <w:sz w:val="28"/>
                <w:szCs w:val="28"/>
              </w:rPr>
              <w:t>(должностных окладов)</w:t>
            </w:r>
            <w:r w:rsidRPr="00157776">
              <w:rPr>
                <w:sz w:val="28"/>
                <w:szCs w:val="28"/>
              </w:rPr>
              <w:t>, рублей</w:t>
            </w:r>
          </w:p>
        </w:tc>
      </w:tr>
      <w:tr w:rsidR="005B227A" w:rsidRPr="00312941" w:rsidTr="002A1161">
        <w:trPr>
          <w:trHeight w:val="6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312941" w:rsidRDefault="005B227A" w:rsidP="009608EA">
            <w:pPr>
              <w:pStyle w:val="af1"/>
              <w:shd w:val="clear" w:color="auto" w:fill="auto"/>
              <w:spacing w:after="0" w:line="240" w:lineRule="auto"/>
              <w:ind w:left="137"/>
              <w:contextualSpacing/>
              <w:jc w:val="left"/>
              <w:rPr>
                <w:sz w:val="28"/>
                <w:szCs w:val="28"/>
              </w:rPr>
            </w:pPr>
            <w:r w:rsidRPr="00312941">
              <w:rPr>
                <w:sz w:val="28"/>
                <w:szCs w:val="28"/>
              </w:rPr>
              <w:t>Должности,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27A" w:rsidRPr="00312941" w:rsidRDefault="005B227A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312941">
              <w:rPr>
                <w:sz w:val="28"/>
                <w:szCs w:val="28"/>
              </w:rPr>
              <w:t>3574-495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5B227A" w:rsidRDefault="00106A58" w:rsidP="009608EA">
      <w:pPr>
        <w:contextualSpacing/>
        <w:jc w:val="right"/>
        <w:rPr>
          <w:szCs w:val="28"/>
        </w:rPr>
      </w:pPr>
      <w:r>
        <w:rPr>
          <w:szCs w:val="28"/>
        </w:rPr>
        <w:t>.</w:t>
      </w:r>
    </w:p>
    <w:p w:rsidR="005B227A" w:rsidRDefault="005B227A" w:rsidP="009608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2) по должностям, не вошедшим в ПКГ:</w:t>
      </w:r>
    </w:p>
    <w:p w:rsidR="005B227A" w:rsidRPr="00AD26F2" w:rsidRDefault="005B227A" w:rsidP="009608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110"/>
      </w:tblGrid>
      <w:tr w:rsidR="005B227A" w:rsidRPr="00AD26F2" w:rsidTr="002A11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Рекомендуемые размеры оклада (должностного оклада), рублей</w:t>
            </w:r>
          </w:p>
        </w:tc>
      </w:tr>
      <w:tr w:rsidR="005B227A" w:rsidRPr="00AD26F2" w:rsidTr="002A11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12965</w:t>
            </w:r>
          </w:p>
        </w:tc>
      </w:tr>
      <w:tr w:rsidR="005B227A" w:rsidRPr="00AD26F2" w:rsidTr="002A11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10914</w:t>
            </w:r>
          </w:p>
        </w:tc>
      </w:tr>
      <w:tr w:rsidR="005B227A" w:rsidRPr="00AD26F2" w:rsidTr="002A1161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Дизайнер-верстальщик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27A" w:rsidRPr="00AD26F2" w:rsidRDefault="005B227A" w:rsidP="009608E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8134</w:t>
            </w:r>
          </w:p>
        </w:tc>
      </w:tr>
    </w:tbl>
    <w:p w:rsidR="005B227A" w:rsidRPr="00550CE2" w:rsidRDefault="00106A58" w:rsidP="009608EA">
      <w:pPr>
        <w:contextualSpacing/>
        <w:jc w:val="right"/>
        <w:rPr>
          <w:szCs w:val="28"/>
        </w:rPr>
      </w:pPr>
      <w:r>
        <w:rPr>
          <w:szCs w:val="28"/>
        </w:rPr>
        <w:t>;</w:t>
      </w:r>
    </w:p>
    <w:p w:rsidR="005B227A" w:rsidRPr="00A22DDE" w:rsidRDefault="005B227A" w:rsidP="009608EA">
      <w:pPr>
        <w:ind w:firstLine="540"/>
        <w:contextualSpacing/>
        <w:jc w:val="both"/>
      </w:pPr>
      <w:r>
        <w:rPr>
          <w:szCs w:val="28"/>
        </w:rPr>
        <w:t>б</w:t>
      </w:r>
      <w:r w:rsidRPr="00034EC9">
        <w:rPr>
          <w:szCs w:val="28"/>
        </w:rPr>
        <w:t>) приказом Министерства труда и социальной защиты Российской Фе</w:t>
      </w:r>
      <w:r w:rsidRPr="00034EC9">
        <w:rPr>
          <w:szCs w:val="28"/>
        </w:rPr>
        <w:softHyphen/>
        <w:t xml:space="preserve">дерации от 10.09.2015 № 625н «Об утверждении профессионального стандарта </w:t>
      </w:r>
      <w:r w:rsidRPr="00A22DDE">
        <w:t>«Специалист в сфере закупок»: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50"/>
      </w:tblGrid>
      <w:tr w:rsidR="005B227A" w:rsidRPr="00034EC9" w:rsidTr="002A1161">
        <w:trPr>
          <w:trHeight w:val="6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contextualSpacing/>
              <w:rPr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Рекомендуемые раз</w:t>
            </w:r>
            <w:r w:rsidRPr="00034EC9">
              <w:rPr>
                <w:sz w:val="28"/>
                <w:szCs w:val="28"/>
              </w:rPr>
              <w:softHyphen/>
              <w:t>меры окладов, рублей</w:t>
            </w:r>
          </w:p>
        </w:tc>
      </w:tr>
      <w:tr w:rsidR="005B227A" w:rsidRPr="00034EC9" w:rsidTr="002A1161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2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</w:t>
            </w:r>
          </w:p>
        </w:tc>
      </w:tr>
      <w:tr w:rsidR="005B227A" w:rsidRPr="00034EC9" w:rsidTr="002A1161">
        <w:trPr>
          <w:trHeight w:val="33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8574</w:t>
            </w:r>
          </w:p>
        </w:tc>
      </w:tr>
    </w:tbl>
    <w:p w:rsidR="005B227A" w:rsidRDefault="005B227A" w:rsidP="009608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; </w:t>
      </w:r>
    </w:p>
    <w:p w:rsidR="005B227A" w:rsidRPr="00034EC9" w:rsidRDefault="005B227A" w:rsidP="009608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4EC9">
        <w:rPr>
          <w:rFonts w:ascii="Times New Roman" w:hAnsi="Times New Roman" w:cs="Times New Roman"/>
          <w:sz w:val="28"/>
          <w:szCs w:val="28"/>
        </w:rPr>
        <w:t>) общероссийским классификатором профессий рабочих, должностей служащих и тарифных разрядов (ОКПДТР), принятым постановлением Гос</w:t>
      </w:r>
      <w:r w:rsidRPr="00034EC9">
        <w:rPr>
          <w:rFonts w:ascii="Times New Roman" w:hAnsi="Times New Roman" w:cs="Times New Roman"/>
          <w:sz w:val="28"/>
          <w:szCs w:val="28"/>
        </w:rPr>
        <w:softHyphen/>
        <w:t>стандарта Российской Федерации от 26.12.1994 № 367: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3250"/>
      </w:tblGrid>
      <w:tr w:rsidR="005B227A" w:rsidRPr="00034EC9" w:rsidTr="002A1161">
        <w:trPr>
          <w:trHeight w:val="65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contextualSpacing/>
              <w:rPr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Рекомендуемые раз</w:t>
            </w:r>
            <w:r w:rsidRPr="00034EC9">
              <w:rPr>
                <w:sz w:val="28"/>
                <w:szCs w:val="28"/>
              </w:rPr>
              <w:softHyphen/>
              <w:t>меры окладов, рублей</w:t>
            </w:r>
          </w:p>
        </w:tc>
      </w:tr>
      <w:tr w:rsidR="005B227A" w:rsidRPr="00034EC9" w:rsidTr="002A1161">
        <w:trPr>
          <w:trHeight w:val="33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Швея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3574</w:t>
            </w:r>
          </w:p>
        </w:tc>
      </w:tr>
      <w:tr w:rsidR="005B227A" w:rsidRPr="00034EC9" w:rsidTr="002A1161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27A" w:rsidRPr="00034EC9" w:rsidRDefault="005B227A" w:rsidP="009608EA">
            <w:pPr>
              <w:pStyle w:val="af1"/>
              <w:shd w:val="clear" w:color="auto" w:fill="auto"/>
              <w:spacing w:after="0" w:line="240" w:lineRule="auto"/>
              <w:ind w:left="900"/>
              <w:contextualSpacing/>
              <w:jc w:val="left"/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8574-9250</w:t>
            </w:r>
          </w:p>
        </w:tc>
      </w:tr>
    </w:tbl>
    <w:p w:rsidR="005B227A" w:rsidRDefault="005B227A" w:rsidP="009608EA">
      <w:pPr>
        <w:contextualSpacing/>
        <w:jc w:val="right"/>
        <w:rPr>
          <w:szCs w:val="28"/>
        </w:rPr>
      </w:pPr>
      <w:r>
        <w:rPr>
          <w:szCs w:val="28"/>
        </w:rPr>
        <w:t>».</w:t>
      </w:r>
    </w:p>
    <w:p w:rsidR="006E4B23" w:rsidRDefault="005B227A" w:rsidP="009608E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034EC9">
        <w:rPr>
          <w:szCs w:val="28"/>
        </w:rPr>
        <w:t>2. Настоящее постановление вступает в силу через 10 дней после дня</w:t>
      </w:r>
      <w:r>
        <w:rPr>
          <w:szCs w:val="28"/>
        </w:rPr>
        <w:t xml:space="preserve"> его официального опубликования </w:t>
      </w:r>
      <w:r w:rsidRPr="006C1E56">
        <w:rPr>
          <w:szCs w:val="28"/>
        </w:rPr>
        <w:t>и распространя</w:t>
      </w:r>
      <w:r>
        <w:rPr>
          <w:szCs w:val="28"/>
        </w:rPr>
        <w:t>е</w:t>
      </w:r>
      <w:r w:rsidRPr="006C1E56">
        <w:rPr>
          <w:szCs w:val="28"/>
        </w:rPr>
        <w:t xml:space="preserve">тся на правоотношения, </w:t>
      </w:r>
      <w:r w:rsidR="00494DD4">
        <w:rPr>
          <w:szCs w:val="28"/>
        </w:rPr>
        <w:t>возникши</w:t>
      </w:r>
      <w:r w:rsidRPr="00835254">
        <w:rPr>
          <w:szCs w:val="28"/>
        </w:rPr>
        <w:t xml:space="preserve">е с 18 </w:t>
      </w:r>
      <w:r w:rsidR="00364963">
        <w:rPr>
          <w:szCs w:val="28"/>
        </w:rPr>
        <w:t>января</w:t>
      </w:r>
      <w:r w:rsidRPr="00835254">
        <w:rPr>
          <w:szCs w:val="28"/>
        </w:rPr>
        <w:t xml:space="preserve"> 2021 года.</w:t>
      </w:r>
    </w:p>
    <w:p w:rsidR="0052648A" w:rsidRDefault="005B227A" w:rsidP="009608EA">
      <w:pPr>
        <w:widowControl w:val="0"/>
        <w:tabs>
          <w:tab w:val="left" w:pos="1635"/>
        </w:tabs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ab/>
      </w:r>
    </w:p>
    <w:p w:rsidR="00105695" w:rsidRDefault="00105695" w:rsidP="009608EA">
      <w:pPr>
        <w:widowControl w:val="0"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957F82" w:rsidRPr="0052648A" w:rsidRDefault="00957F82" w:rsidP="009608EA">
      <w:pPr>
        <w:widowControl w:val="0"/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C37DB" w:rsidRPr="00F04282" w:rsidTr="00E67991">
        <w:trPr>
          <w:trHeight w:val="1936"/>
        </w:trPr>
        <w:tc>
          <w:tcPr>
            <w:tcW w:w="4145" w:type="dxa"/>
            <w:shd w:val="clear" w:color="auto" w:fill="auto"/>
          </w:tcPr>
          <w:p w:rsidR="00FC37DB" w:rsidRPr="00470875" w:rsidRDefault="00FC37DB" w:rsidP="00E67991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FC37DB" w:rsidRPr="00F04282" w:rsidRDefault="00FC37DB" w:rsidP="00E67991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FC37DB" w:rsidRPr="00F04282" w:rsidRDefault="00FC37DB" w:rsidP="00E67991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Pr="00F04282" w:rsidRDefault="00FC37DB" w:rsidP="00E67991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9A0D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22" w:rsidRDefault="00F43622" w:rsidP="00342D13">
      <w:r>
        <w:separator/>
      </w:r>
    </w:p>
  </w:endnote>
  <w:endnote w:type="continuationSeparator" w:id="0">
    <w:p w:rsidR="00F43622" w:rsidRDefault="00F4362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22" w:rsidRDefault="00F43622" w:rsidP="00342D13">
      <w:r>
        <w:separator/>
      </w:r>
    </w:p>
  </w:footnote>
  <w:footnote w:type="continuationSeparator" w:id="0">
    <w:p w:rsidR="00F43622" w:rsidRDefault="00F43622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69933"/>
      <w:docPartObj>
        <w:docPartGallery w:val="Page Numbers (Top of Page)"/>
        <w:docPartUnique/>
      </w:docPartObj>
    </w:sdtPr>
    <w:sdtEndPr/>
    <w:sdtContent>
      <w:p w:rsidR="009A0D53" w:rsidRDefault="009A0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9DC">
          <w:rPr>
            <w:noProof/>
          </w:rPr>
          <w:t>4</w:t>
        </w:r>
        <w:r>
          <w:fldChar w:fldCharType="end"/>
        </w:r>
      </w:p>
    </w:sdtContent>
  </w:sdt>
  <w:p w:rsidR="009A0D53" w:rsidRDefault="009A0D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0D2E"/>
    <w:multiLevelType w:val="hybridMultilevel"/>
    <w:tmpl w:val="DBEC6D1A"/>
    <w:lvl w:ilvl="0" w:tplc="EC9A98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705A"/>
    <w:rsid w:val="000C0CD3"/>
    <w:rsid w:val="000C1841"/>
    <w:rsid w:val="00105695"/>
    <w:rsid w:val="0010596D"/>
    <w:rsid w:val="00106A58"/>
    <w:rsid w:val="001107B5"/>
    <w:rsid w:val="00122E77"/>
    <w:rsid w:val="001723D0"/>
    <w:rsid w:val="00191854"/>
    <w:rsid w:val="00196836"/>
    <w:rsid w:val="001B5371"/>
    <w:rsid w:val="001C73E4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64963"/>
    <w:rsid w:val="003832CF"/>
    <w:rsid w:val="003926A3"/>
    <w:rsid w:val="003A5BEF"/>
    <w:rsid w:val="003A7F52"/>
    <w:rsid w:val="003C2A43"/>
    <w:rsid w:val="003D6F0D"/>
    <w:rsid w:val="003E38BA"/>
    <w:rsid w:val="004169EB"/>
    <w:rsid w:val="0042071F"/>
    <w:rsid w:val="00441A91"/>
    <w:rsid w:val="00460247"/>
    <w:rsid w:val="004666A4"/>
    <w:rsid w:val="0046790E"/>
    <w:rsid w:val="0048068C"/>
    <w:rsid w:val="0048261B"/>
    <w:rsid w:val="00494DD4"/>
    <w:rsid w:val="004D492F"/>
    <w:rsid w:val="004D79DB"/>
    <w:rsid w:val="004F0472"/>
    <w:rsid w:val="00511A74"/>
    <w:rsid w:val="00512C6C"/>
    <w:rsid w:val="0052648A"/>
    <w:rsid w:val="0054446A"/>
    <w:rsid w:val="005709CE"/>
    <w:rsid w:val="005B227A"/>
    <w:rsid w:val="005D031C"/>
    <w:rsid w:val="005E22DD"/>
    <w:rsid w:val="005F0B57"/>
    <w:rsid w:val="005F2BC6"/>
    <w:rsid w:val="006317BF"/>
    <w:rsid w:val="0064037F"/>
    <w:rsid w:val="00653548"/>
    <w:rsid w:val="006604E4"/>
    <w:rsid w:val="006650EC"/>
    <w:rsid w:val="006979FB"/>
    <w:rsid w:val="006A5AB2"/>
    <w:rsid w:val="006D4BF2"/>
    <w:rsid w:val="006D7348"/>
    <w:rsid w:val="006E4B23"/>
    <w:rsid w:val="007120E9"/>
    <w:rsid w:val="0072115F"/>
    <w:rsid w:val="00733DC4"/>
    <w:rsid w:val="00747197"/>
    <w:rsid w:val="00760202"/>
    <w:rsid w:val="007771AE"/>
    <w:rsid w:val="00792DA7"/>
    <w:rsid w:val="00793645"/>
    <w:rsid w:val="007A764E"/>
    <w:rsid w:val="007C6DC9"/>
    <w:rsid w:val="007D1382"/>
    <w:rsid w:val="007E17B7"/>
    <w:rsid w:val="007F0C4F"/>
    <w:rsid w:val="007F3290"/>
    <w:rsid w:val="007F4335"/>
    <w:rsid w:val="007F49CA"/>
    <w:rsid w:val="00815D96"/>
    <w:rsid w:val="00822960"/>
    <w:rsid w:val="0083039A"/>
    <w:rsid w:val="00832E23"/>
    <w:rsid w:val="00835254"/>
    <w:rsid w:val="008434A6"/>
    <w:rsid w:val="00856C9C"/>
    <w:rsid w:val="00863EEF"/>
    <w:rsid w:val="00876546"/>
    <w:rsid w:val="00883A6A"/>
    <w:rsid w:val="008B100D"/>
    <w:rsid w:val="008B7954"/>
    <w:rsid w:val="008D13CF"/>
    <w:rsid w:val="008F114E"/>
    <w:rsid w:val="008F586A"/>
    <w:rsid w:val="00905B59"/>
    <w:rsid w:val="009244DB"/>
    <w:rsid w:val="00933384"/>
    <w:rsid w:val="00941FB5"/>
    <w:rsid w:val="00957F82"/>
    <w:rsid w:val="009608EA"/>
    <w:rsid w:val="00970B2B"/>
    <w:rsid w:val="009A0D53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22DDE"/>
    <w:rsid w:val="00A52C9A"/>
    <w:rsid w:val="00A540B6"/>
    <w:rsid w:val="00A5593D"/>
    <w:rsid w:val="00A62100"/>
    <w:rsid w:val="00A63668"/>
    <w:rsid w:val="00A7789B"/>
    <w:rsid w:val="00A96A62"/>
    <w:rsid w:val="00AA0CE2"/>
    <w:rsid w:val="00AA3CED"/>
    <w:rsid w:val="00AB08DC"/>
    <w:rsid w:val="00AB3503"/>
    <w:rsid w:val="00AC1954"/>
    <w:rsid w:val="00AC284F"/>
    <w:rsid w:val="00AC6BC7"/>
    <w:rsid w:val="00AE6285"/>
    <w:rsid w:val="00AE7CE5"/>
    <w:rsid w:val="00AF5D00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7CA5"/>
    <w:rsid w:val="00BF3927"/>
    <w:rsid w:val="00BF5293"/>
    <w:rsid w:val="00C00871"/>
    <w:rsid w:val="00C87DDD"/>
    <w:rsid w:val="00C909DC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6976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D5780"/>
    <w:rsid w:val="00ED7083"/>
    <w:rsid w:val="00EE0DFD"/>
    <w:rsid w:val="00EE60C2"/>
    <w:rsid w:val="00EE6F1E"/>
    <w:rsid w:val="00F35D89"/>
    <w:rsid w:val="00F43622"/>
    <w:rsid w:val="00F73B10"/>
    <w:rsid w:val="00F74A59"/>
    <w:rsid w:val="00FA06A4"/>
    <w:rsid w:val="00FA11B3"/>
    <w:rsid w:val="00FB6E5E"/>
    <w:rsid w:val="00FC37DB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2648A"/>
    <w:pPr>
      <w:ind w:left="720"/>
      <w:contextualSpacing/>
    </w:pPr>
  </w:style>
  <w:style w:type="paragraph" w:styleId="ad">
    <w:name w:val="header"/>
    <w:basedOn w:val="a"/>
    <w:link w:val="ae"/>
    <w:uiPriority w:val="99"/>
    <w:rsid w:val="00957F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7F82"/>
    <w:rPr>
      <w:sz w:val="28"/>
      <w:szCs w:val="24"/>
    </w:rPr>
  </w:style>
  <w:style w:type="paragraph" w:styleId="af">
    <w:name w:val="footer"/>
    <w:basedOn w:val="a"/>
    <w:link w:val="af0"/>
    <w:rsid w:val="00957F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57F82"/>
    <w:rPr>
      <w:sz w:val="28"/>
      <w:szCs w:val="24"/>
    </w:rPr>
  </w:style>
  <w:style w:type="character" w:customStyle="1" w:styleId="1">
    <w:name w:val="Основной текст Знак1"/>
    <w:basedOn w:val="a0"/>
    <w:link w:val="af1"/>
    <w:uiPriority w:val="99"/>
    <w:rsid w:val="005B227A"/>
    <w:rPr>
      <w:sz w:val="27"/>
      <w:szCs w:val="27"/>
      <w:shd w:val="clear" w:color="auto" w:fill="FFFFFF"/>
    </w:rPr>
  </w:style>
  <w:style w:type="paragraph" w:styleId="af1">
    <w:name w:val="Body Text"/>
    <w:basedOn w:val="a"/>
    <w:link w:val="1"/>
    <w:uiPriority w:val="99"/>
    <w:rsid w:val="005B227A"/>
    <w:pPr>
      <w:shd w:val="clear" w:color="auto" w:fill="FFFFFF"/>
      <w:spacing w:after="120" w:line="240" w:lineRule="atLeast"/>
      <w:jc w:val="both"/>
    </w:pPr>
    <w:rPr>
      <w:sz w:val="27"/>
      <w:szCs w:val="27"/>
    </w:rPr>
  </w:style>
  <w:style w:type="character" w:customStyle="1" w:styleId="af2">
    <w:name w:val="Основной текст Знак"/>
    <w:basedOn w:val="a0"/>
    <w:rsid w:val="005B227A"/>
    <w:rPr>
      <w:sz w:val="28"/>
      <w:szCs w:val="24"/>
    </w:rPr>
  </w:style>
  <w:style w:type="character" w:customStyle="1" w:styleId="af3">
    <w:name w:val="Подпись к таблице_"/>
    <w:basedOn w:val="a0"/>
    <w:link w:val="10"/>
    <w:uiPriority w:val="99"/>
    <w:rsid w:val="005B227A"/>
    <w:rPr>
      <w:sz w:val="27"/>
      <w:szCs w:val="27"/>
      <w:shd w:val="clear" w:color="auto" w:fill="FFFFFF"/>
    </w:rPr>
  </w:style>
  <w:style w:type="character" w:customStyle="1" w:styleId="af4">
    <w:name w:val="Подпись к таблице"/>
    <w:basedOn w:val="af3"/>
    <w:uiPriority w:val="99"/>
    <w:rsid w:val="005B227A"/>
    <w:rPr>
      <w:sz w:val="27"/>
      <w:szCs w:val="27"/>
      <w:u w:val="single"/>
      <w:shd w:val="clear" w:color="auto" w:fill="FFFFFF"/>
    </w:rPr>
  </w:style>
  <w:style w:type="character" w:customStyle="1" w:styleId="2">
    <w:name w:val="Подпись к таблице2"/>
    <w:basedOn w:val="af3"/>
    <w:uiPriority w:val="99"/>
    <w:rsid w:val="005B227A"/>
    <w:rPr>
      <w:sz w:val="27"/>
      <w:szCs w:val="27"/>
      <w:u w:val="single"/>
      <w:shd w:val="clear" w:color="auto" w:fill="FFFFFF"/>
    </w:rPr>
  </w:style>
  <w:style w:type="paragraph" w:customStyle="1" w:styleId="10">
    <w:name w:val="Подпись к таблице1"/>
    <w:basedOn w:val="a"/>
    <w:link w:val="af3"/>
    <w:uiPriority w:val="99"/>
    <w:rsid w:val="005B227A"/>
    <w:pPr>
      <w:shd w:val="clear" w:color="auto" w:fill="FFFFFF"/>
      <w:spacing w:line="322" w:lineRule="exact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79000&amp;date=23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FF44-5B0C-40A2-8C32-2AD41FE5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6063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Калюга Наталья Николаевна</cp:lastModifiedBy>
  <cp:revision>41</cp:revision>
  <cp:lastPrinted>2020-05-08T01:33:00Z</cp:lastPrinted>
  <dcterms:created xsi:type="dcterms:W3CDTF">2020-05-08T04:38:00Z</dcterms:created>
  <dcterms:modified xsi:type="dcterms:W3CDTF">2021-03-24T00:05:00Z</dcterms:modified>
</cp:coreProperties>
</file>