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57D1C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0ED16AAA" wp14:editId="12F5B575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D4FB3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73C7462A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EDBA5AE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0B6FE34C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5E6FA157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7B8D726D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6B2785FA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7C6BA80B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491AB64A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D01E4F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664BBA62" w14:textId="77777777" w:rsidR="00F9063E" w:rsidRDefault="00B60245" w:rsidP="007926B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023A3778" w14:textId="77777777" w:rsidR="00504342" w:rsidRPr="007926B8" w:rsidRDefault="00504342" w:rsidP="007926B8">
      <w:pPr>
        <w:jc w:val="both"/>
        <w:rPr>
          <w:sz w:val="36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D13CF" w14:paraId="44E438B5" w14:textId="77777777" w:rsidTr="00B361E0">
        <w:tc>
          <w:tcPr>
            <w:tcW w:w="5137" w:type="dxa"/>
          </w:tcPr>
          <w:p w14:paraId="0E6E9F5C" w14:textId="77777777" w:rsidR="007926B8" w:rsidRPr="008D13CF" w:rsidRDefault="00504342" w:rsidP="00EE0DFD">
            <w:pPr>
              <w:jc w:val="both"/>
              <w:rPr>
                <w:szCs w:val="28"/>
              </w:rPr>
            </w:pPr>
            <w:r w:rsidRPr="00504342">
              <w:rPr>
                <w:color w:val="000000"/>
                <w:szCs w:val="28"/>
              </w:rPr>
              <w:t>О внесении изменений в постановление Правительства Камчатского края от 21.10.2013 № 462-П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собственности, и вносимых в них изменений»</w:t>
            </w:r>
          </w:p>
        </w:tc>
      </w:tr>
    </w:tbl>
    <w:p w14:paraId="02604FA6" w14:textId="77777777" w:rsidR="007D6590" w:rsidRDefault="007D6590" w:rsidP="007926B8">
      <w:pPr>
        <w:autoSpaceDE w:val="0"/>
        <w:autoSpaceDN w:val="0"/>
        <w:adjustRightInd w:val="0"/>
        <w:jc w:val="both"/>
        <w:rPr>
          <w:szCs w:val="28"/>
        </w:rPr>
      </w:pPr>
    </w:p>
    <w:p w14:paraId="4CD39319" w14:textId="77777777" w:rsidR="00076FA0" w:rsidRPr="00076FA0" w:rsidRDefault="00076FA0" w:rsidP="00076F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6FA0">
        <w:rPr>
          <w:szCs w:val="28"/>
        </w:rPr>
        <w:t>ПРАВИТЕЛЬСТВО ПОСТАНОВЛЯЕТ:</w:t>
      </w:r>
    </w:p>
    <w:p w14:paraId="6BBEF32E" w14:textId="77777777" w:rsidR="00076FA0" w:rsidRPr="00076FA0" w:rsidRDefault="00076FA0" w:rsidP="00076FA0">
      <w:pPr>
        <w:autoSpaceDE w:val="0"/>
        <w:autoSpaceDN w:val="0"/>
        <w:adjustRightInd w:val="0"/>
        <w:jc w:val="both"/>
        <w:rPr>
          <w:szCs w:val="28"/>
        </w:rPr>
      </w:pPr>
    </w:p>
    <w:p w14:paraId="17842865" w14:textId="77777777" w:rsidR="00076FA0" w:rsidRPr="00076FA0" w:rsidRDefault="00076FA0" w:rsidP="00076F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6FA0">
        <w:rPr>
          <w:szCs w:val="28"/>
        </w:rPr>
        <w:t>1. Внести в постановление Правительства Камчатского края от 21.10.2013 № 462-П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собственности, и вносимых в них изменений» следующие изменения:</w:t>
      </w:r>
    </w:p>
    <w:p w14:paraId="440E67C2" w14:textId="77777777" w:rsidR="00076FA0" w:rsidRPr="00076FA0" w:rsidRDefault="00076FA0" w:rsidP="00076F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6FA0">
        <w:rPr>
          <w:szCs w:val="28"/>
        </w:rPr>
        <w:t>1) часть 2 изложить в следующей редакции:</w:t>
      </w:r>
    </w:p>
    <w:p w14:paraId="77AF58BC" w14:textId="77777777" w:rsidR="00076FA0" w:rsidRPr="00076FA0" w:rsidRDefault="00076FA0" w:rsidP="00076FA0">
      <w:pPr>
        <w:jc w:val="both"/>
        <w:rPr>
          <w:rFonts w:eastAsia="Calibri"/>
          <w:szCs w:val="28"/>
        </w:rPr>
      </w:pPr>
      <w:r w:rsidRPr="00076FA0">
        <w:rPr>
          <w:rFonts w:eastAsia="Calibri"/>
          <w:szCs w:val="28"/>
        </w:rPr>
        <w:t>«2. Установить, что предельные сроки, на которые могут заключаться договоры на установку и эксплуатацию рекламных конструкций в Камчатском крае, в зависимости от типов и видов рекламных конструкций и применяемых технологий демонстрации рекламы, составляют от пяти до десяти лет.».</w:t>
      </w:r>
    </w:p>
    <w:p w14:paraId="1CEC2DA5" w14:textId="77777777" w:rsidR="00076FA0" w:rsidRPr="00076FA0" w:rsidRDefault="00076FA0" w:rsidP="00076FA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Cs w:val="28"/>
          <w:lang w:eastAsia="en-US"/>
        </w:rPr>
      </w:pPr>
      <w:r w:rsidRPr="00076FA0">
        <w:rPr>
          <w:szCs w:val="28"/>
        </w:rPr>
        <w:t xml:space="preserve">2) приложение № 1 </w:t>
      </w:r>
      <w:r w:rsidRPr="00076FA0">
        <w:rPr>
          <w:rFonts w:eastAsia="Calibri"/>
          <w:color w:val="000000"/>
          <w:szCs w:val="28"/>
          <w:lang w:eastAsia="en-US"/>
        </w:rPr>
        <w:t>изложить в редакции согласно приложению к настоящему Постановлению.</w:t>
      </w:r>
    </w:p>
    <w:p w14:paraId="2B9FC478" w14:textId="77777777" w:rsidR="00076FA0" w:rsidRPr="00076FA0" w:rsidRDefault="00076FA0" w:rsidP="00076F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6FA0">
        <w:rPr>
          <w:szCs w:val="28"/>
        </w:rPr>
        <w:t>2. Настоящее постановление вступает в силу после дня его официального опубликования.</w:t>
      </w:r>
    </w:p>
    <w:p w14:paraId="2B410BE8" w14:textId="77777777" w:rsidR="00076FA0" w:rsidRDefault="00076FA0" w:rsidP="007B77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97294BA" w14:textId="77777777" w:rsidR="00076FA0" w:rsidRDefault="00076FA0" w:rsidP="007B77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86B062D" w14:textId="77777777" w:rsidR="00F9063E" w:rsidRDefault="00F9063E" w:rsidP="00F90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F638A0" w:rsidRPr="00F638A0" w14:paraId="7DF1A3EC" w14:textId="77777777" w:rsidTr="003C0806">
        <w:trPr>
          <w:trHeight w:val="1936"/>
        </w:trPr>
        <w:tc>
          <w:tcPr>
            <w:tcW w:w="4145" w:type="dxa"/>
            <w:shd w:val="clear" w:color="auto" w:fill="auto"/>
          </w:tcPr>
          <w:p w14:paraId="7CD8C3EF" w14:textId="77777777" w:rsidR="007926B8" w:rsidRDefault="007926B8" w:rsidP="008112B1">
            <w:pPr>
              <w:rPr>
                <w:szCs w:val="28"/>
              </w:rPr>
            </w:pPr>
          </w:p>
          <w:p w14:paraId="22E1B4FE" w14:textId="77777777" w:rsidR="00AC1954" w:rsidRPr="00F638A0" w:rsidRDefault="007926B8" w:rsidP="008112B1">
            <w:r>
              <w:rPr>
                <w:szCs w:val="28"/>
              </w:rPr>
              <w:t>П</w:t>
            </w:r>
            <w:r w:rsidR="00AC1954" w:rsidRPr="00F638A0">
              <w:rPr>
                <w:szCs w:val="28"/>
              </w:rPr>
              <w:t>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47E92FD7" w14:textId="77777777" w:rsidR="007926B8" w:rsidRDefault="007926B8" w:rsidP="003C0806">
            <w:bookmarkStart w:id="0" w:name="SIGNERSTAMP1"/>
          </w:p>
          <w:p w14:paraId="57DD3474" w14:textId="77777777" w:rsidR="00AC1954" w:rsidRPr="00F638A0" w:rsidRDefault="00AC1954" w:rsidP="003C0806">
            <w:r w:rsidRPr="00F638A0">
              <w:t>[горизонтальный штамп подписи 1]</w:t>
            </w:r>
            <w:bookmarkEnd w:id="0"/>
          </w:p>
          <w:p w14:paraId="5C322ED0" w14:textId="77777777" w:rsidR="00AC1954" w:rsidRPr="00F638A0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0C3AD841" w14:textId="77777777" w:rsidR="00AC1954" w:rsidRPr="00F638A0" w:rsidRDefault="00AC1954" w:rsidP="003C0806">
            <w:pPr>
              <w:ind w:left="142" w:right="126" w:hanging="142"/>
              <w:jc w:val="right"/>
            </w:pPr>
          </w:p>
          <w:p w14:paraId="4886DE4D" w14:textId="77777777" w:rsidR="00AC1954" w:rsidRPr="00F638A0" w:rsidRDefault="00AC1954" w:rsidP="003C0806">
            <w:pPr>
              <w:ind w:left="142" w:right="126" w:hanging="142"/>
              <w:jc w:val="right"/>
            </w:pPr>
          </w:p>
          <w:p w14:paraId="790AFBA6" w14:textId="77777777" w:rsidR="007926B8" w:rsidRDefault="007926B8" w:rsidP="003C0806">
            <w:pPr>
              <w:ind w:left="142" w:right="141" w:hanging="142"/>
              <w:jc w:val="right"/>
            </w:pPr>
          </w:p>
          <w:p w14:paraId="3564FAAE" w14:textId="77777777" w:rsidR="00AC1954" w:rsidRPr="00F638A0" w:rsidRDefault="00AC1954" w:rsidP="003C0806">
            <w:pPr>
              <w:ind w:left="142" w:right="141" w:hanging="142"/>
              <w:jc w:val="right"/>
            </w:pPr>
            <w:r w:rsidRPr="00F638A0">
              <w:t>А.О. Кузнецов</w:t>
            </w:r>
          </w:p>
        </w:tc>
      </w:tr>
    </w:tbl>
    <w:p w14:paraId="3A2A9636" w14:textId="77777777" w:rsidR="001E62AB" w:rsidRDefault="001E62AB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B708583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6BECF80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12B4455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3E93AC2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5800211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ADBF4A1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344B602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E072565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3327627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1EB5D35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D638615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E1BBD93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944AA76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A4C46AA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B3F9A68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2137FE4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11E2E43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DE1916A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1945784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2EE2BC8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61286C7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FC94214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6F8E589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58AA4AA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2DBFD2D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C8C8503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5D77985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65D83FC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C9D3BE1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70EFEB3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54E22AC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194EDE2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976E94A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1E0B531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493F5A4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35F0958" w14:textId="77777777" w:rsidR="00076FA0" w:rsidRDefault="00076FA0" w:rsidP="00076FA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33A002F4" w14:textId="77777777" w:rsidR="00E60B06" w:rsidRPr="00A32AA7" w:rsidRDefault="00E60B06" w:rsidP="00E60B06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Pr="00A32AA7">
        <w:rPr>
          <w:bCs/>
          <w:szCs w:val="28"/>
        </w:rPr>
        <w:t xml:space="preserve">к постановлению Правительства Камчатского края </w:t>
      </w:r>
    </w:p>
    <w:p w14:paraId="1C9E1259" w14:textId="77777777" w:rsidR="00E60B06" w:rsidRDefault="00E60B06" w:rsidP="00E60B06">
      <w:pPr>
        <w:ind w:left="5670"/>
        <w:jc w:val="both"/>
        <w:rPr>
          <w:bCs/>
          <w:szCs w:val="28"/>
        </w:rPr>
      </w:pPr>
      <w:r w:rsidRPr="00A32AA7">
        <w:rPr>
          <w:bCs/>
          <w:szCs w:val="28"/>
        </w:rPr>
        <w:t>от [Дата регистрации] № [Номер документа]</w:t>
      </w:r>
    </w:p>
    <w:p w14:paraId="7732B3A6" w14:textId="77777777" w:rsidR="00E60B06" w:rsidRPr="00A32AA7" w:rsidRDefault="00E60B06" w:rsidP="00E60B06">
      <w:pPr>
        <w:ind w:left="5670"/>
        <w:jc w:val="both"/>
        <w:rPr>
          <w:bCs/>
          <w:szCs w:val="28"/>
        </w:rPr>
      </w:pPr>
    </w:p>
    <w:p w14:paraId="31D9E79C" w14:textId="6F22E6E8" w:rsidR="00076FA0" w:rsidRPr="00076FA0" w:rsidRDefault="00076FA0" w:rsidP="00E60B06">
      <w:pPr>
        <w:pStyle w:val="ConsPlusNormal"/>
        <w:ind w:firstLine="0"/>
        <w:rPr>
          <w:rFonts w:ascii="Times New Roman" w:hAnsi="Times New Roman"/>
          <w:sz w:val="28"/>
        </w:rPr>
      </w:pPr>
      <w:bookmarkStart w:id="1" w:name="_GoBack"/>
      <w:bookmarkEnd w:id="1"/>
    </w:p>
    <w:p w14:paraId="0F971F12" w14:textId="12796DDF" w:rsidR="00076FA0" w:rsidRPr="00076FA0" w:rsidRDefault="00076FA0" w:rsidP="00076FA0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 w:rsidRPr="00076FA0">
        <w:rPr>
          <w:rFonts w:ascii="Times New Roman" w:hAnsi="Times New Roman"/>
          <w:sz w:val="28"/>
        </w:rPr>
        <w:t>Приложение 1 к постановлению</w:t>
      </w:r>
    </w:p>
    <w:p w14:paraId="338FAF63" w14:textId="77777777" w:rsidR="00076FA0" w:rsidRPr="00076FA0" w:rsidRDefault="00076FA0" w:rsidP="00076FA0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2A482522" w14:textId="77777777" w:rsidR="00076FA0" w:rsidRPr="00076FA0" w:rsidRDefault="00076FA0" w:rsidP="00076FA0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>от 21.10.2013  №  462-П</w:t>
      </w:r>
    </w:p>
    <w:p w14:paraId="2CC55DB9" w14:textId="77777777" w:rsidR="00076FA0" w:rsidRPr="00076FA0" w:rsidRDefault="00076FA0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AA949EA" w14:textId="77777777" w:rsidR="00076FA0" w:rsidRPr="00076FA0" w:rsidRDefault="00076FA0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B856954" w14:textId="77777777" w:rsidR="00076FA0" w:rsidRPr="00076FA0" w:rsidRDefault="00076FA0" w:rsidP="00076FA0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>Порядок</w:t>
      </w:r>
    </w:p>
    <w:p w14:paraId="082694C2" w14:textId="77777777" w:rsidR="00076FA0" w:rsidRPr="00076FA0" w:rsidRDefault="00076FA0" w:rsidP="00076FA0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>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 или муниципальной собственности, и вносимых в них изменений</w:t>
      </w:r>
    </w:p>
    <w:p w14:paraId="4B2596C4" w14:textId="77777777" w:rsidR="00076FA0" w:rsidRPr="00076FA0" w:rsidRDefault="00076FA0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C15B132" w14:textId="77777777" w:rsidR="00076FA0" w:rsidRPr="00076FA0" w:rsidRDefault="00076FA0" w:rsidP="00076F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>1.</w:t>
      </w:r>
      <w:r w:rsidRPr="00076FA0">
        <w:rPr>
          <w:rFonts w:ascii="Times New Roman" w:hAnsi="Times New Roman"/>
          <w:sz w:val="28"/>
        </w:rPr>
        <w:tab/>
        <w:t xml:space="preserve">Настоящий Порядок разработан в соответствии со статьей 19 Федерального закона от 13.03.2006 № 38-ФЗ «О рекламе» и регламентирует процедуру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собственности (далее – схемы размещения рекламных конструкций), и вносимых в них изменений. </w:t>
      </w:r>
    </w:p>
    <w:p w14:paraId="673BBCC1" w14:textId="7EDD2B51" w:rsidR="00076FA0" w:rsidRPr="00076FA0" w:rsidRDefault="00076FA0" w:rsidP="00076F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>2.</w:t>
      </w:r>
      <w:r w:rsidRPr="00076FA0">
        <w:rPr>
          <w:rFonts w:ascii="Times New Roman" w:hAnsi="Times New Roman"/>
          <w:sz w:val="28"/>
        </w:rPr>
        <w:tab/>
        <w:t>Предварительное согласование схем размещения рекламных конструкций и вносимых в них изменений осуществляется Министерством развития гражданского общества, молодежи и информационной политики Камчатского края (далее – Министерство) на основании решения Комиссии по реализации на территории Камчатского края отдельных положений Федерального закона от 13.03.2006 № 38-ФЗ «О рекламе»</w:t>
      </w:r>
      <w:r w:rsidR="000A4C80">
        <w:rPr>
          <w:rFonts w:ascii="Times New Roman" w:hAnsi="Times New Roman"/>
          <w:sz w:val="28"/>
        </w:rPr>
        <w:t xml:space="preserve">, образованной </w:t>
      </w:r>
      <w:r w:rsidRPr="00076FA0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казом Министерства</w:t>
      </w:r>
      <w:r w:rsidRPr="00076F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Комиссия)</w:t>
      </w:r>
      <w:r w:rsidRPr="00076FA0">
        <w:rPr>
          <w:rFonts w:ascii="Times New Roman" w:hAnsi="Times New Roman"/>
          <w:sz w:val="28"/>
        </w:rPr>
        <w:t>.</w:t>
      </w:r>
    </w:p>
    <w:p w14:paraId="24EDE64F" w14:textId="156BE047" w:rsidR="00076FA0" w:rsidRPr="00076FA0" w:rsidRDefault="000A4C80" w:rsidP="000A4C8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 w:rsidR="00076FA0" w:rsidRPr="00076FA0">
        <w:rPr>
          <w:rFonts w:ascii="Times New Roman" w:hAnsi="Times New Roman"/>
          <w:sz w:val="28"/>
        </w:rPr>
        <w:t>Для согласования схемы размещения рекламных конструкций и вносимых в нее изменений органы местного самоуправления муниципальных образований в Камчатском крае представляют в Министерство</w:t>
      </w:r>
      <w:r>
        <w:rPr>
          <w:rFonts w:ascii="Times New Roman" w:hAnsi="Times New Roman"/>
          <w:sz w:val="28"/>
        </w:rPr>
        <w:t xml:space="preserve">, отвечающие требованиям </w:t>
      </w:r>
      <w:r w:rsidRPr="00076FA0">
        <w:rPr>
          <w:rFonts w:ascii="Times New Roman" w:hAnsi="Times New Roman"/>
          <w:sz w:val="28"/>
        </w:rPr>
        <w:t>Федерального закона от 13.03.2006 № 38-ФЗ «О рекламе»</w:t>
      </w:r>
      <w:r w:rsidR="00076FA0" w:rsidRPr="00076FA0">
        <w:rPr>
          <w:rFonts w:ascii="Times New Roman" w:hAnsi="Times New Roman"/>
          <w:sz w:val="28"/>
        </w:rPr>
        <w:t>:</w:t>
      </w:r>
    </w:p>
    <w:p w14:paraId="55A9261C" w14:textId="77777777" w:rsidR="00076FA0" w:rsidRPr="00076FA0" w:rsidRDefault="00076FA0" w:rsidP="006B12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>1)</w:t>
      </w:r>
      <w:r w:rsidRPr="00076FA0">
        <w:rPr>
          <w:rFonts w:ascii="Times New Roman" w:hAnsi="Times New Roman"/>
          <w:sz w:val="28"/>
        </w:rPr>
        <w:tab/>
        <w:t>заявку о предварительном согласовании схемы размещения рекламных конструкций либо вносимых в нее изменений;</w:t>
      </w:r>
    </w:p>
    <w:p w14:paraId="5527EFF7" w14:textId="603FFD15" w:rsidR="00076FA0" w:rsidRPr="00076FA0" w:rsidRDefault="00076FA0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 xml:space="preserve">2) схему размещения рекламных конструкций либо вносимых в нее изменений, в виде картографического (иллюстрированного) материала, соответствующую документам территориального планирования и обеспечивающую соблюдение внешнего архитектурного облика сложившейся застройки, градостроительных норм и правил, требований безопасности и содержащую карты размещения рекламных конструкций с указанием типов и видов рекламных конструкций, площади информационных полей и технических </w:t>
      </w:r>
      <w:r w:rsidRPr="00076FA0">
        <w:rPr>
          <w:rFonts w:ascii="Times New Roman" w:hAnsi="Times New Roman"/>
          <w:sz w:val="28"/>
        </w:rPr>
        <w:lastRenderedPageBreak/>
        <w:t>характеристик рекламных конструкций</w:t>
      </w:r>
      <w:r w:rsidR="00E24C98">
        <w:rPr>
          <w:rFonts w:ascii="Times New Roman" w:hAnsi="Times New Roman"/>
          <w:sz w:val="28"/>
        </w:rPr>
        <w:t>, соответствующую требованиям части 5.8. статьи 19</w:t>
      </w:r>
      <w:r w:rsidR="006B12A5">
        <w:rPr>
          <w:rFonts w:ascii="Times New Roman" w:hAnsi="Times New Roman"/>
          <w:sz w:val="28"/>
        </w:rPr>
        <w:t xml:space="preserve"> </w:t>
      </w:r>
      <w:r w:rsidR="006B12A5" w:rsidRPr="00076FA0">
        <w:rPr>
          <w:rFonts w:ascii="Times New Roman" w:hAnsi="Times New Roman"/>
          <w:sz w:val="28"/>
        </w:rPr>
        <w:t>Федерального закона от 13.03.2006 № 38-ФЗ «О рекламе»</w:t>
      </w:r>
      <w:r w:rsidRPr="00076FA0">
        <w:rPr>
          <w:rFonts w:ascii="Times New Roman" w:hAnsi="Times New Roman"/>
          <w:sz w:val="28"/>
        </w:rPr>
        <w:t>;</w:t>
      </w:r>
    </w:p>
    <w:p w14:paraId="782DB0DE" w14:textId="08097348" w:rsidR="00076FA0" w:rsidRPr="00076FA0" w:rsidRDefault="00076FA0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76FA0">
        <w:rPr>
          <w:rFonts w:ascii="Times New Roman" w:hAnsi="Times New Roman"/>
          <w:sz w:val="28"/>
        </w:rPr>
        <w:t>3) решение совещательного органа, созданного при органе местного самоуправления муниципального образования в Камчатском крае для содействия в разработке схем размещения рекламных конструкций и вносимых в них изменений, о результатах рассмотрения схемы размещения рекламных конструкций либо вносимых в нее изме</w:t>
      </w:r>
      <w:r w:rsidR="000A4C80">
        <w:rPr>
          <w:rFonts w:ascii="Times New Roman" w:hAnsi="Times New Roman"/>
          <w:sz w:val="28"/>
        </w:rPr>
        <w:t>нений (при наличии).</w:t>
      </w:r>
    </w:p>
    <w:p w14:paraId="3D17A112" w14:textId="6AB42F9C" w:rsidR="00076FA0" w:rsidRPr="00076FA0" w:rsidRDefault="000A4C80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076FA0" w:rsidRPr="00076FA0">
        <w:rPr>
          <w:rFonts w:ascii="Times New Roman" w:hAnsi="Times New Roman"/>
          <w:sz w:val="28"/>
        </w:rPr>
        <w:t xml:space="preserve">Перечень обозначений рекламных конструкций, используемых в Камчатском крае, представлен в приложении 2 </w:t>
      </w:r>
      <w:r>
        <w:rPr>
          <w:rFonts w:ascii="Times New Roman" w:hAnsi="Times New Roman"/>
          <w:sz w:val="28"/>
        </w:rPr>
        <w:t>к настоящему Постановлению</w:t>
      </w:r>
      <w:r w:rsidR="00076FA0" w:rsidRPr="00076FA0">
        <w:rPr>
          <w:rFonts w:ascii="Times New Roman" w:hAnsi="Times New Roman"/>
          <w:sz w:val="28"/>
        </w:rPr>
        <w:t>.</w:t>
      </w:r>
    </w:p>
    <w:p w14:paraId="4E8AFF43" w14:textId="4AE3C33D" w:rsidR="00076FA0" w:rsidRDefault="000A4C80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Министерство</w:t>
      </w:r>
      <w:r w:rsidR="00076FA0" w:rsidRPr="00076FA0">
        <w:rPr>
          <w:rFonts w:ascii="Times New Roman" w:hAnsi="Times New Roman"/>
          <w:sz w:val="28"/>
        </w:rPr>
        <w:t xml:space="preserve"> в течение 30 календарных дней со дня получения</w:t>
      </w:r>
      <w:r>
        <w:rPr>
          <w:rFonts w:ascii="Times New Roman" w:hAnsi="Times New Roman"/>
          <w:sz w:val="28"/>
        </w:rPr>
        <w:t xml:space="preserve"> и регистрации</w:t>
      </w:r>
      <w:r w:rsidR="00076FA0" w:rsidRPr="00076FA0">
        <w:rPr>
          <w:rFonts w:ascii="Times New Roman" w:hAnsi="Times New Roman"/>
          <w:sz w:val="28"/>
        </w:rPr>
        <w:t xml:space="preserve"> документов, указанных в части 3 настоящего Порядка, </w:t>
      </w:r>
      <w:r>
        <w:rPr>
          <w:rFonts w:ascii="Times New Roman" w:hAnsi="Times New Roman"/>
          <w:sz w:val="28"/>
        </w:rPr>
        <w:t xml:space="preserve">назначает дату заседания Комиссии, рассматривает </w:t>
      </w:r>
      <w:r w:rsidR="00076FA0" w:rsidRPr="00076FA0">
        <w:rPr>
          <w:rFonts w:ascii="Times New Roman" w:hAnsi="Times New Roman"/>
          <w:sz w:val="28"/>
        </w:rPr>
        <w:t>и принимает реш</w:t>
      </w:r>
      <w:r>
        <w:rPr>
          <w:rFonts w:ascii="Times New Roman" w:hAnsi="Times New Roman"/>
          <w:sz w:val="28"/>
        </w:rPr>
        <w:t>ение о согласовании (</w:t>
      </w:r>
      <w:r w:rsidR="00076FA0" w:rsidRPr="00076FA0">
        <w:rPr>
          <w:rFonts w:ascii="Times New Roman" w:hAnsi="Times New Roman"/>
          <w:sz w:val="28"/>
        </w:rPr>
        <w:t>отказе в согласовании</w:t>
      </w:r>
      <w:r>
        <w:rPr>
          <w:rFonts w:ascii="Times New Roman" w:hAnsi="Times New Roman"/>
          <w:sz w:val="28"/>
        </w:rPr>
        <w:t>)</w:t>
      </w:r>
      <w:r w:rsidR="00076FA0" w:rsidRPr="00076FA0">
        <w:rPr>
          <w:rFonts w:ascii="Times New Roman" w:hAnsi="Times New Roman"/>
          <w:sz w:val="28"/>
        </w:rPr>
        <w:t xml:space="preserve"> схемы размещения рекламных конструкций либо вносимых в нее изменений.</w:t>
      </w:r>
    </w:p>
    <w:p w14:paraId="6AB6F556" w14:textId="357BE47F" w:rsidR="000471B3" w:rsidRDefault="000471B3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A039BF">
        <w:rPr>
          <w:rFonts w:ascii="Times New Roman" w:hAnsi="Times New Roman" w:cs="Times New Roman"/>
          <w:sz w:val="28"/>
          <w:szCs w:val="28"/>
        </w:rPr>
        <w:t>Основаниями для отказа в согласовании схемы размещения рекламных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9BF">
        <w:rPr>
          <w:rFonts w:ascii="Times New Roman" w:hAnsi="Times New Roman" w:cs="Times New Roman"/>
          <w:sz w:val="28"/>
          <w:szCs w:val="28"/>
        </w:rPr>
        <w:t xml:space="preserve">конструкций либо вносимых в нее изменений является несоответствие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A039BF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13.03.2006 №</w:t>
      </w:r>
      <w:r w:rsidRPr="00A039BF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-ФЗ «О рекламе»</w:t>
      </w:r>
      <w:r w:rsidRPr="00A039BF">
        <w:rPr>
          <w:rFonts w:ascii="Times New Roman" w:hAnsi="Times New Roman" w:cs="Times New Roman"/>
          <w:sz w:val="28"/>
          <w:szCs w:val="28"/>
        </w:rPr>
        <w:t xml:space="preserve"> </w:t>
      </w:r>
      <w:r w:rsidR="00E24C98">
        <w:rPr>
          <w:rFonts w:ascii="Times New Roman" w:hAnsi="Times New Roman" w:cs="Times New Roman"/>
          <w:sz w:val="28"/>
          <w:szCs w:val="28"/>
        </w:rPr>
        <w:t>и (</w:t>
      </w:r>
      <w:r w:rsidRPr="00A039BF">
        <w:rPr>
          <w:rFonts w:ascii="Times New Roman" w:hAnsi="Times New Roman" w:cs="Times New Roman"/>
          <w:sz w:val="28"/>
          <w:szCs w:val="28"/>
        </w:rPr>
        <w:t>или</w:t>
      </w:r>
      <w:r w:rsidR="00E24C98">
        <w:rPr>
          <w:rFonts w:ascii="Times New Roman" w:hAnsi="Times New Roman" w:cs="Times New Roman"/>
          <w:sz w:val="28"/>
          <w:szCs w:val="28"/>
        </w:rPr>
        <w:t>)</w:t>
      </w:r>
      <w:r w:rsidRPr="00A039BF">
        <w:rPr>
          <w:rFonts w:ascii="Times New Roman" w:hAnsi="Times New Roman" w:cs="Times New Roman"/>
          <w:sz w:val="28"/>
          <w:szCs w:val="28"/>
        </w:rPr>
        <w:t xml:space="preserve"> </w:t>
      </w:r>
      <w:r w:rsidR="00E24C98">
        <w:rPr>
          <w:rFonts w:ascii="Times New Roman" w:hAnsi="Times New Roman" w:cs="Times New Roman"/>
          <w:sz w:val="28"/>
          <w:szCs w:val="28"/>
        </w:rPr>
        <w:t>требованиям части 3 настоящего Порядка.</w:t>
      </w:r>
    </w:p>
    <w:p w14:paraId="28357EB3" w14:textId="44313932" w:rsidR="000471B3" w:rsidRPr="00076FA0" w:rsidRDefault="00E24C98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0471B3">
        <w:rPr>
          <w:rFonts w:ascii="Times New Roman" w:hAnsi="Times New Roman"/>
          <w:sz w:val="28"/>
        </w:rPr>
        <w:t>. Решение Комиссии оформляется протоколом не позднее трех рабочих дней после заседания.</w:t>
      </w:r>
    </w:p>
    <w:p w14:paraId="456F915E" w14:textId="61D69308" w:rsidR="00076FA0" w:rsidRPr="00076FA0" w:rsidRDefault="00E24C98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471B3">
        <w:rPr>
          <w:rFonts w:ascii="Times New Roman" w:hAnsi="Times New Roman"/>
          <w:sz w:val="28"/>
        </w:rPr>
        <w:t xml:space="preserve">. </w:t>
      </w:r>
      <w:r w:rsidR="00076FA0" w:rsidRPr="00076FA0">
        <w:rPr>
          <w:rFonts w:ascii="Times New Roman" w:hAnsi="Times New Roman"/>
          <w:sz w:val="28"/>
        </w:rPr>
        <w:t>В случае положительного решения Министерство в течение 5 рабочих дней издает приказ о согласовании схемы размещения рекламных конструкций либо вносимых в нее изменений.</w:t>
      </w:r>
    </w:p>
    <w:p w14:paraId="6428AFCB" w14:textId="23DBC3E0" w:rsidR="00076FA0" w:rsidRPr="00076FA0" w:rsidRDefault="00E24C98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0471B3">
        <w:rPr>
          <w:rFonts w:ascii="Times New Roman" w:hAnsi="Times New Roman"/>
          <w:sz w:val="28"/>
        </w:rPr>
        <w:t xml:space="preserve">. </w:t>
      </w:r>
      <w:r w:rsidR="00076FA0" w:rsidRPr="00076FA0">
        <w:rPr>
          <w:rFonts w:ascii="Times New Roman" w:hAnsi="Times New Roman"/>
          <w:sz w:val="28"/>
        </w:rPr>
        <w:t xml:space="preserve">Приказ Министерства о согласовании схемы размещения рекламных конструкций либо вносимых в нее изменений в течение 5 </w:t>
      </w:r>
      <w:r w:rsidR="006B12A5">
        <w:rPr>
          <w:rFonts w:ascii="Times New Roman" w:hAnsi="Times New Roman"/>
          <w:sz w:val="28"/>
        </w:rPr>
        <w:t>рабочих дней со дня его издания</w:t>
      </w:r>
      <w:r w:rsidR="00076FA0" w:rsidRPr="00076FA0">
        <w:rPr>
          <w:rFonts w:ascii="Times New Roman" w:hAnsi="Times New Roman"/>
          <w:sz w:val="28"/>
        </w:rPr>
        <w:t xml:space="preserve"> направляется в соответствующий орган местного самоуправления муниципального образования в Камчатском крае.</w:t>
      </w:r>
    </w:p>
    <w:p w14:paraId="1FF67B18" w14:textId="524B5D4C" w:rsidR="00076FA0" w:rsidRDefault="00E24C98" w:rsidP="00076FA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0471B3">
        <w:rPr>
          <w:rFonts w:ascii="Times New Roman" w:hAnsi="Times New Roman"/>
          <w:sz w:val="28"/>
        </w:rPr>
        <w:t xml:space="preserve">. </w:t>
      </w:r>
      <w:r w:rsidR="00076FA0" w:rsidRPr="00076FA0">
        <w:rPr>
          <w:rFonts w:ascii="Times New Roman" w:hAnsi="Times New Roman"/>
          <w:sz w:val="28"/>
        </w:rPr>
        <w:t>В случае принятия решения об отказе в согласовании схемы размещения рекламных конструкций либо вносимых в нее изменений Минист</w:t>
      </w:r>
      <w:r w:rsidR="000471B3">
        <w:rPr>
          <w:rFonts w:ascii="Times New Roman" w:hAnsi="Times New Roman"/>
          <w:sz w:val="28"/>
        </w:rPr>
        <w:t xml:space="preserve">ерство в течение 5 рабочих дней, после дня изготовления протокола заседания Комиссии, </w:t>
      </w:r>
      <w:r w:rsidR="00076FA0" w:rsidRPr="00076FA0">
        <w:rPr>
          <w:rFonts w:ascii="Times New Roman" w:hAnsi="Times New Roman"/>
          <w:sz w:val="28"/>
        </w:rPr>
        <w:t>направляет в орган местного самоуправления муниципального образования в Камчатском крае уведомление об отказе в согласовании.</w:t>
      </w:r>
      <w:r w:rsidR="000471B3">
        <w:rPr>
          <w:rFonts w:ascii="Times New Roman" w:hAnsi="Times New Roman"/>
          <w:sz w:val="28"/>
        </w:rPr>
        <w:t>».</w:t>
      </w:r>
    </w:p>
    <w:p w14:paraId="4DDD0070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266B5C9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958A57B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8D121C5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A09645A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55B85BE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326BAF1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FDE7F34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D42E39D" w14:textId="77777777" w:rsidR="006B12A5" w:rsidRDefault="006B12A5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A22C178" w14:textId="4EC814E1" w:rsidR="006B12A5" w:rsidRDefault="006B12A5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CD5DAF8" w14:textId="633E5720" w:rsidR="00787F6D" w:rsidRDefault="00787F6D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9A14A5A" w14:textId="77777777" w:rsidR="00787F6D" w:rsidRDefault="00787F6D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26504B7" w14:textId="77777777" w:rsidR="006B12A5" w:rsidRDefault="006B12A5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7C5A70F" w14:textId="77777777" w:rsidR="006B12A5" w:rsidRPr="006B12A5" w:rsidRDefault="006B12A5" w:rsidP="006B12A5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Пояснительная записка</w:t>
      </w:r>
    </w:p>
    <w:p w14:paraId="74A6D3DF" w14:textId="77777777" w:rsidR="006B12A5" w:rsidRPr="006B12A5" w:rsidRDefault="006B12A5" w:rsidP="006B12A5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14:paraId="3F1B01BB" w14:textId="4EC8D26A" w:rsidR="006B12A5" w:rsidRPr="006B12A5" w:rsidRDefault="006B12A5" w:rsidP="006B12A5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внесении изменений</w:t>
      </w:r>
      <w:r w:rsidRPr="006B12A5">
        <w:rPr>
          <w:rFonts w:ascii="Times New Roman" w:hAnsi="Times New Roman"/>
          <w:sz w:val="28"/>
        </w:rPr>
        <w:t xml:space="preserve"> в постановление Правительства Камчатского края от 21.10.2013 № 462-П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собственности, и вносимых в них изменений»</w:t>
      </w:r>
    </w:p>
    <w:p w14:paraId="0A1E362F" w14:textId="77777777" w:rsidR="006B12A5" w:rsidRPr="006B12A5" w:rsidRDefault="006B12A5" w:rsidP="006B12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41154FB" w14:textId="201A6A44" w:rsidR="006B12A5" w:rsidRPr="006B12A5" w:rsidRDefault="006B12A5" w:rsidP="006B12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 xml:space="preserve">Проект постановления Правительства Камчатского края разработан в целях приведения в соответствие с Федеральным законом от 13.03.2006 № 38-ФЗ «О рекламе», оптимизации осуществления реализации отдельных положений Федерального закона от 13.03.2006 № 38-ФЗ «О рекламе» на территории Камчатского края, </w:t>
      </w:r>
      <w:r>
        <w:rPr>
          <w:rFonts w:ascii="Times New Roman" w:hAnsi="Times New Roman"/>
          <w:sz w:val="28"/>
        </w:rPr>
        <w:t xml:space="preserve">устранения юридической неточности в части 2 постановления, </w:t>
      </w:r>
      <w:r w:rsidRPr="006B12A5">
        <w:rPr>
          <w:rFonts w:ascii="Times New Roman" w:hAnsi="Times New Roman"/>
          <w:sz w:val="28"/>
        </w:rPr>
        <w:t>исправлением ранее до</w:t>
      </w:r>
      <w:r>
        <w:rPr>
          <w:rFonts w:ascii="Times New Roman" w:hAnsi="Times New Roman"/>
          <w:sz w:val="28"/>
        </w:rPr>
        <w:t xml:space="preserve">пущенной технической ошибки в части </w:t>
      </w:r>
      <w:r w:rsidRPr="006B12A5">
        <w:rPr>
          <w:rFonts w:ascii="Times New Roman" w:hAnsi="Times New Roman"/>
          <w:sz w:val="28"/>
        </w:rPr>
        <w:t xml:space="preserve">4 приложения 1 </w:t>
      </w:r>
      <w:r>
        <w:rPr>
          <w:rFonts w:ascii="Times New Roman" w:hAnsi="Times New Roman"/>
          <w:sz w:val="28"/>
        </w:rPr>
        <w:t>к постановлению</w:t>
      </w:r>
      <w:r w:rsidRPr="006B12A5">
        <w:rPr>
          <w:rFonts w:ascii="Times New Roman" w:hAnsi="Times New Roman"/>
          <w:sz w:val="28"/>
        </w:rPr>
        <w:t xml:space="preserve"> Правительства Камчатского края от 21.10.2013 № 462-П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</w:t>
      </w:r>
      <w:r w:rsidR="00F453CC">
        <w:rPr>
          <w:rFonts w:ascii="Times New Roman" w:hAnsi="Times New Roman"/>
          <w:sz w:val="28"/>
        </w:rPr>
        <w:t xml:space="preserve">ти, и вносимых в них изменений», и в связи с переименованием уполномоченного органа исполнительной власти </w:t>
      </w:r>
      <w:r w:rsidR="00F453CC" w:rsidRPr="00F45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согласованию схем размещения рекламных конструкций </w:t>
      </w:r>
      <w:r w:rsidR="00F45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F453CC">
        <w:rPr>
          <w:rFonts w:ascii="Times New Roman" w:hAnsi="Times New Roman"/>
          <w:sz w:val="28"/>
        </w:rPr>
        <w:t xml:space="preserve">Агентства по внутренней  политике Камчатского края в Министерство </w:t>
      </w:r>
      <w:r w:rsidR="00F453CC" w:rsidRPr="00076FA0">
        <w:rPr>
          <w:rFonts w:ascii="Times New Roman" w:hAnsi="Times New Roman"/>
          <w:sz w:val="28"/>
        </w:rPr>
        <w:t>развития гражданского общества, молодежи и информационной политики Камчатского края</w:t>
      </w:r>
      <w:r w:rsidR="00F453CC">
        <w:rPr>
          <w:rFonts w:ascii="Times New Roman" w:hAnsi="Times New Roman"/>
          <w:sz w:val="28"/>
        </w:rPr>
        <w:t xml:space="preserve"> на основании постановления Губернатора Камчатского края от 29.09.2020 № 178 «Об изменении структуры органов государственной власти».</w:t>
      </w:r>
    </w:p>
    <w:p w14:paraId="67F60BF4" w14:textId="26DF1A7C" w:rsidR="006B12A5" w:rsidRPr="006B12A5" w:rsidRDefault="006B12A5" w:rsidP="006B12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На реализацию постановления Прави</w:t>
      </w:r>
      <w:r w:rsidR="00F453CC">
        <w:rPr>
          <w:rFonts w:ascii="Times New Roman" w:hAnsi="Times New Roman"/>
          <w:sz w:val="28"/>
        </w:rPr>
        <w:t>тельства Камчатского края не по</w:t>
      </w:r>
      <w:r w:rsidRPr="006B12A5">
        <w:rPr>
          <w:rFonts w:ascii="Times New Roman" w:hAnsi="Times New Roman"/>
          <w:sz w:val="28"/>
        </w:rPr>
        <w:t xml:space="preserve">требуется выделения дополнительных денежных средств из краевого бюджета. </w:t>
      </w:r>
    </w:p>
    <w:p w14:paraId="6535899F" w14:textId="409A2FB6" w:rsidR="006B12A5" w:rsidRPr="006B12A5" w:rsidRDefault="006B12A5" w:rsidP="006B12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Проект постановления Прав</w:t>
      </w:r>
      <w:r w:rsidR="006E13FB">
        <w:rPr>
          <w:rFonts w:ascii="Times New Roman" w:hAnsi="Times New Roman"/>
          <w:sz w:val="28"/>
        </w:rPr>
        <w:t>ительства Камчатского края с</w:t>
      </w:r>
      <w:r w:rsidR="00F453CC">
        <w:rPr>
          <w:rFonts w:ascii="Times New Roman" w:hAnsi="Times New Roman"/>
          <w:sz w:val="28"/>
        </w:rPr>
        <w:t xml:space="preserve"> 16 по 25</w:t>
      </w:r>
      <w:r w:rsidRPr="006B12A5">
        <w:rPr>
          <w:rFonts w:ascii="Times New Roman" w:hAnsi="Times New Roman"/>
          <w:sz w:val="28"/>
        </w:rPr>
        <w:t xml:space="preserve"> марта 2021 года размещен на Едином портале проведения независимой анти</w:t>
      </w:r>
      <w:r w:rsidR="00F453CC">
        <w:rPr>
          <w:rFonts w:ascii="Times New Roman" w:hAnsi="Times New Roman"/>
          <w:sz w:val="28"/>
        </w:rPr>
        <w:t>корруп</w:t>
      </w:r>
      <w:r w:rsidRPr="006B12A5">
        <w:rPr>
          <w:rFonts w:ascii="Times New Roman" w:hAnsi="Times New Roman"/>
          <w:sz w:val="28"/>
        </w:rPr>
        <w:t>ционной экспертизы и общественного обсу</w:t>
      </w:r>
      <w:r w:rsidR="00F453CC">
        <w:rPr>
          <w:rFonts w:ascii="Times New Roman" w:hAnsi="Times New Roman"/>
          <w:sz w:val="28"/>
        </w:rPr>
        <w:t>ждения проектов нормативных пра</w:t>
      </w:r>
      <w:r w:rsidRPr="006B12A5">
        <w:rPr>
          <w:rFonts w:ascii="Times New Roman" w:hAnsi="Times New Roman"/>
          <w:sz w:val="28"/>
        </w:rPr>
        <w:t>вовых актов Камчатского края.</w:t>
      </w:r>
    </w:p>
    <w:p w14:paraId="6872BE70" w14:textId="6C1E9C43" w:rsidR="006B12A5" w:rsidRDefault="006B12A5" w:rsidP="006B12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В соответствии с постановлением Правительства Камчатского края от 06.06.2013 № 233-П «Об утверждении П</w:t>
      </w:r>
      <w:r w:rsidR="00F453CC">
        <w:rPr>
          <w:rFonts w:ascii="Times New Roman" w:hAnsi="Times New Roman"/>
          <w:sz w:val="28"/>
        </w:rPr>
        <w:t>орядка проведения оценки регули</w:t>
      </w:r>
      <w:r w:rsidRPr="006B12A5">
        <w:rPr>
          <w:rFonts w:ascii="Times New Roman" w:hAnsi="Times New Roman"/>
          <w:sz w:val="28"/>
        </w:rPr>
        <w:t>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14:paraId="65C2A496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730FF42" w14:textId="77777777" w:rsidR="00076FA0" w:rsidRDefault="00076FA0" w:rsidP="00F906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DBD6EFA" w14:textId="77777777" w:rsidR="00076FA0" w:rsidRDefault="00076FA0" w:rsidP="00E24C9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076FA0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26806" w14:textId="77777777" w:rsidR="00C63740" w:rsidRDefault="00C63740" w:rsidP="00342D13">
      <w:r>
        <w:separator/>
      </w:r>
    </w:p>
  </w:endnote>
  <w:endnote w:type="continuationSeparator" w:id="0">
    <w:p w14:paraId="19938987" w14:textId="77777777" w:rsidR="00C63740" w:rsidRDefault="00C6374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010F" w14:textId="77777777" w:rsidR="00C63740" w:rsidRDefault="00C63740" w:rsidP="00342D13">
      <w:r>
        <w:separator/>
      </w:r>
    </w:p>
  </w:footnote>
  <w:footnote w:type="continuationSeparator" w:id="0">
    <w:p w14:paraId="1A5DBE48" w14:textId="77777777" w:rsidR="00C63740" w:rsidRDefault="00C6374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066"/>
    <w:multiLevelType w:val="hybridMultilevel"/>
    <w:tmpl w:val="4EEC2A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446F2"/>
    <w:rsid w:val="000471B3"/>
    <w:rsid w:val="000545B3"/>
    <w:rsid w:val="00065152"/>
    <w:rsid w:val="00076FA0"/>
    <w:rsid w:val="0008656B"/>
    <w:rsid w:val="000A4C80"/>
    <w:rsid w:val="000C1841"/>
    <w:rsid w:val="0010296F"/>
    <w:rsid w:val="00103B35"/>
    <w:rsid w:val="0010596D"/>
    <w:rsid w:val="001466E5"/>
    <w:rsid w:val="001723D0"/>
    <w:rsid w:val="00191854"/>
    <w:rsid w:val="00196836"/>
    <w:rsid w:val="001B5371"/>
    <w:rsid w:val="001E0B39"/>
    <w:rsid w:val="001E62AB"/>
    <w:rsid w:val="001E6FE1"/>
    <w:rsid w:val="00200564"/>
    <w:rsid w:val="002221A8"/>
    <w:rsid w:val="0022244B"/>
    <w:rsid w:val="00223D68"/>
    <w:rsid w:val="00230635"/>
    <w:rsid w:val="00230F4D"/>
    <w:rsid w:val="00232A85"/>
    <w:rsid w:val="00236629"/>
    <w:rsid w:val="00240885"/>
    <w:rsid w:val="002420A4"/>
    <w:rsid w:val="002722F0"/>
    <w:rsid w:val="0029038F"/>
    <w:rsid w:val="00294A51"/>
    <w:rsid w:val="00296585"/>
    <w:rsid w:val="002A71B0"/>
    <w:rsid w:val="002B334D"/>
    <w:rsid w:val="002D43BE"/>
    <w:rsid w:val="002D62CE"/>
    <w:rsid w:val="00311E94"/>
    <w:rsid w:val="0032008B"/>
    <w:rsid w:val="00321E7D"/>
    <w:rsid w:val="00342D13"/>
    <w:rsid w:val="00362299"/>
    <w:rsid w:val="003832CF"/>
    <w:rsid w:val="003926A3"/>
    <w:rsid w:val="00393C65"/>
    <w:rsid w:val="003A5BEF"/>
    <w:rsid w:val="003A69A6"/>
    <w:rsid w:val="003A7F52"/>
    <w:rsid w:val="003C2A43"/>
    <w:rsid w:val="003D6F0D"/>
    <w:rsid w:val="003E0B0B"/>
    <w:rsid w:val="003E38BA"/>
    <w:rsid w:val="003F44FF"/>
    <w:rsid w:val="003F594E"/>
    <w:rsid w:val="00410115"/>
    <w:rsid w:val="00413F72"/>
    <w:rsid w:val="00441A91"/>
    <w:rsid w:val="00460247"/>
    <w:rsid w:val="0046790E"/>
    <w:rsid w:val="0048068C"/>
    <w:rsid w:val="0048261B"/>
    <w:rsid w:val="004D492F"/>
    <w:rsid w:val="004D79DB"/>
    <w:rsid w:val="004E1B35"/>
    <w:rsid w:val="004E2FC0"/>
    <w:rsid w:val="004F0472"/>
    <w:rsid w:val="004F6A24"/>
    <w:rsid w:val="004F7586"/>
    <w:rsid w:val="00504342"/>
    <w:rsid w:val="00511A74"/>
    <w:rsid w:val="00512C6C"/>
    <w:rsid w:val="0054446A"/>
    <w:rsid w:val="00553726"/>
    <w:rsid w:val="005709CE"/>
    <w:rsid w:val="005B6098"/>
    <w:rsid w:val="005E22DD"/>
    <w:rsid w:val="005F0B57"/>
    <w:rsid w:val="005F2BC6"/>
    <w:rsid w:val="006317BF"/>
    <w:rsid w:val="0064575D"/>
    <w:rsid w:val="006604E4"/>
    <w:rsid w:val="006650EC"/>
    <w:rsid w:val="006979FB"/>
    <w:rsid w:val="006A5AB2"/>
    <w:rsid w:val="006B12A5"/>
    <w:rsid w:val="006D4BF2"/>
    <w:rsid w:val="006D6F81"/>
    <w:rsid w:val="006E13FB"/>
    <w:rsid w:val="006E4B23"/>
    <w:rsid w:val="00707935"/>
    <w:rsid w:val="007120E9"/>
    <w:rsid w:val="0072115F"/>
    <w:rsid w:val="00733DC4"/>
    <w:rsid w:val="00747197"/>
    <w:rsid w:val="007477B9"/>
    <w:rsid w:val="00760202"/>
    <w:rsid w:val="00774153"/>
    <w:rsid w:val="00787F6D"/>
    <w:rsid w:val="007926B8"/>
    <w:rsid w:val="00793645"/>
    <w:rsid w:val="007A764E"/>
    <w:rsid w:val="007C6DC9"/>
    <w:rsid w:val="007D6590"/>
    <w:rsid w:val="007D719E"/>
    <w:rsid w:val="007E17B7"/>
    <w:rsid w:val="007F3290"/>
    <w:rsid w:val="007F49CA"/>
    <w:rsid w:val="008112B1"/>
    <w:rsid w:val="00815D96"/>
    <w:rsid w:val="00820069"/>
    <w:rsid w:val="0083039A"/>
    <w:rsid w:val="00832E23"/>
    <w:rsid w:val="00834AB3"/>
    <w:rsid w:val="008434A6"/>
    <w:rsid w:val="00856C9C"/>
    <w:rsid w:val="00863EEF"/>
    <w:rsid w:val="00874C1D"/>
    <w:rsid w:val="00884880"/>
    <w:rsid w:val="008A6F79"/>
    <w:rsid w:val="008B7954"/>
    <w:rsid w:val="008D13CF"/>
    <w:rsid w:val="008F114E"/>
    <w:rsid w:val="008F586A"/>
    <w:rsid w:val="00905B59"/>
    <w:rsid w:val="0092366F"/>
    <w:rsid w:val="009244DB"/>
    <w:rsid w:val="00941FB5"/>
    <w:rsid w:val="00952261"/>
    <w:rsid w:val="00970B2B"/>
    <w:rsid w:val="009A5446"/>
    <w:rsid w:val="009B185D"/>
    <w:rsid w:val="009B1C1D"/>
    <w:rsid w:val="009B6B79"/>
    <w:rsid w:val="009D27F0"/>
    <w:rsid w:val="009E0C88"/>
    <w:rsid w:val="009E5EC5"/>
    <w:rsid w:val="009F0782"/>
    <w:rsid w:val="009F2212"/>
    <w:rsid w:val="00A02FFC"/>
    <w:rsid w:val="00A039BF"/>
    <w:rsid w:val="00A16406"/>
    <w:rsid w:val="00A52C9A"/>
    <w:rsid w:val="00A540B6"/>
    <w:rsid w:val="00A5593D"/>
    <w:rsid w:val="00A62100"/>
    <w:rsid w:val="00A63668"/>
    <w:rsid w:val="00A65333"/>
    <w:rsid w:val="00A7789B"/>
    <w:rsid w:val="00A82CC5"/>
    <w:rsid w:val="00A96A62"/>
    <w:rsid w:val="00AA3CED"/>
    <w:rsid w:val="00AB08DC"/>
    <w:rsid w:val="00AB3503"/>
    <w:rsid w:val="00AC1954"/>
    <w:rsid w:val="00AC284F"/>
    <w:rsid w:val="00AC6BC7"/>
    <w:rsid w:val="00AD2983"/>
    <w:rsid w:val="00AE6285"/>
    <w:rsid w:val="00AE7CE5"/>
    <w:rsid w:val="00B0143F"/>
    <w:rsid w:val="00B047CC"/>
    <w:rsid w:val="00B05805"/>
    <w:rsid w:val="00B361E0"/>
    <w:rsid w:val="00B440AB"/>
    <w:rsid w:val="00B524A1"/>
    <w:rsid w:val="00B539F9"/>
    <w:rsid w:val="00B540BB"/>
    <w:rsid w:val="00B60245"/>
    <w:rsid w:val="00B74965"/>
    <w:rsid w:val="00BA2CFB"/>
    <w:rsid w:val="00BA2D9F"/>
    <w:rsid w:val="00BB7A2D"/>
    <w:rsid w:val="00BC58C6"/>
    <w:rsid w:val="00BD3083"/>
    <w:rsid w:val="00BF058F"/>
    <w:rsid w:val="00BF355B"/>
    <w:rsid w:val="00BF3927"/>
    <w:rsid w:val="00BF5293"/>
    <w:rsid w:val="00C00871"/>
    <w:rsid w:val="00C0605A"/>
    <w:rsid w:val="00C10473"/>
    <w:rsid w:val="00C31C38"/>
    <w:rsid w:val="00C4055F"/>
    <w:rsid w:val="00C63740"/>
    <w:rsid w:val="00C87DDD"/>
    <w:rsid w:val="00C93614"/>
    <w:rsid w:val="00C942BC"/>
    <w:rsid w:val="00C966C3"/>
    <w:rsid w:val="00CA2E6F"/>
    <w:rsid w:val="00CB67A4"/>
    <w:rsid w:val="00CD4A09"/>
    <w:rsid w:val="00CE1F88"/>
    <w:rsid w:val="00CE5360"/>
    <w:rsid w:val="00D04C82"/>
    <w:rsid w:val="00D23436"/>
    <w:rsid w:val="00D329BF"/>
    <w:rsid w:val="00D35C43"/>
    <w:rsid w:val="00D41D4C"/>
    <w:rsid w:val="00D42BC5"/>
    <w:rsid w:val="00D51096"/>
    <w:rsid w:val="00D605CF"/>
    <w:rsid w:val="00D803AC"/>
    <w:rsid w:val="00D840CE"/>
    <w:rsid w:val="00D871DE"/>
    <w:rsid w:val="00DA3A2D"/>
    <w:rsid w:val="00DA46AA"/>
    <w:rsid w:val="00DA7701"/>
    <w:rsid w:val="00DB46F0"/>
    <w:rsid w:val="00DC0A28"/>
    <w:rsid w:val="00DC34F7"/>
    <w:rsid w:val="00DD3F53"/>
    <w:rsid w:val="00E0636D"/>
    <w:rsid w:val="00E24C98"/>
    <w:rsid w:val="00E24ECE"/>
    <w:rsid w:val="00E34935"/>
    <w:rsid w:val="00E3601E"/>
    <w:rsid w:val="00E371B1"/>
    <w:rsid w:val="00E43D52"/>
    <w:rsid w:val="00E45A3D"/>
    <w:rsid w:val="00E50355"/>
    <w:rsid w:val="00E60B06"/>
    <w:rsid w:val="00E704ED"/>
    <w:rsid w:val="00E872A5"/>
    <w:rsid w:val="00E94805"/>
    <w:rsid w:val="00EB3439"/>
    <w:rsid w:val="00EC48CE"/>
    <w:rsid w:val="00EE0DFD"/>
    <w:rsid w:val="00EE60C2"/>
    <w:rsid w:val="00EE6F1E"/>
    <w:rsid w:val="00F14AE7"/>
    <w:rsid w:val="00F35D89"/>
    <w:rsid w:val="00F40F6C"/>
    <w:rsid w:val="00F453CC"/>
    <w:rsid w:val="00F638A0"/>
    <w:rsid w:val="00F70FB9"/>
    <w:rsid w:val="00F73B10"/>
    <w:rsid w:val="00F74A59"/>
    <w:rsid w:val="00F74E91"/>
    <w:rsid w:val="00F9063E"/>
    <w:rsid w:val="00FA06A4"/>
    <w:rsid w:val="00FA0B99"/>
    <w:rsid w:val="00FA11B3"/>
    <w:rsid w:val="00FB6E5E"/>
    <w:rsid w:val="00FD68ED"/>
    <w:rsid w:val="00FE446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C9CE6"/>
  <w15:docId w15:val="{CDA3C7DE-FD50-434F-B210-F925E8C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B361E0"/>
    <w:pPr>
      <w:spacing w:before="100" w:beforeAutospacing="1" w:after="100" w:afterAutospacing="1"/>
    </w:pPr>
    <w:rPr>
      <w:sz w:val="24"/>
    </w:rPr>
  </w:style>
  <w:style w:type="paragraph" w:styleId="ad">
    <w:name w:val="List Paragraph"/>
    <w:basedOn w:val="a"/>
    <w:uiPriority w:val="34"/>
    <w:qFormat/>
    <w:rsid w:val="00F70FB9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D6590"/>
    <w:rPr>
      <w:rFonts w:ascii="Arial" w:hAnsi="Arial" w:cs="Arial"/>
    </w:rPr>
  </w:style>
  <w:style w:type="character" w:styleId="ae">
    <w:name w:val="annotation reference"/>
    <w:basedOn w:val="a0"/>
    <w:semiHidden/>
    <w:unhideWhenUsed/>
    <w:rsid w:val="007477B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7477B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477B9"/>
  </w:style>
  <w:style w:type="paragraph" w:styleId="af1">
    <w:name w:val="annotation subject"/>
    <w:basedOn w:val="af"/>
    <w:next w:val="af"/>
    <w:link w:val="af2"/>
    <w:semiHidden/>
    <w:unhideWhenUsed/>
    <w:rsid w:val="007477B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47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335F-3866-42C7-85B8-8EBE2B3A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8304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Машлыкина Оксана Владимировна</cp:lastModifiedBy>
  <cp:revision>5</cp:revision>
  <cp:lastPrinted>2020-10-26T07:10:00Z</cp:lastPrinted>
  <dcterms:created xsi:type="dcterms:W3CDTF">2021-03-16T00:22:00Z</dcterms:created>
  <dcterms:modified xsi:type="dcterms:W3CDTF">2021-03-16T00:24:00Z</dcterms:modified>
</cp:coreProperties>
</file>