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E4178" w14:textId="77777777" w:rsidR="00E979E1" w:rsidRPr="00905EF1" w:rsidRDefault="00E979E1" w:rsidP="00E979E1">
      <w:pPr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 wp14:anchorId="61506AD1" wp14:editId="651EB0AF">
            <wp:extent cx="638175" cy="809625"/>
            <wp:effectExtent l="0" t="0" r="0" b="0"/>
            <wp:docPr id="1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25344" w14:textId="77777777" w:rsidR="00E979E1" w:rsidRPr="00905EF1" w:rsidRDefault="00E979E1" w:rsidP="00E979E1">
      <w:pPr>
        <w:jc w:val="center"/>
        <w:rPr>
          <w:kern w:val="28"/>
          <w:sz w:val="16"/>
          <w:szCs w:val="16"/>
        </w:rPr>
      </w:pPr>
    </w:p>
    <w:p w14:paraId="467113CC" w14:textId="77777777" w:rsidR="00E979E1" w:rsidRPr="00905EF1" w:rsidRDefault="00E979E1" w:rsidP="00E979E1">
      <w:pPr>
        <w:jc w:val="center"/>
        <w:rPr>
          <w:b/>
          <w:kern w:val="28"/>
          <w:sz w:val="16"/>
          <w:szCs w:val="16"/>
        </w:rPr>
      </w:pPr>
    </w:p>
    <w:p w14:paraId="7B114682" w14:textId="77777777" w:rsidR="00E979E1" w:rsidRPr="00905EF1" w:rsidRDefault="00E979E1" w:rsidP="00E979E1">
      <w:pPr>
        <w:ind w:right="-306"/>
        <w:jc w:val="center"/>
        <w:rPr>
          <w:b/>
          <w:kern w:val="28"/>
          <w:sz w:val="28"/>
          <w:szCs w:val="28"/>
        </w:rPr>
      </w:pPr>
      <w:r w:rsidRPr="00905EF1">
        <w:rPr>
          <w:b/>
          <w:kern w:val="28"/>
          <w:sz w:val="28"/>
          <w:szCs w:val="28"/>
        </w:rPr>
        <w:t xml:space="preserve">АГЕНТСТВО ПО ОБЕСПЕЧЕНИЮ ДЕЯТЕЛЬНОСТИ </w:t>
      </w:r>
    </w:p>
    <w:p w14:paraId="60CADB6A" w14:textId="77777777" w:rsidR="00E979E1" w:rsidRPr="00905EF1" w:rsidRDefault="00E979E1" w:rsidP="00E979E1">
      <w:pPr>
        <w:ind w:right="-306"/>
        <w:jc w:val="center"/>
        <w:rPr>
          <w:b/>
          <w:kern w:val="28"/>
          <w:sz w:val="28"/>
          <w:szCs w:val="28"/>
        </w:rPr>
      </w:pPr>
      <w:r w:rsidRPr="00905EF1">
        <w:rPr>
          <w:b/>
          <w:kern w:val="28"/>
          <w:sz w:val="28"/>
          <w:szCs w:val="28"/>
        </w:rPr>
        <w:t>МИРОВЫХ СУДЕЙ КАМЧАТСКОГО КРАЯ</w:t>
      </w:r>
    </w:p>
    <w:p w14:paraId="3B5A9345" w14:textId="77777777" w:rsidR="004F3BF7" w:rsidRDefault="004F3BF7" w:rsidP="000C3D6B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BA12C9D" w14:textId="272AD181" w:rsidR="00B90ED7" w:rsidRPr="003C0862" w:rsidRDefault="00B90ED7" w:rsidP="000C3D6B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0862">
        <w:rPr>
          <w:rFonts w:ascii="Times New Roman" w:hAnsi="Times New Roman"/>
          <w:color w:val="auto"/>
          <w:sz w:val="28"/>
          <w:szCs w:val="28"/>
        </w:rPr>
        <w:t xml:space="preserve">ПРИКАЗ </w:t>
      </w:r>
      <w:r w:rsidR="00AF3A29">
        <w:rPr>
          <w:rFonts w:ascii="Times New Roman" w:hAnsi="Times New Roman"/>
          <w:color w:val="auto"/>
          <w:sz w:val="28"/>
          <w:szCs w:val="28"/>
        </w:rPr>
        <w:t>№</w:t>
      </w:r>
      <w:r w:rsidR="005945CC">
        <w:rPr>
          <w:rFonts w:ascii="Times New Roman" w:hAnsi="Times New Roman"/>
          <w:color w:val="auto"/>
          <w:sz w:val="28"/>
          <w:szCs w:val="28"/>
        </w:rPr>
        <w:t>____</w:t>
      </w:r>
    </w:p>
    <w:p w14:paraId="4A8E3587" w14:textId="77777777" w:rsidR="00B90ED7" w:rsidRPr="003C0862" w:rsidRDefault="00B90ED7" w:rsidP="000C3D6B">
      <w:pPr>
        <w:rPr>
          <w:sz w:val="28"/>
        </w:rPr>
      </w:pPr>
    </w:p>
    <w:p w14:paraId="4CA86A56" w14:textId="77777777" w:rsidR="00B90ED7" w:rsidRPr="003C0862" w:rsidRDefault="00B90ED7" w:rsidP="000C3D6B">
      <w:pPr>
        <w:rPr>
          <w:sz w:val="28"/>
        </w:rPr>
      </w:pPr>
    </w:p>
    <w:p w14:paraId="74044D77" w14:textId="11AF2EDB" w:rsidR="00B90ED7" w:rsidRPr="003C0862" w:rsidRDefault="00E979E1" w:rsidP="000C3D6B">
      <w:pPr>
        <w:tabs>
          <w:tab w:val="left" w:pos="5954"/>
        </w:tabs>
        <w:rPr>
          <w:b/>
          <w:bCs/>
          <w:sz w:val="28"/>
          <w:szCs w:val="28"/>
        </w:rPr>
      </w:pPr>
      <w:r w:rsidRPr="00905EF1">
        <w:rPr>
          <w:kern w:val="28"/>
          <w:sz w:val="28"/>
          <w:szCs w:val="28"/>
        </w:rPr>
        <w:t>г. Петропавловск-Камчатский</w:t>
      </w:r>
      <w:r w:rsidRPr="00905EF1">
        <w:rPr>
          <w:kern w:val="28"/>
          <w:sz w:val="28"/>
          <w:szCs w:val="28"/>
        </w:rPr>
        <w:tab/>
        <w:t xml:space="preserve">       «</w:t>
      </w:r>
      <w:r w:rsidRPr="00905EF1">
        <w:rPr>
          <w:kern w:val="28"/>
          <w:sz w:val="28"/>
          <w:szCs w:val="28"/>
          <w:u w:val="single"/>
        </w:rPr>
        <w:t xml:space="preserve">     </w:t>
      </w:r>
      <w:r w:rsidRPr="00905EF1">
        <w:rPr>
          <w:kern w:val="28"/>
          <w:sz w:val="28"/>
          <w:szCs w:val="28"/>
        </w:rPr>
        <w:t xml:space="preserve">» </w:t>
      </w:r>
      <w:r>
        <w:rPr>
          <w:kern w:val="28"/>
          <w:sz w:val="28"/>
          <w:szCs w:val="28"/>
        </w:rPr>
        <w:t>_________</w:t>
      </w:r>
      <w:r w:rsidRPr="00905EF1">
        <w:rPr>
          <w:kern w:val="28"/>
          <w:sz w:val="28"/>
          <w:szCs w:val="28"/>
        </w:rPr>
        <w:t xml:space="preserve"> 201</w:t>
      </w:r>
      <w:r w:rsidR="00CF43F7">
        <w:rPr>
          <w:kern w:val="28"/>
          <w:sz w:val="28"/>
          <w:szCs w:val="28"/>
        </w:rPr>
        <w:t>9</w:t>
      </w:r>
      <w:r w:rsidRPr="00905EF1">
        <w:rPr>
          <w:kern w:val="28"/>
          <w:sz w:val="28"/>
          <w:szCs w:val="28"/>
        </w:rPr>
        <w:t xml:space="preserve"> года</w:t>
      </w:r>
    </w:p>
    <w:p w14:paraId="641CC178" w14:textId="77777777" w:rsidR="00B90ED7" w:rsidRPr="003C0862" w:rsidRDefault="00B90ED7" w:rsidP="000C3D6B">
      <w:pPr>
        <w:jc w:val="both"/>
        <w:rPr>
          <w:sz w:val="28"/>
          <w:szCs w:val="28"/>
        </w:rPr>
      </w:pPr>
    </w:p>
    <w:tbl>
      <w:tblPr>
        <w:tblW w:w="8450" w:type="dxa"/>
        <w:tblLook w:val="04A0" w:firstRow="1" w:lastRow="0" w:firstColumn="1" w:lastColumn="0" w:noHBand="0" w:noVBand="1"/>
      </w:tblPr>
      <w:tblGrid>
        <w:gridCol w:w="3889"/>
        <w:gridCol w:w="2755"/>
        <w:gridCol w:w="1806"/>
      </w:tblGrid>
      <w:tr w:rsidR="00B90ED7" w:rsidRPr="003C0862" w14:paraId="71CF0C40" w14:textId="77777777" w:rsidTr="000B1DDD">
        <w:trPr>
          <w:trHeight w:val="2171"/>
        </w:trPr>
        <w:tc>
          <w:tcPr>
            <w:tcW w:w="3889" w:type="dxa"/>
            <w:shd w:val="clear" w:color="auto" w:fill="auto"/>
          </w:tcPr>
          <w:p w14:paraId="3E370085" w14:textId="39113914" w:rsidR="00B90ED7" w:rsidRPr="00AF3A29" w:rsidRDefault="00AF3A29" w:rsidP="00256A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lang w:val="x-none"/>
              </w:rPr>
            </w:pPr>
            <w:r w:rsidRPr="00AF3A29">
              <w:t>Об организации системы внутреннего обеспечения соответствия требованиям анти</w:t>
            </w:r>
            <w:r w:rsidR="00E979E1">
              <w:t>монопольного законодательства в</w:t>
            </w:r>
            <w:r w:rsidR="00E979E1" w:rsidRPr="0090509B">
              <w:t xml:space="preserve"> Агентстве по обеспечению деятельности мировых судей Камчатского края</w:t>
            </w:r>
          </w:p>
        </w:tc>
        <w:tc>
          <w:tcPr>
            <w:tcW w:w="2755" w:type="dxa"/>
            <w:shd w:val="clear" w:color="auto" w:fill="auto"/>
          </w:tcPr>
          <w:p w14:paraId="5F1BC5AE" w14:textId="77777777" w:rsidR="00B90ED7" w:rsidRPr="003C0862" w:rsidRDefault="00B90ED7" w:rsidP="000C3D6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  <w:p w14:paraId="477B9C79" w14:textId="77777777" w:rsidR="008912AA" w:rsidRPr="003C0862" w:rsidRDefault="008912AA" w:rsidP="000C3D6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  <w:p w14:paraId="6C2E95E3" w14:textId="18361C78" w:rsidR="00B150DB" w:rsidRDefault="00B150DB" w:rsidP="000C3D6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  <w:p w14:paraId="3CB0B06B" w14:textId="77777777" w:rsidR="00B150DB" w:rsidRPr="00B150DB" w:rsidRDefault="00B150DB" w:rsidP="00B150DB"/>
          <w:p w14:paraId="6EEEE302" w14:textId="616CC871" w:rsidR="00B150DB" w:rsidRDefault="00B150DB" w:rsidP="00B150DB"/>
          <w:p w14:paraId="25529382" w14:textId="77777777" w:rsidR="005F4E3A" w:rsidRPr="00B150DB" w:rsidRDefault="005F4E3A" w:rsidP="00B150DB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14:paraId="52390DB0" w14:textId="77777777" w:rsidR="00B90ED7" w:rsidRPr="003C0862" w:rsidRDefault="00B90ED7" w:rsidP="000C3D6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</w:tc>
      </w:tr>
    </w:tbl>
    <w:p w14:paraId="2F15E1FF" w14:textId="77777777" w:rsidR="00A16C80" w:rsidRPr="003C0862" w:rsidRDefault="00A16C80" w:rsidP="00A233BD">
      <w:pPr>
        <w:spacing w:line="276" w:lineRule="auto"/>
        <w:ind w:firstLine="709"/>
        <w:jc w:val="both"/>
        <w:rPr>
          <w:bCs/>
          <w:sz w:val="28"/>
        </w:rPr>
      </w:pPr>
    </w:p>
    <w:p w14:paraId="758BB918" w14:textId="379CC332" w:rsidR="00B90ED7" w:rsidRDefault="00AF3A29" w:rsidP="00525DDE">
      <w:pPr>
        <w:ind w:firstLine="709"/>
        <w:jc w:val="both"/>
        <w:rPr>
          <w:sz w:val="28"/>
          <w:szCs w:val="28"/>
        </w:rPr>
      </w:pPr>
      <w:r w:rsidRPr="00AF3A29">
        <w:rPr>
          <w:sz w:val="28"/>
          <w:szCs w:val="28"/>
        </w:rPr>
        <w:t>В соответствии с Указом Президента Российской Федерации от 27</w:t>
      </w:r>
      <w:r w:rsidR="00525DDE">
        <w:rPr>
          <w:sz w:val="28"/>
          <w:szCs w:val="28"/>
        </w:rPr>
        <w:t xml:space="preserve">.12.2017 </w:t>
      </w:r>
      <w:r w:rsidRPr="00AF3A29">
        <w:rPr>
          <w:sz w:val="28"/>
          <w:szCs w:val="28"/>
        </w:rPr>
        <w:t>№ 618 «Об основных направлениях государственной политики по развитию конкуренции», Распоряжением Правительства Российской Федераци</w:t>
      </w:r>
      <w:r w:rsidR="006E39CC">
        <w:rPr>
          <w:sz w:val="28"/>
          <w:szCs w:val="28"/>
        </w:rPr>
        <w:t>и от 18</w:t>
      </w:r>
      <w:r w:rsidR="00525DDE">
        <w:rPr>
          <w:sz w:val="28"/>
          <w:szCs w:val="28"/>
        </w:rPr>
        <w:t>.10.</w:t>
      </w:r>
      <w:r w:rsidR="006E39CC">
        <w:rPr>
          <w:sz w:val="28"/>
          <w:szCs w:val="28"/>
        </w:rPr>
        <w:t>2018 № 225</w:t>
      </w:r>
      <w:r w:rsidRPr="00AF3A29">
        <w:rPr>
          <w:sz w:val="28"/>
          <w:szCs w:val="28"/>
        </w:rPr>
        <w:t>8-р</w:t>
      </w:r>
    </w:p>
    <w:p w14:paraId="0C48B62C" w14:textId="77777777" w:rsidR="00AF3A29" w:rsidRPr="00AF3A29" w:rsidRDefault="00AF3A29" w:rsidP="00525DDE">
      <w:pPr>
        <w:ind w:firstLine="709"/>
        <w:jc w:val="both"/>
        <w:rPr>
          <w:sz w:val="28"/>
          <w:szCs w:val="28"/>
        </w:rPr>
      </w:pPr>
    </w:p>
    <w:p w14:paraId="5C81718D" w14:textId="77777777" w:rsidR="00B90ED7" w:rsidRPr="003C0862" w:rsidRDefault="00B90ED7" w:rsidP="00525DDE">
      <w:pPr>
        <w:jc w:val="both"/>
        <w:rPr>
          <w:sz w:val="28"/>
          <w:szCs w:val="28"/>
        </w:rPr>
      </w:pPr>
      <w:r w:rsidRPr="003C0862">
        <w:rPr>
          <w:sz w:val="28"/>
          <w:szCs w:val="28"/>
        </w:rPr>
        <w:t>ПРИКАЗЫВАЮ:</w:t>
      </w:r>
    </w:p>
    <w:p w14:paraId="6CEE1792" w14:textId="77777777" w:rsidR="00B545B1" w:rsidRPr="003C0862" w:rsidRDefault="00B545B1" w:rsidP="00525DDE">
      <w:pPr>
        <w:ind w:firstLine="709"/>
        <w:jc w:val="both"/>
        <w:rPr>
          <w:sz w:val="28"/>
          <w:szCs w:val="28"/>
        </w:rPr>
      </w:pPr>
    </w:p>
    <w:p w14:paraId="050B24B8" w14:textId="1D0048AA" w:rsidR="00C87FF8" w:rsidRPr="00AC54F1" w:rsidRDefault="00AF3A29" w:rsidP="00525DDE">
      <w:pPr>
        <w:ind w:firstLine="709"/>
        <w:jc w:val="both"/>
        <w:rPr>
          <w:sz w:val="28"/>
          <w:szCs w:val="28"/>
        </w:rPr>
      </w:pPr>
      <w:r w:rsidRPr="00AC54F1">
        <w:rPr>
          <w:sz w:val="28"/>
          <w:szCs w:val="28"/>
          <w:lang w:eastAsia="ar-SA"/>
        </w:rPr>
        <w:t>1. Утвердить Положение об организации системы внутреннего обеспечения соответствия требованиям антимонопольного законодательства</w:t>
      </w:r>
      <w:r w:rsidRPr="00E979E1">
        <w:rPr>
          <w:sz w:val="28"/>
          <w:szCs w:val="28"/>
          <w:lang w:eastAsia="ar-SA"/>
        </w:rPr>
        <w:t xml:space="preserve"> в</w:t>
      </w:r>
      <w:r w:rsidR="00E979E1" w:rsidRPr="00E979E1">
        <w:rPr>
          <w:sz w:val="28"/>
          <w:szCs w:val="28"/>
          <w:lang w:eastAsia="ar-SA"/>
        </w:rPr>
        <w:t xml:space="preserve"> Агентстве по обеспечению деятельности мировых судей Камчатского края </w:t>
      </w:r>
      <w:r w:rsidRPr="00E979E1">
        <w:rPr>
          <w:sz w:val="28"/>
          <w:szCs w:val="28"/>
          <w:lang w:eastAsia="ar-SA"/>
        </w:rPr>
        <w:t>(да</w:t>
      </w:r>
      <w:r w:rsidRPr="00AC54F1">
        <w:rPr>
          <w:bCs/>
          <w:sz w:val="28"/>
          <w:szCs w:val="28"/>
        </w:rPr>
        <w:t>лее – Положение)</w:t>
      </w:r>
      <w:r w:rsidR="00C87FF8" w:rsidRPr="00AC54F1">
        <w:rPr>
          <w:sz w:val="28"/>
          <w:szCs w:val="28"/>
        </w:rPr>
        <w:t xml:space="preserve"> согласно приложению</w:t>
      </w:r>
      <w:r w:rsidR="00A233BD">
        <w:rPr>
          <w:sz w:val="28"/>
          <w:szCs w:val="28"/>
        </w:rPr>
        <w:t xml:space="preserve"> 1</w:t>
      </w:r>
      <w:r w:rsidR="00A233BD" w:rsidRPr="00A233BD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A233BD" w:rsidRPr="00A233BD">
        <w:rPr>
          <w:bCs/>
          <w:iCs/>
          <w:sz w:val="28"/>
          <w:szCs w:val="28"/>
        </w:rPr>
        <w:t>к настоящему приказу</w:t>
      </w:r>
      <w:r w:rsidR="00A16C80" w:rsidRPr="00AC54F1">
        <w:rPr>
          <w:sz w:val="28"/>
          <w:szCs w:val="28"/>
        </w:rPr>
        <w:t>.</w:t>
      </w:r>
    </w:p>
    <w:p w14:paraId="7D079DC1" w14:textId="249CA8ED" w:rsidR="00AC54F1" w:rsidRPr="00306112" w:rsidRDefault="00A233BD" w:rsidP="00525DD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AC54F1" w:rsidRPr="00306112">
        <w:rPr>
          <w:sz w:val="28"/>
          <w:szCs w:val="28"/>
          <w:lang w:eastAsia="ar-SA"/>
        </w:rPr>
        <w:t xml:space="preserve">. </w:t>
      </w:r>
      <w:r w:rsidR="00525DDE">
        <w:rPr>
          <w:sz w:val="28"/>
          <w:szCs w:val="28"/>
          <w:lang w:eastAsia="ar-SA"/>
        </w:rPr>
        <w:t>КИСЕЛЕВОЙ Ольге Викторовне, главному специалисту-эксперту</w:t>
      </w:r>
      <w:r w:rsidR="00AC54F1" w:rsidRPr="00306112">
        <w:rPr>
          <w:sz w:val="28"/>
          <w:szCs w:val="28"/>
          <w:lang w:eastAsia="ar-SA"/>
        </w:rPr>
        <w:t xml:space="preserve"> </w:t>
      </w:r>
      <w:r w:rsidR="00525DDE">
        <w:rPr>
          <w:sz w:val="28"/>
          <w:szCs w:val="28"/>
          <w:lang w:eastAsia="ar-SA"/>
        </w:rPr>
        <w:t>отдела по вопросам государственной службы, кадрового и правового обеспечения</w:t>
      </w:r>
      <w:r w:rsidR="005945CC">
        <w:rPr>
          <w:sz w:val="28"/>
          <w:szCs w:val="28"/>
          <w:lang w:eastAsia="ar-SA"/>
        </w:rPr>
        <w:t>,</w:t>
      </w:r>
      <w:r w:rsidR="00AC54F1" w:rsidRPr="00306112">
        <w:rPr>
          <w:sz w:val="28"/>
          <w:szCs w:val="28"/>
          <w:lang w:eastAsia="ar-SA"/>
        </w:rPr>
        <w:t xml:space="preserve"> обеспечить ознакомление государственных гражданских служащих и работников </w:t>
      </w:r>
      <w:r w:rsidR="00E979E1">
        <w:rPr>
          <w:sz w:val="28"/>
          <w:szCs w:val="28"/>
          <w:lang w:eastAsia="ar-SA"/>
        </w:rPr>
        <w:t>Агентства</w:t>
      </w:r>
      <w:r w:rsidR="00525DDE">
        <w:rPr>
          <w:sz w:val="28"/>
          <w:szCs w:val="28"/>
          <w:lang w:eastAsia="ar-SA"/>
        </w:rPr>
        <w:t xml:space="preserve"> по обеспечению деятельности мировых судей Камчатского края</w:t>
      </w:r>
      <w:r w:rsidR="00AC54F1" w:rsidRPr="00306112">
        <w:rPr>
          <w:sz w:val="28"/>
          <w:szCs w:val="28"/>
          <w:lang w:eastAsia="ar-SA"/>
        </w:rPr>
        <w:t xml:space="preserve"> с настоящим приказом</w:t>
      </w:r>
      <w:r w:rsidR="00306112" w:rsidRPr="00306112">
        <w:rPr>
          <w:rStyle w:val="10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52BD8" w:rsidRPr="00306112">
        <w:rPr>
          <w:rStyle w:val="10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  <w:lang w:val="ru-RU"/>
        </w:rPr>
        <w:t xml:space="preserve">путем </w:t>
      </w:r>
      <w:r w:rsidR="00C52BD8" w:rsidRPr="00306112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>проставления</w:t>
      </w:r>
      <w:r w:rsidR="00306112" w:rsidRPr="00306112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 xml:space="preserve"> подписи работника непосредственно на листах ознакомления, </w:t>
      </w:r>
      <w:r w:rsidR="004F4E8D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>являющи</w:t>
      </w:r>
      <w:r w:rsidR="00E979E1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>х</w:t>
      </w:r>
      <w:r w:rsidR="004F4E8D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 xml:space="preserve">ся </w:t>
      </w:r>
      <w:r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>п</w:t>
      </w:r>
      <w:r w:rsidR="006E39CC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>риложением</w:t>
      </w:r>
      <w:r w:rsidR="006D4337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 xml:space="preserve"> 2 к</w:t>
      </w:r>
      <w:r w:rsidR="004F4E8D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="00306112" w:rsidRPr="00306112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>настояще</w:t>
      </w:r>
      <w:r w:rsidR="006D4337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>му</w:t>
      </w:r>
      <w:r w:rsidR="00306112" w:rsidRPr="00306112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 xml:space="preserve"> приказ</w:t>
      </w:r>
      <w:r w:rsidR="006D4337">
        <w:rPr>
          <w:rStyle w:val="aff6"/>
          <w:b w:val="0"/>
          <w:iCs/>
          <w:color w:val="000000"/>
          <w:sz w:val="28"/>
          <w:szCs w:val="28"/>
          <w:shd w:val="clear" w:color="auto" w:fill="FFFFFF"/>
        </w:rPr>
        <w:t>у</w:t>
      </w:r>
      <w:r w:rsidR="00AC54F1" w:rsidRPr="00306112">
        <w:rPr>
          <w:b/>
          <w:sz w:val="28"/>
          <w:szCs w:val="28"/>
          <w:lang w:eastAsia="ar-SA"/>
        </w:rPr>
        <w:t>.</w:t>
      </w:r>
    </w:p>
    <w:p w14:paraId="283BE309" w14:textId="3D2F96DA" w:rsidR="00B90ED7" w:rsidRPr="00AC54F1" w:rsidRDefault="00A233BD" w:rsidP="00525DD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45B1" w:rsidRPr="00AE6500">
        <w:rPr>
          <w:sz w:val="28"/>
          <w:szCs w:val="28"/>
        </w:rPr>
        <w:t xml:space="preserve">. </w:t>
      </w:r>
      <w:proofErr w:type="gramStart"/>
      <w:r w:rsidR="00AE6500" w:rsidRPr="00AE6500">
        <w:rPr>
          <w:sz w:val="28"/>
          <w:szCs w:val="28"/>
        </w:rPr>
        <w:t>Контроль за</w:t>
      </w:r>
      <w:proofErr w:type="gramEnd"/>
      <w:r w:rsidR="00AE6500" w:rsidRPr="00AE6500">
        <w:rPr>
          <w:sz w:val="28"/>
          <w:szCs w:val="28"/>
        </w:rPr>
        <w:t xml:space="preserve"> исполнением настоящего приказа оставляю за собой.</w:t>
      </w:r>
    </w:p>
    <w:p w14:paraId="1C8195BB" w14:textId="77777777" w:rsidR="00F74A7D" w:rsidRDefault="00F74A7D" w:rsidP="00686842">
      <w:pPr>
        <w:tabs>
          <w:tab w:val="left" w:pos="1603"/>
        </w:tabs>
        <w:jc w:val="both"/>
        <w:rPr>
          <w:sz w:val="28"/>
          <w:szCs w:val="28"/>
        </w:rPr>
      </w:pPr>
    </w:p>
    <w:p w14:paraId="1C127CEC" w14:textId="77777777" w:rsidR="00525DDE" w:rsidRDefault="00525DDE" w:rsidP="00686842">
      <w:pPr>
        <w:tabs>
          <w:tab w:val="left" w:pos="1603"/>
        </w:tabs>
        <w:jc w:val="both"/>
        <w:rPr>
          <w:sz w:val="28"/>
          <w:szCs w:val="28"/>
        </w:rPr>
      </w:pPr>
    </w:p>
    <w:p w14:paraId="3259E906" w14:textId="77777777" w:rsidR="000D0529" w:rsidRDefault="000D0529" w:rsidP="00686842">
      <w:pPr>
        <w:tabs>
          <w:tab w:val="left" w:pos="1603"/>
        </w:tabs>
        <w:jc w:val="both"/>
        <w:rPr>
          <w:sz w:val="28"/>
          <w:szCs w:val="28"/>
        </w:rPr>
      </w:pPr>
    </w:p>
    <w:p w14:paraId="783C9F30" w14:textId="2E5C1C08" w:rsidR="008A33EA" w:rsidRDefault="0097449C" w:rsidP="0097449C">
      <w:pPr>
        <w:jc w:val="both"/>
        <w:rPr>
          <w:sz w:val="28"/>
          <w:szCs w:val="28"/>
        </w:rPr>
      </w:pPr>
      <w:r w:rsidRPr="00875D92">
        <w:rPr>
          <w:kern w:val="28"/>
          <w:sz w:val="28"/>
          <w:szCs w:val="28"/>
        </w:rPr>
        <w:t xml:space="preserve">Руководитель Агентства </w:t>
      </w:r>
      <w:r w:rsidRPr="00875D92">
        <w:rPr>
          <w:kern w:val="28"/>
          <w:sz w:val="28"/>
          <w:szCs w:val="28"/>
        </w:rPr>
        <w:tab/>
        <w:t xml:space="preserve">   </w:t>
      </w:r>
      <w:r w:rsidRPr="00875D92">
        <w:rPr>
          <w:kern w:val="28"/>
          <w:sz w:val="28"/>
          <w:szCs w:val="28"/>
        </w:rPr>
        <w:tab/>
      </w:r>
      <w:r w:rsidRPr="00875D92">
        <w:rPr>
          <w:kern w:val="28"/>
          <w:sz w:val="28"/>
          <w:szCs w:val="28"/>
        </w:rPr>
        <w:tab/>
      </w:r>
      <w:r w:rsidRPr="00875D92">
        <w:rPr>
          <w:kern w:val="28"/>
          <w:sz w:val="28"/>
          <w:szCs w:val="28"/>
        </w:rPr>
        <w:tab/>
        <w:t xml:space="preserve">                                 А. Г. Шлапак</w:t>
      </w:r>
      <w:r w:rsidR="008A33EA">
        <w:rPr>
          <w:sz w:val="28"/>
          <w:szCs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C30E9B" w:rsidRPr="008E7414" w14:paraId="51C9CA20" w14:textId="77777777" w:rsidTr="00C30E9B">
        <w:tc>
          <w:tcPr>
            <w:tcW w:w="2660" w:type="dxa"/>
            <w:shd w:val="clear" w:color="auto" w:fill="auto"/>
          </w:tcPr>
          <w:p w14:paraId="39333B1E" w14:textId="77777777" w:rsidR="00C30E9B" w:rsidRPr="003C0862" w:rsidRDefault="00C30E9B" w:rsidP="00C30E9B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7D6FCA5B" w14:textId="77777777" w:rsidR="00C30E9B" w:rsidRPr="003C0862" w:rsidRDefault="00C30E9B" w:rsidP="00C30E9B">
            <w:pPr>
              <w:jc w:val="both"/>
            </w:pPr>
          </w:p>
          <w:p w14:paraId="44B30ACE" w14:textId="77777777" w:rsidR="00686842" w:rsidRPr="003C0862" w:rsidRDefault="00686842" w:rsidP="00C30E9B">
            <w:pPr>
              <w:jc w:val="both"/>
            </w:pPr>
          </w:p>
          <w:p w14:paraId="23B26385" w14:textId="77777777" w:rsidR="00686842" w:rsidRPr="003C0862" w:rsidRDefault="00686842" w:rsidP="00C30E9B">
            <w:pPr>
              <w:jc w:val="both"/>
            </w:pPr>
          </w:p>
          <w:p w14:paraId="0DA0A143" w14:textId="77777777" w:rsidR="00C30E9B" w:rsidRPr="003C0862" w:rsidRDefault="00C30E9B" w:rsidP="00C30E9B">
            <w:pPr>
              <w:jc w:val="both"/>
            </w:pPr>
          </w:p>
          <w:p w14:paraId="665746CD" w14:textId="77777777" w:rsidR="00C30E9B" w:rsidRPr="003C0862" w:rsidRDefault="00C30E9B" w:rsidP="00C30E9B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3D4420E8" w14:textId="3B5DE824" w:rsidR="00D615D7" w:rsidRDefault="00525DDE" w:rsidP="00525DDE">
            <w:r>
              <w:t xml:space="preserve">      </w:t>
            </w:r>
            <w:r w:rsidR="00C30E9B" w:rsidRPr="003C0862">
              <w:t>Приложение</w:t>
            </w:r>
            <w:r w:rsidR="00D1715B">
              <w:t xml:space="preserve"> 1</w:t>
            </w:r>
            <w:r w:rsidR="00C30E9B" w:rsidRPr="003C0862">
              <w:t xml:space="preserve"> </w:t>
            </w:r>
          </w:p>
          <w:p w14:paraId="36BD38C5" w14:textId="4894401D" w:rsidR="0097449C" w:rsidRDefault="00C30E9B" w:rsidP="002A6FB8">
            <w:pPr>
              <w:jc w:val="right"/>
            </w:pPr>
            <w:r w:rsidRPr="003C0862">
              <w:t xml:space="preserve">к приказу </w:t>
            </w:r>
            <w:r w:rsidR="0097449C" w:rsidRPr="0097449C">
              <w:t>Агентства</w:t>
            </w:r>
            <w:r w:rsidR="00525DDE">
              <w:t xml:space="preserve"> по обеспечению</w:t>
            </w:r>
            <w:r w:rsidR="0097449C" w:rsidRPr="0097449C">
              <w:t xml:space="preserve"> </w:t>
            </w:r>
          </w:p>
          <w:p w14:paraId="27482F58" w14:textId="1174957A" w:rsidR="0097449C" w:rsidRDefault="00525DDE" w:rsidP="00525DDE">
            <w:r>
              <w:t xml:space="preserve">      </w:t>
            </w:r>
            <w:r w:rsidR="0097449C" w:rsidRPr="0097449C">
              <w:t>деятельности мировых судей</w:t>
            </w:r>
          </w:p>
          <w:p w14:paraId="2A4F6B64" w14:textId="409718E6" w:rsidR="00256A4F" w:rsidRPr="0097449C" w:rsidRDefault="00525DDE" w:rsidP="00525DDE">
            <w:r>
              <w:t xml:space="preserve">      </w:t>
            </w:r>
            <w:r w:rsidR="0097449C" w:rsidRPr="0097449C">
              <w:t xml:space="preserve">Камчатского края </w:t>
            </w:r>
            <w:r w:rsidR="00256A4F" w:rsidRPr="0097449C">
              <w:t xml:space="preserve"> </w:t>
            </w:r>
          </w:p>
          <w:p w14:paraId="79AF3679" w14:textId="30800C20" w:rsidR="00C30E9B" w:rsidRPr="008E7414" w:rsidRDefault="00525DDE" w:rsidP="00525DDE">
            <w:r>
              <w:t xml:space="preserve">      </w:t>
            </w:r>
            <w:r w:rsidR="00C30E9B" w:rsidRPr="003C0862">
              <w:t xml:space="preserve">от </w:t>
            </w:r>
            <w:r>
              <w:t>«</w:t>
            </w:r>
            <w:r w:rsidR="002A6FB8">
              <w:t>__</w:t>
            </w:r>
            <w:r>
              <w:t>_»</w:t>
            </w:r>
            <w:r w:rsidR="008A33EA">
              <w:t xml:space="preserve"> </w:t>
            </w:r>
            <w:r w:rsidR="0097449C">
              <w:t>__________</w:t>
            </w:r>
            <w:r w:rsidR="00C30E9B" w:rsidRPr="003C0862">
              <w:t xml:space="preserve"> </w:t>
            </w:r>
            <w:r w:rsidR="006E39CC">
              <w:t>201</w:t>
            </w:r>
            <w:r w:rsidR="0097449C">
              <w:t>9</w:t>
            </w:r>
            <w:r>
              <w:t xml:space="preserve"> г.</w:t>
            </w:r>
            <w:r w:rsidR="006E39CC">
              <w:t xml:space="preserve"> </w:t>
            </w:r>
            <w:r w:rsidR="00C30E9B" w:rsidRPr="003C0862">
              <w:t xml:space="preserve">№ </w:t>
            </w:r>
            <w:r w:rsidR="008A33EA">
              <w:t>____</w:t>
            </w:r>
          </w:p>
        </w:tc>
      </w:tr>
      <w:tr w:rsidR="00525DDE" w:rsidRPr="008E7414" w14:paraId="21AD1561" w14:textId="77777777" w:rsidTr="00C30E9B">
        <w:tc>
          <w:tcPr>
            <w:tcW w:w="2660" w:type="dxa"/>
            <w:shd w:val="clear" w:color="auto" w:fill="auto"/>
          </w:tcPr>
          <w:p w14:paraId="6F2005ED" w14:textId="77777777" w:rsidR="00525DDE" w:rsidRPr="003C0862" w:rsidRDefault="00525DDE" w:rsidP="00C30E9B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3A90409F" w14:textId="77777777" w:rsidR="00525DDE" w:rsidRPr="003C0862" w:rsidRDefault="00525DDE" w:rsidP="00C30E9B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4B0BE06A" w14:textId="77777777" w:rsidR="00525DDE" w:rsidRPr="003C0862" w:rsidRDefault="00525DDE" w:rsidP="002A6FB8">
            <w:pPr>
              <w:jc w:val="right"/>
            </w:pPr>
          </w:p>
        </w:tc>
      </w:tr>
    </w:tbl>
    <w:p w14:paraId="7646B585" w14:textId="77777777" w:rsidR="00BC23BD" w:rsidRPr="00AE6500" w:rsidRDefault="00BC23BD" w:rsidP="005945CC">
      <w:pPr>
        <w:rPr>
          <w:bCs/>
          <w:sz w:val="28"/>
          <w:szCs w:val="28"/>
        </w:rPr>
      </w:pPr>
    </w:p>
    <w:p w14:paraId="11AEAF5F" w14:textId="77777777" w:rsidR="008A33EA" w:rsidRPr="00AE6500" w:rsidRDefault="008A33EA" w:rsidP="009B4A99">
      <w:pPr>
        <w:jc w:val="center"/>
        <w:rPr>
          <w:sz w:val="28"/>
          <w:szCs w:val="28"/>
          <w:lang w:eastAsia="ar-SA"/>
        </w:rPr>
      </w:pPr>
      <w:r w:rsidRPr="00AE6500">
        <w:rPr>
          <w:sz w:val="28"/>
          <w:szCs w:val="28"/>
          <w:lang w:eastAsia="ar-SA"/>
        </w:rPr>
        <w:t xml:space="preserve">Положение </w:t>
      </w:r>
    </w:p>
    <w:p w14:paraId="758A9352" w14:textId="642472CF" w:rsidR="00C30E9B" w:rsidRPr="00AE6500" w:rsidRDefault="008A33EA" w:rsidP="009B4A99">
      <w:pPr>
        <w:jc w:val="center"/>
        <w:rPr>
          <w:bCs/>
          <w:sz w:val="28"/>
          <w:szCs w:val="28"/>
        </w:rPr>
      </w:pPr>
      <w:r w:rsidRPr="00AE6500">
        <w:rPr>
          <w:sz w:val="28"/>
          <w:szCs w:val="28"/>
          <w:lang w:eastAsia="ar-SA"/>
        </w:rPr>
        <w:t>об организации системы внутреннего обеспечения соответствия требованиям антимонопольного законодательства</w:t>
      </w:r>
      <w:r w:rsidRPr="00AE6500">
        <w:rPr>
          <w:bCs/>
          <w:sz w:val="28"/>
          <w:szCs w:val="28"/>
        </w:rPr>
        <w:t xml:space="preserve"> в </w:t>
      </w:r>
      <w:r w:rsidR="00C45678">
        <w:rPr>
          <w:sz w:val="28"/>
          <w:szCs w:val="28"/>
          <w:lang w:eastAsia="ar-SA"/>
        </w:rPr>
        <w:t>Агентстве по обеспечению деятельности мировых судей Камчатского края</w:t>
      </w:r>
    </w:p>
    <w:p w14:paraId="60429963" w14:textId="77777777" w:rsidR="000D0529" w:rsidRPr="00AE6500" w:rsidRDefault="000D0529" w:rsidP="000D0529">
      <w:pPr>
        <w:ind w:firstLine="709"/>
        <w:jc w:val="center"/>
        <w:rPr>
          <w:bCs/>
          <w:sz w:val="28"/>
          <w:szCs w:val="28"/>
        </w:rPr>
      </w:pPr>
    </w:p>
    <w:p w14:paraId="79BABEBE" w14:textId="110FE9C2" w:rsidR="000D0529" w:rsidRPr="002A6FB8" w:rsidRDefault="000D0529" w:rsidP="002A6FB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A6FB8">
        <w:rPr>
          <w:b/>
          <w:bCs/>
          <w:sz w:val="28"/>
          <w:szCs w:val="28"/>
        </w:rPr>
        <w:t>1. Общие положения</w:t>
      </w:r>
    </w:p>
    <w:p w14:paraId="0C3470D8" w14:textId="59ADB6DC" w:rsidR="008A33EA" w:rsidRPr="008A33EA" w:rsidRDefault="008A33EA" w:rsidP="00AD0D3A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8A33EA">
        <w:rPr>
          <w:sz w:val="28"/>
          <w:szCs w:val="28"/>
        </w:rPr>
        <w:t xml:space="preserve">Настоящее Положение разработано </w:t>
      </w:r>
      <w:r w:rsidRPr="008A33EA">
        <w:rPr>
          <w:sz w:val="28"/>
          <w:szCs w:val="28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</w:t>
      </w:r>
      <w:r w:rsidRPr="008A33EA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в </w:t>
      </w:r>
      <w:r w:rsidR="00C45678">
        <w:rPr>
          <w:sz w:val="28"/>
          <w:szCs w:val="28"/>
          <w:lang w:eastAsia="ar-SA"/>
        </w:rPr>
        <w:t xml:space="preserve">Агентстве по обеспечению деятельности мировых судей Камчатского края </w:t>
      </w:r>
      <w:r w:rsidRPr="00AE6500">
        <w:rPr>
          <w:sz w:val="28"/>
          <w:szCs w:val="28"/>
        </w:rPr>
        <w:t>(</w:t>
      </w:r>
      <w:r w:rsidRPr="008A33EA">
        <w:rPr>
          <w:sz w:val="28"/>
          <w:szCs w:val="28"/>
        </w:rPr>
        <w:t xml:space="preserve">далее - антимонопольный комплаенс). </w:t>
      </w:r>
    </w:p>
    <w:p w14:paraId="6F6C68D8" w14:textId="77777777" w:rsidR="00A233BD" w:rsidRDefault="00A233BD" w:rsidP="00AD0D3A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3BD">
        <w:rPr>
          <w:sz w:val="28"/>
          <w:szCs w:val="28"/>
        </w:rPr>
        <w:t>Термины, используемые в настоящ</w:t>
      </w:r>
      <w:r>
        <w:rPr>
          <w:sz w:val="28"/>
          <w:szCs w:val="28"/>
        </w:rPr>
        <w:t>ем</w:t>
      </w:r>
      <w:r w:rsidRPr="00A233B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Положении</w:t>
      </w:r>
      <w:r w:rsidRPr="00A233BD">
        <w:rPr>
          <w:sz w:val="28"/>
          <w:szCs w:val="28"/>
        </w:rPr>
        <w:t xml:space="preserve">, означают следующее: </w:t>
      </w:r>
    </w:p>
    <w:p w14:paraId="0788547E" w14:textId="75CAEEDC" w:rsidR="00A233BD" w:rsidRDefault="00A233BD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233BD">
        <w:rPr>
          <w:sz w:val="28"/>
          <w:szCs w:val="28"/>
        </w:rPr>
        <w:t>а</w:t>
      </w:r>
      <w:r>
        <w:rPr>
          <w:sz w:val="28"/>
          <w:szCs w:val="28"/>
        </w:rPr>
        <w:t>нтимонопольное законодательство»</w:t>
      </w:r>
      <w:r w:rsidRPr="00A233BD">
        <w:rPr>
          <w:sz w:val="28"/>
          <w:szCs w:val="28"/>
        </w:rPr>
        <w:t xml:space="preserve"> - законодательство, основывающееся на Конституции Российской Федерации, Гражданском кодексе Российской Федерации и со</w:t>
      </w:r>
      <w:r w:rsidR="00525DDE">
        <w:rPr>
          <w:sz w:val="28"/>
          <w:szCs w:val="28"/>
        </w:rPr>
        <w:t>стоящее из Федерального закона «</w:t>
      </w:r>
      <w:r w:rsidRPr="00A233BD">
        <w:rPr>
          <w:sz w:val="28"/>
          <w:szCs w:val="28"/>
        </w:rPr>
        <w:t>О защите конкуренции</w:t>
      </w:r>
      <w:r w:rsidR="00525DDE">
        <w:rPr>
          <w:sz w:val="28"/>
          <w:szCs w:val="28"/>
        </w:rPr>
        <w:t>»</w:t>
      </w:r>
      <w:r w:rsidRPr="00A233BD">
        <w:rPr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A233BD">
        <w:rPr>
          <w:sz w:val="28"/>
          <w:szCs w:val="28"/>
        </w:rPr>
        <w:t xml:space="preserve">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14:paraId="3CEA89B8" w14:textId="0D0A85C2" w:rsidR="00A233BD" w:rsidRDefault="00A233BD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«антимонопольный орган»</w:t>
      </w:r>
      <w:r w:rsidRPr="00A233BD">
        <w:rPr>
          <w:sz w:val="28"/>
          <w:szCs w:val="28"/>
        </w:rPr>
        <w:t xml:space="preserve"> - федеральный антимонопольный орган и его территориальные органы; </w:t>
      </w:r>
    </w:p>
    <w:p w14:paraId="24DD0A16" w14:textId="32423FC8" w:rsidR="00A233BD" w:rsidRDefault="00A233BD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233BD">
        <w:rPr>
          <w:sz w:val="28"/>
          <w:szCs w:val="28"/>
        </w:rPr>
        <w:t>докла</w:t>
      </w:r>
      <w:r>
        <w:rPr>
          <w:sz w:val="28"/>
          <w:szCs w:val="28"/>
        </w:rPr>
        <w:t>д об антимонопольном комплаенсе»</w:t>
      </w:r>
      <w:r w:rsidRPr="00A233BD">
        <w:rPr>
          <w:sz w:val="28"/>
          <w:szCs w:val="28"/>
        </w:rPr>
        <w:t xml:space="preserve"> - документ, содержащий информацию об организации в </w:t>
      </w:r>
      <w:r w:rsidR="00C45678">
        <w:rPr>
          <w:sz w:val="28"/>
          <w:szCs w:val="28"/>
          <w:lang w:eastAsia="ar-SA"/>
        </w:rPr>
        <w:t xml:space="preserve">Агентстве по обеспечению деятельности мировых судей Камчатского края (далее </w:t>
      </w:r>
      <w:r w:rsidR="008F3665">
        <w:rPr>
          <w:sz w:val="28"/>
          <w:szCs w:val="28"/>
          <w:lang w:eastAsia="ar-SA"/>
        </w:rPr>
        <w:t>-</w:t>
      </w:r>
      <w:r w:rsidR="00C45678">
        <w:rPr>
          <w:sz w:val="28"/>
          <w:szCs w:val="28"/>
          <w:lang w:eastAsia="ar-SA"/>
        </w:rPr>
        <w:t xml:space="preserve"> Агентство) </w:t>
      </w:r>
      <w:r w:rsidRPr="00A233BD">
        <w:rPr>
          <w:sz w:val="28"/>
          <w:szCs w:val="28"/>
        </w:rPr>
        <w:t xml:space="preserve">антимонопольного комплаенса и о его функционировании; </w:t>
      </w:r>
      <w:proofErr w:type="gramEnd"/>
    </w:p>
    <w:p w14:paraId="13AFB46F" w14:textId="508B5A0D" w:rsidR="00A233BD" w:rsidRDefault="00A233BD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«коллегиальный орган»</w:t>
      </w:r>
      <w:r w:rsidRPr="00A233BD">
        <w:rPr>
          <w:sz w:val="28"/>
          <w:szCs w:val="28"/>
        </w:rPr>
        <w:t xml:space="preserve"> - совещательный орган, осуществляющий оценку эффективности функционирования антимонопольного комплаенса;</w:t>
      </w:r>
    </w:p>
    <w:p w14:paraId="0267D98C" w14:textId="7A9FC788" w:rsidR="00A233BD" w:rsidRDefault="00A233BD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33BD">
        <w:rPr>
          <w:sz w:val="28"/>
          <w:szCs w:val="28"/>
        </w:rPr>
        <w:t>нарушение ан</w:t>
      </w:r>
      <w:r>
        <w:rPr>
          <w:sz w:val="28"/>
          <w:szCs w:val="28"/>
        </w:rPr>
        <w:t>тимонопольного законодательства»</w:t>
      </w:r>
      <w:r w:rsidRPr="00A233BD">
        <w:rPr>
          <w:sz w:val="28"/>
          <w:szCs w:val="28"/>
        </w:rPr>
        <w:t xml:space="preserve"> - недопущение, ограничение, устранение конкуренции </w:t>
      </w:r>
      <w:r w:rsidR="00C45678">
        <w:rPr>
          <w:sz w:val="28"/>
          <w:szCs w:val="28"/>
          <w:lang w:eastAsia="ar-SA"/>
        </w:rPr>
        <w:t xml:space="preserve">Агентством по обеспечению </w:t>
      </w:r>
      <w:r w:rsidR="00C45678">
        <w:rPr>
          <w:sz w:val="28"/>
          <w:szCs w:val="28"/>
          <w:lang w:eastAsia="ar-SA"/>
        </w:rPr>
        <w:lastRenderedPageBreak/>
        <w:t>деятельности мировых судей Камчатского края</w:t>
      </w:r>
      <w:r w:rsidRPr="00A233BD">
        <w:rPr>
          <w:sz w:val="28"/>
          <w:szCs w:val="28"/>
        </w:rPr>
        <w:t xml:space="preserve">; </w:t>
      </w:r>
    </w:p>
    <w:p w14:paraId="3B1795F2" w14:textId="40BA2932" w:rsidR="00A233BD" w:rsidRDefault="00A233BD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33BD">
        <w:rPr>
          <w:sz w:val="28"/>
          <w:szCs w:val="28"/>
        </w:rPr>
        <w:t>риски нарушения ан</w:t>
      </w:r>
      <w:r>
        <w:rPr>
          <w:sz w:val="28"/>
          <w:szCs w:val="28"/>
        </w:rPr>
        <w:t>тимонопольного законодательства»</w:t>
      </w:r>
      <w:r w:rsidRPr="00A233BD">
        <w:rPr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14:paraId="0CD11431" w14:textId="7EFD7837" w:rsidR="00A233BD" w:rsidRPr="00A233BD" w:rsidRDefault="00A233BD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«уполномоченное должностн</w:t>
      </w:r>
      <w:r w:rsidR="00D679AC">
        <w:rPr>
          <w:sz w:val="28"/>
          <w:szCs w:val="28"/>
        </w:rPr>
        <w:t>ое</w:t>
      </w:r>
      <w:r>
        <w:rPr>
          <w:sz w:val="28"/>
          <w:szCs w:val="28"/>
        </w:rPr>
        <w:t xml:space="preserve"> лиц</w:t>
      </w:r>
      <w:r w:rsidR="00D679AC">
        <w:rPr>
          <w:sz w:val="28"/>
          <w:szCs w:val="28"/>
        </w:rPr>
        <w:t>о</w:t>
      </w:r>
      <w:r>
        <w:rPr>
          <w:sz w:val="28"/>
          <w:szCs w:val="28"/>
        </w:rPr>
        <w:t>»</w:t>
      </w:r>
      <w:r w:rsidRPr="00A233B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должностное лицо </w:t>
      </w:r>
      <w:r w:rsidR="00C45678">
        <w:rPr>
          <w:sz w:val="28"/>
          <w:szCs w:val="28"/>
          <w:lang w:eastAsia="ar-SA"/>
        </w:rPr>
        <w:t>Агентства</w:t>
      </w:r>
      <w:r w:rsidRPr="00A233BD">
        <w:rPr>
          <w:sz w:val="28"/>
          <w:szCs w:val="28"/>
        </w:rPr>
        <w:t xml:space="preserve">, осуществляющее внедрение антимонопольного комплаенса и </w:t>
      </w:r>
      <w:proofErr w:type="gramStart"/>
      <w:r w:rsidRPr="00A233BD">
        <w:rPr>
          <w:sz w:val="28"/>
          <w:szCs w:val="28"/>
        </w:rPr>
        <w:t>контроль за</w:t>
      </w:r>
      <w:proofErr w:type="gramEnd"/>
      <w:r w:rsidRPr="00A233BD">
        <w:rPr>
          <w:sz w:val="28"/>
          <w:szCs w:val="28"/>
        </w:rPr>
        <w:t xml:space="preserve"> его исполнением в </w:t>
      </w:r>
      <w:r w:rsidR="00C45678">
        <w:rPr>
          <w:sz w:val="28"/>
          <w:szCs w:val="28"/>
          <w:lang w:eastAsia="ar-SA"/>
        </w:rPr>
        <w:t>Агентстве по обеспечению деятельности мировых судей Камчатского края</w:t>
      </w:r>
      <w:r w:rsidRPr="00A233BD">
        <w:rPr>
          <w:sz w:val="28"/>
          <w:szCs w:val="28"/>
        </w:rPr>
        <w:t xml:space="preserve">. </w:t>
      </w:r>
    </w:p>
    <w:p w14:paraId="31197D43" w14:textId="5DAC93D9" w:rsidR="00AE6500" w:rsidRDefault="008A33EA" w:rsidP="00AD0D3A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8A33EA">
        <w:rPr>
          <w:sz w:val="28"/>
          <w:szCs w:val="28"/>
        </w:rPr>
        <w:t xml:space="preserve">Целями </w:t>
      </w:r>
      <w:proofErr w:type="gramStart"/>
      <w:r w:rsidRPr="008A33EA">
        <w:rPr>
          <w:sz w:val="28"/>
          <w:szCs w:val="28"/>
        </w:rPr>
        <w:t>антимонопольного</w:t>
      </w:r>
      <w:proofErr w:type="gramEnd"/>
      <w:r w:rsidRPr="008A33EA">
        <w:rPr>
          <w:sz w:val="28"/>
          <w:szCs w:val="28"/>
        </w:rPr>
        <w:t xml:space="preserve"> комплаенса являются:</w:t>
      </w:r>
    </w:p>
    <w:p w14:paraId="20714AB2" w14:textId="6279746B" w:rsidR="008A33EA" w:rsidRPr="008A33EA" w:rsidRDefault="00AE6500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A33EA" w:rsidRPr="008A33EA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соответствия </w:t>
      </w:r>
      <w:r w:rsidR="008A33EA" w:rsidRPr="008A33EA">
        <w:rPr>
          <w:sz w:val="28"/>
          <w:szCs w:val="28"/>
        </w:rPr>
        <w:t>де</w:t>
      </w:r>
      <w:r w:rsidRPr="00AE6500">
        <w:rPr>
          <w:sz w:val="28"/>
          <w:szCs w:val="28"/>
        </w:rPr>
        <w:t xml:space="preserve">ятельности </w:t>
      </w:r>
      <w:r w:rsidR="00F30F8B">
        <w:rPr>
          <w:sz w:val="28"/>
          <w:szCs w:val="28"/>
          <w:lang w:eastAsia="ar-SA"/>
        </w:rPr>
        <w:t>Агентства</w:t>
      </w:r>
      <w:r w:rsidR="00F30F8B" w:rsidRPr="008A33EA">
        <w:rPr>
          <w:sz w:val="28"/>
          <w:szCs w:val="28"/>
        </w:rPr>
        <w:t xml:space="preserve"> </w:t>
      </w:r>
      <w:r w:rsidR="008A33EA" w:rsidRPr="008A33EA">
        <w:rPr>
          <w:sz w:val="28"/>
          <w:szCs w:val="28"/>
        </w:rPr>
        <w:t>требованиям антимонопольного законодательства;</w:t>
      </w:r>
    </w:p>
    <w:p w14:paraId="354B4C68" w14:textId="4009962F" w:rsidR="008A33EA" w:rsidRPr="008A33EA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б)</w:t>
      </w:r>
      <w:r w:rsidR="008A33EA" w:rsidRPr="008A33EA">
        <w:rPr>
          <w:sz w:val="28"/>
          <w:szCs w:val="28"/>
        </w:rPr>
        <w:t xml:space="preserve"> профилактика и сокращение количества нарушений требований антимонопольного законодательства в деятельности </w:t>
      </w:r>
      <w:r w:rsidR="00F30F8B">
        <w:rPr>
          <w:sz w:val="28"/>
          <w:szCs w:val="28"/>
          <w:lang w:eastAsia="ar-SA"/>
        </w:rPr>
        <w:t>Агентства</w:t>
      </w:r>
      <w:r w:rsidR="008A33EA" w:rsidRPr="008A33EA">
        <w:rPr>
          <w:sz w:val="28"/>
          <w:szCs w:val="28"/>
        </w:rPr>
        <w:t>;</w:t>
      </w:r>
    </w:p>
    <w:p w14:paraId="24BEFF09" w14:textId="28C9A96A" w:rsidR="008A33EA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в)</w:t>
      </w:r>
      <w:r w:rsidR="008A33EA" w:rsidRPr="008A33EA">
        <w:rPr>
          <w:sz w:val="28"/>
          <w:szCs w:val="28"/>
        </w:rPr>
        <w:t xml:space="preserve"> повышение уровня правовой культуры в </w:t>
      </w:r>
      <w:r w:rsidR="00F30F8B">
        <w:rPr>
          <w:sz w:val="28"/>
          <w:szCs w:val="28"/>
          <w:lang w:eastAsia="ar-SA"/>
        </w:rPr>
        <w:t>Агентстве</w:t>
      </w:r>
      <w:r w:rsidR="008A33EA" w:rsidRPr="008A33EA">
        <w:rPr>
          <w:sz w:val="28"/>
          <w:szCs w:val="28"/>
        </w:rPr>
        <w:t>.</w:t>
      </w:r>
    </w:p>
    <w:p w14:paraId="4E4ABA29" w14:textId="6652ECAE" w:rsidR="00D44A36" w:rsidRPr="00AE6500" w:rsidRDefault="009313F0" w:rsidP="00AD0D3A">
      <w:pPr>
        <w:widowControl w:val="0"/>
        <w:tabs>
          <w:tab w:val="left" w:pos="-2268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A36" w:rsidRPr="00AE6500">
        <w:rPr>
          <w:sz w:val="28"/>
          <w:szCs w:val="28"/>
        </w:rPr>
        <w:t xml:space="preserve">1.4. Задачи </w:t>
      </w:r>
      <w:proofErr w:type="gramStart"/>
      <w:r w:rsidR="00D44A36" w:rsidRPr="00AE6500">
        <w:rPr>
          <w:sz w:val="28"/>
          <w:szCs w:val="28"/>
        </w:rPr>
        <w:t>антимонопольного</w:t>
      </w:r>
      <w:proofErr w:type="gramEnd"/>
      <w:r w:rsidR="00D44A36" w:rsidRPr="00AE6500">
        <w:rPr>
          <w:sz w:val="28"/>
          <w:szCs w:val="28"/>
        </w:rPr>
        <w:t xml:space="preserve"> комплаенса: </w:t>
      </w:r>
    </w:p>
    <w:p w14:paraId="23D49216" w14:textId="77777777" w:rsidR="00D44A36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а)</w:t>
      </w:r>
      <w:r w:rsidR="00D44A36" w:rsidRPr="00AE6500">
        <w:rPr>
          <w:sz w:val="28"/>
          <w:szCs w:val="28"/>
        </w:rPr>
        <w:t xml:space="preserve"> выявление рисков нарушения антимонопольного законодательства; </w:t>
      </w:r>
    </w:p>
    <w:p w14:paraId="2CF50BA4" w14:textId="77777777" w:rsidR="00D44A36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б)</w:t>
      </w:r>
      <w:r w:rsidR="00D44A36" w:rsidRPr="00AE6500">
        <w:rPr>
          <w:sz w:val="28"/>
          <w:szCs w:val="28"/>
        </w:rPr>
        <w:t xml:space="preserve"> управление рисками нарушения антимонопольного законодательства;</w:t>
      </w:r>
    </w:p>
    <w:p w14:paraId="4FCC6E84" w14:textId="4CCBA6B1" w:rsidR="00D44A36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в)</w:t>
      </w:r>
      <w:r w:rsidR="00D44A36" w:rsidRPr="00AE6500">
        <w:rPr>
          <w:sz w:val="28"/>
          <w:szCs w:val="28"/>
        </w:rPr>
        <w:t xml:space="preserve"> </w:t>
      </w:r>
      <w:proofErr w:type="gramStart"/>
      <w:r w:rsidR="00D44A36" w:rsidRPr="00AE6500">
        <w:rPr>
          <w:sz w:val="28"/>
          <w:szCs w:val="28"/>
        </w:rPr>
        <w:t>контроль за</w:t>
      </w:r>
      <w:proofErr w:type="gramEnd"/>
      <w:r w:rsidR="00D44A36" w:rsidRPr="00AE6500">
        <w:rPr>
          <w:sz w:val="28"/>
          <w:szCs w:val="28"/>
        </w:rPr>
        <w:t xml:space="preserve"> соответствием деятельности </w:t>
      </w:r>
      <w:r w:rsidR="00F30F8B">
        <w:rPr>
          <w:sz w:val="28"/>
          <w:szCs w:val="28"/>
          <w:lang w:eastAsia="ar-SA"/>
        </w:rPr>
        <w:t>Агентства</w:t>
      </w:r>
      <w:r w:rsidR="00F30F8B" w:rsidRPr="00AE6500">
        <w:rPr>
          <w:sz w:val="28"/>
          <w:szCs w:val="28"/>
        </w:rPr>
        <w:t xml:space="preserve"> </w:t>
      </w:r>
      <w:r w:rsidR="00D44A36" w:rsidRPr="00AE6500">
        <w:rPr>
          <w:sz w:val="28"/>
          <w:szCs w:val="28"/>
        </w:rPr>
        <w:t xml:space="preserve">требованиям антимонопольного законодательства; </w:t>
      </w:r>
    </w:p>
    <w:p w14:paraId="70B892EB" w14:textId="267FB286" w:rsidR="00D44A36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г)</w:t>
      </w:r>
      <w:r w:rsidR="00D44A36" w:rsidRPr="00AE6500">
        <w:rPr>
          <w:sz w:val="28"/>
          <w:szCs w:val="28"/>
        </w:rPr>
        <w:t xml:space="preserve"> оценка эффективности функционирования в </w:t>
      </w:r>
      <w:r w:rsidR="00F30F8B">
        <w:rPr>
          <w:sz w:val="28"/>
          <w:szCs w:val="28"/>
          <w:lang w:eastAsia="ar-SA"/>
        </w:rPr>
        <w:t>Агентстве</w:t>
      </w:r>
      <w:r w:rsidR="00D44A36" w:rsidRPr="00AE6500">
        <w:rPr>
          <w:sz w:val="28"/>
          <w:szCs w:val="28"/>
        </w:rPr>
        <w:t xml:space="preserve"> антимонопольного комплаенса. </w:t>
      </w:r>
    </w:p>
    <w:p w14:paraId="73E940D2" w14:textId="3C52C2F8" w:rsidR="00D44A36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1.5. При организации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 </w:t>
      </w:r>
      <w:r w:rsidR="00F30F8B">
        <w:rPr>
          <w:sz w:val="28"/>
          <w:szCs w:val="28"/>
          <w:lang w:eastAsia="ar-SA"/>
        </w:rPr>
        <w:t>Агентству</w:t>
      </w:r>
      <w:r w:rsidRPr="00AE6500">
        <w:rPr>
          <w:sz w:val="28"/>
          <w:szCs w:val="28"/>
        </w:rPr>
        <w:t xml:space="preserve"> рекомендуется руководствоваться следующими принципами: </w:t>
      </w:r>
    </w:p>
    <w:p w14:paraId="5668B771" w14:textId="16BC1069" w:rsidR="00D44A36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а)</w:t>
      </w:r>
      <w:r w:rsidR="00D44A36" w:rsidRPr="00AE6500">
        <w:rPr>
          <w:sz w:val="28"/>
          <w:szCs w:val="28"/>
        </w:rPr>
        <w:t xml:space="preserve"> заинтересованность руководства </w:t>
      </w:r>
      <w:r w:rsidR="00F30F8B">
        <w:rPr>
          <w:sz w:val="28"/>
          <w:szCs w:val="28"/>
          <w:lang w:eastAsia="ar-SA"/>
        </w:rPr>
        <w:t>Агентства</w:t>
      </w:r>
      <w:r w:rsidR="00F30F8B" w:rsidRPr="00AE6500">
        <w:rPr>
          <w:sz w:val="28"/>
          <w:szCs w:val="28"/>
        </w:rPr>
        <w:t xml:space="preserve"> </w:t>
      </w:r>
      <w:r w:rsidR="00D44A36" w:rsidRPr="00AE6500">
        <w:rPr>
          <w:sz w:val="28"/>
          <w:szCs w:val="28"/>
        </w:rPr>
        <w:t xml:space="preserve">в эффективности функционирования антимонопольного комплаенса; </w:t>
      </w:r>
    </w:p>
    <w:p w14:paraId="0A524D56" w14:textId="77777777" w:rsidR="00D44A36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б)</w:t>
      </w:r>
      <w:r w:rsidR="00D44A36" w:rsidRPr="00AE6500">
        <w:rPr>
          <w:sz w:val="28"/>
          <w:szCs w:val="28"/>
        </w:rPr>
        <w:t xml:space="preserve"> регулярность оценки рисков нарушения антимонопольного законодательства; </w:t>
      </w:r>
    </w:p>
    <w:p w14:paraId="126D8335" w14:textId="66B8975D" w:rsidR="00D44A36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в)</w:t>
      </w:r>
      <w:r w:rsidR="00D44A36" w:rsidRPr="00AE6500">
        <w:rPr>
          <w:sz w:val="28"/>
          <w:szCs w:val="28"/>
        </w:rPr>
        <w:t xml:space="preserve"> обеспечение информационной открытости функционирования в </w:t>
      </w:r>
      <w:r w:rsidR="00F30F8B">
        <w:rPr>
          <w:sz w:val="28"/>
          <w:szCs w:val="28"/>
          <w:lang w:eastAsia="ar-SA"/>
        </w:rPr>
        <w:t>Агентстве</w:t>
      </w:r>
      <w:r w:rsidR="00F30F8B" w:rsidRPr="00AE6500">
        <w:rPr>
          <w:sz w:val="28"/>
          <w:szCs w:val="28"/>
        </w:rPr>
        <w:t xml:space="preserve"> </w:t>
      </w:r>
      <w:r w:rsidR="00D44A36" w:rsidRPr="00AE6500">
        <w:rPr>
          <w:sz w:val="28"/>
          <w:szCs w:val="28"/>
        </w:rPr>
        <w:t xml:space="preserve">антимонопольного комплаенса; </w:t>
      </w:r>
    </w:p>
    <w:p w14:paraId="0E4F4D1E" w14:textId="6E118CAF" w:rsidR="00D44A36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г)</w:t>
      </w:r>
      <w:r w:rsidR="00D44A36" w:rsidRPr="00AE6500">
        <w:rPr>
          <w:sz w:val="28"/>
          <w:szCs w:val="28"/>
        </w:rPr>
        <w:t xml:space="preserve"> непрерывность функционирования антимонопольного комплаенса в </w:t>
      </w:r>
      <w:r w:rsidR="00F30F8B">
        <w:rPr>
          <w:sz w:val="28"/>
          <w:szCs w:val="28"/>
          <w:lang w:eastAsia="ar-SA"/>
        </w:rPr>
        <w:t>Агентстве</w:t>
      </w:r>
      <w:r w:rsidR="00D44A36" w:rsidRPr="00AE6500">
        <w:rPr>
          <w:sz w:val="28"/>
          <w:szCs w:val="28"/>
        </w:rPr>
        <w:t>;</w:t>
      </w:r>
    </w:p>
    <w:p w14:paraId="134E289B" w14:textId="77777777" w:rsidR="00D44A36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д)</w:t>
      </w:r>
      <w:r w:rsidR="00D44A36" w:rsidRPr="00AE6500">
        <w:rPr>
          <w:sz w:val="28"/>
          <w:szCs w:val="28"/>
        </w:rPr>
        <w:t xml:space="preserve"> совершенствование </w:t>
      </w:r>
      <w:proofErr w:type="gramStart"/>
      <w:r w:rsidR="00D44A36" w:rsidRPr="00AE6500">
        <w:rPr>
          <w:sz w:val="28"/>
          <w:szCs w:val="28"/>
        </w:rPr>
        <w:t>антимонопольного</w:t>
      </w:r>
      <w:proofErr w:type="gramEnd"/>
      <w:r w:rsidR="00D44A36" w:rsidRPr="00AE6500">
        <w:rPr>
          <w:sz w:val="28"/>
          <w:szCs w:val="28"/>
        </w:rPr>
        <w:t xml:space="preserve"> комплаенса.</w:t>
      </w:r>
    </w:p>
    <w:p w14:paraId="38787855" w14:textId="77777777" w:rsidR="001010C4" w:rsidRPr="00AE6500" w:rsidRDefault="001010C4" w:rsidP="00AD0D3A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auto"/>
        <w:ind w:firstLine="709"/>
        <w:jc w:val="center"/>
        <w:rPr>
          <w:b/>
          <w:sz w:val="28"/>
          <w:szCs w:val="28"/>
        </w:rPr>
      </w:pPr>
    </w:p>
    <w:p w14:paraId="00AD2D4C" w14:textId="5BBBFD20" w:rsidR="001010C4" w:rsidRPr="00AE6500" w:rsidRDefault="001010C4" w:rsidP="00AD0D3A">
      <w:pPr>
        <w:pStyle w:val="aa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/>
        <w:jc w:val="center"/>
        <w:rPr>
          <w:b/>
          <w:sz w:val="28"/>
          <w:szCs w:val="28"/>
        </w:rPr>
      </w:pPr>
      <w:r w:rsidRPr="00AE6500">
        <w:rPr>
          <w:b/>
          <w:sz w:val="28"/>
          <w:szCs w:val="28"/>
        </w:rPr>
        <w:t>Уполномоченное должностное лицо</w:t>
      </w:r>
      <w:r w:rsidRPr="00AE6500">
        <w:rPr>
          <w:sz w:val="28"/>
          <w:szCs w:val="28"/>
        </w:rPr>
        <w:t xml:space="preserve"> </w:t>
      </w:r>
    </w:p>
    <w:p w14:paraId="0EAF7CFA" w14:textId="77777777" w:rsidR="001010C4" w:rsidRPr="00AE6500" w:rsidRDefault="00D44A36" w:rsidP="00AD0D3A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264" w:lineRule="auto"/>
        <w:ind w:left="0"/>
        <w:jc w:val="center"/>
        <w:rPr>
          <w:b/>
          <w:sz w:val="28"/>
          <w:szCs w:val="28"/>
        </w:rPr>
      </w:pPr>
      <w:r w:rsidRPr="00AE6500">
        <w:rPr>
          <w:b/>
          <w:sz w:val="28"/>
          <w:szCs w:val="28"/>
        </w:rPr>
        <w:t>и коллегиальный орган</w:t>
      </w:r>
    </w:p>
    <w:p w14:paraId="7D5A376B" w14:textId="20AE06A4" w:rsidR="001010C4" w:rsidRPr="00AE6500" w:rsidRDefault="001010C4" w:rsidP="00AD0D3A">
      <w:pPr>
        <w:widowControl w:val="0"/>
        <w:tabs>
          <w:tab w:val="left" w:pos="-2694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2.1. </w:t>
      </w:r>
      <w:r w:rsidR="00D44A36" w:rsidRPr="00AE6500">
        <w:rPr>
          <w:sz w:val="28"/>
          <w:szCs w:val="28"/>
        </w:rPr>
        <w:t xml:space="preserve">Общий </w:t>
      </w:r>
      <w:proofErr w:type="gramStart"/>
      <w:r w:rsidR="00D44A36" w:rsidRPr="00AE6500">
        <w:rPr>
          <w:sz w:val="28"/>
          <w:szCs w:val="28"/>
        </w:rPr>
        <w:t>контроль за</w:t>
      </w:r>
      <w:proofErr w:type="gramEnd"/>
      <w:r w:rsidR="00D44A36" w:rsidRPr="00AE6500">
        <w:rPr>
          <w:sz w:val="28"/>
          <w:szCs w:val="28"/>
        </w:rPr>
        <w:t xml:space="preserve"> организацией и функционированием в </w:t>
      </w:r>
      <w:r w:rsidR="00F30F8B">
        <w:rPr>
          <w:sz w:val="28"/>
          <w:szCs w:val="28"/>
          <w:lang w:eastAsia="ar-SA"/>
        </w:rPr>
        <w:t xml:space="preserve">Агентстве </w:t>
      </w:r>
      <w:r w:rsidR="00D44A36" w:rsidRPr="00AE6500">
        <w:rPr>
          <w:sz w:val="28"/>
          <w:szCs w:val="28"/>
        </w:rPr>
        <w:t>антимонопольного комплаенса осуществля</w:t>
      </w:r>
      <w:r w:rsidRPr="00AE6500">
        <w:rPr>
          <w:sz w:val="28"/>
          <w:szCs w:val="28"/>
        </w:rPr>
        <w:t>ется</w:t>
      </w:r>
      <w:r w:rsidR="00D44A36" w:rsidRPr="00AE6500">
        <w:rPr>
          <w:sz w:val="28"/>
          <w:szCs w:val="28"/>
        </w:rPr>
        <w:t xml:space="preserve"> </w:t>
      </w:r>
      <w:r w:rsidRPr="00AE6500">
        <w:rPr>
          <w:sz w:val="28"/>
          <w:szCs w:val="28"/>
        </w:rPr>
        <w:t>руководителем</w:t>
      </w:r>
      <w:r w:rsidR="00D44A36" w:rsidRPr="00AE6500">
        <w:rPr>
          <w:sz w:val="28"/>
          <w:szCs w:val="28"/>
        </w:rPr>
        <w:t xml:space="preserve"> </w:t>
      </w:r>
      <w:r w:rsidR="00F30F8B">
        <w:rPr>
          <w:sz w:val="28"/>
          <w:szCs w:val="28"/>
          <w:lang w:eastAsia="ar-SA"/>
        </w:rPr>
        <w:t>Агентства</w:t>
      </w:r>
      <w:r w:rsidR="00D44A36" w:rsidRPr="00AE6500">
        <w:rPr>
          <w:sz w:val="28"/>
          <w:szCs w:val="28"/>
        </w:rPr>
        <w:t xml:space="preserve">, который: </w:t>
      </w:r>
    </w:p>
    <w:p w14:paraId="090CFCD9" w14:textId="492D645A" w:rsidR="001010C4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а) вводит в действие </w:t>
      </w:r>
      <w:r w:rsidR="007F5A60">
        <w:rPr>
          <w:sz w:val="28"/>
          <w:szCs w:val="28"/>
        </w:rPr>
        <w:t xml:space="preserve">настоящий правовой </w:t>
      </w:r>
      <w:r w:rsidRPr="00AE6500">
        <w:rPr>
          <w:sz w:val="28"/>
          <w:szCs w:val="28"/>
        </w:rPr>
        <w:t xml:space="preserve">акт об </w:t>
      </w:r>
      <w:proofErr w:type="gramStart"/>
      <w:r w:rsidRPr="00AE6500">
        <w:rPr>
          <w:sz w:val="28"/>
          <w:szCs w:val="28"/>
        </w:rPr>
        <w:t>антимонопольном</w:t>
      </w:r>
      <w:proofErr w:type="gramEnd"/>
      <w:r w:rsidRPr="00AE6500">
        <w:rPr>
          <w:sz w:val="28"/>
          <w:szCs w:val="28"/>
        </w:rPr>
        <w:t xml:space="preserve"> комплаенсе, вносит в него изменения, а также принимает внутренние акты </w:t>
      </w:r>
      <w:r w:rsidR="00F30F8B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 xml:space="preserve">, регламентирующие функционирование антимонопольного комплаенса; </w:t>
      </w:r>
    </w:p>
    <w:p w14:paraId="524CBB2A" w14:textId="1EEFF05A" w:rsidR="001010C4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14B48">
        <w:rPr>
          <w:sz w:val="28"/>
          <w:szCs w:val="28"/>
        </w:rPr>
        <w:lastRenderedPageBreak/>
        <w:t xml:space="preserve">б) применяет предусмотренные законодательством Российской Федерации меры ответственности за несоблюдение </w:t>
      </w:r>
      <w:r w:rsidR="00A14B48" w:rsidRPr="00306112">
        <w:rPr>
          <w:sz w:val="28"/>
          <w:szCs w:val="28"/>
          <w:lang w:eastAsia="ar-SA"/>
        </w:rPr>
        <w:t>граждански</w:t>
      </w:r>
      <w:r w:rsidR="00A14B48">
        <w:rPr>
          <w:sz w:val="28"/>
          <w:szCs w:val="28"/>
          <w:lang w:eastAsia="ar-SA"/>
        </w:rPr>
        <w:t>ми</w:t>
      </w:r>
      <w:r w:rsidR="00A14B48" w:rsidRPr="00306112">
        <w:rPr>
          <w:sz w:val="28"/>
          <w:szCs w:val="28"/>
          <w:lang w:eastAsia="ar-SA"/>
        </w:rPr>
        <w:t xml:space="preserve"> служащи</w:t>
      </w:r>
      <w:r w:rsidR="00A14B48">
        <w:rPr>
          <w:sz w:val="28"/>
          <w:szCs w:val="28"/>
          <w:lang w:eastAsia="ar-SA"/>
        </w:rPr>
        <w:t>ми</w:t>
      </w:r>
      <w:r w:rsidR="00A14B48" w:rsidRPr="00306112">
        <w:rPr>
          <w:sz w:val="28"/>
          <w:szCs w:val="28"/>
          <w:lang w:eastAsia="ar-SA"/>
        </w:rPr>
        <w:t xml:space="preserve"> и работник</w:t>
      </w:r>
      <w:r w:rsidR="00A14B48">
        <w:rPr>
          <w:sz w:val="28"/>
          <w:szCs w:val="28"/>
          <w:lang w:eastAsia="ar-SA"/>
        </w:rPr>
        <w:t>ами</w:t>
      </w:r>
      <w:r w:rsidR="00A14B48" w:rsidRPr="00A14B48">
        <w:rPr>
          <w:sz w:val="28"/>
          <w:szCs w:val="28"/>
        </w:rPr>
        <w:t xml:space="preserve"> </w:t>
      </w:r>
      <w:r w:rsidR="00F30F8B">
        <w:rPr>
          <w:sz w:val="28"/>
          <w:szCs w:val="28"/>
          <w:lang w:eastAsia="ar-SA"/>
        </w:rPr>
        <w:t>Агентства</w:t>
      </w:r>
      <w:r w:rsidRPr="00A14B48">
        <w:rPr>
          <w:sz w:val="28"/>
          <w:szCs w:val="28"/>
        </w:rPr>
        <w:t xml:space="preserve"> </w:t>
      </w:r>
      <w:r w:rsidR="007F5A60" w:rsidRPr="00A14B48">
        <w:rPr>
          <w:sz w:val="28"/>
          <w:szCs w:val="28"/>
        </w:rPr>
        <w:t xml:space="preserve">настоящего правового </w:t>
      </w:r>
      <w:r w:rsidRPr="00A14B48">
        <w:rPr>
          <w:sz w:val="28"/>
          <w:szCs w:val="28"/>
        </w:rPr>
        <w:t xml:space="preserve">акта об </w:t>
      </w:r>
      <w:proofErr w:type="gramStart"/>
      <w:r w:rsidRPr="00A14B48">
        <w:rPr>
          <w:sz w:val="28"/>
          <w:szCs w:val="28"/>
        </w:rPr>
        <w:t>антимонопольном</w:t>
      </w:r>
      <w:proofErr w:type="gramEnd"/>
      <w:r w:rsidRPr="00A14B48">
        <w:rPr>
          <w:sz w:val="28"/>
          <w:szCs w:val="28"/>
        </w:rPr>
        <w:t xml:space="preserve"> комплаенсе;</w:t>
      </w:r>
    </w:p>
    <w:p w14:paraId="64B52C26" w14:textId="77777777" w:rsidR="001010C4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14:paraId="156B8B3E" w14:textId="77777777" w:rsidR="001010C4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комплаенса.</w:t>
      </w:r>
    </w:p>
    <w:p w14:paraId="690B816F" w14:textId="55EAACBC" w:rsidR="00CD15FC" w:rsidRPr="007C488B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7C488B">
        <w:rPr>
          <w:sz w:val="28"/>
          <w:szCs w:val="28"/>
        </w:rPr>
        <w:t>2.2</w:t>
      </w:r>
      <w:r w:rsidR="00D44A36" w:rsidRPr="007C488B">
        <w:rPr>
          <w:sz w:val="28"/>
          <w:szCs w:val="28"/>
        </w:rPr>
        <w:t xml:space="preserve">. В целях организации и функционирования антимонопольного комплаенса </w:t>
      </w:r>
      <w:r w:rsidR="00651210" w:rsidRPr="007C488B">
        <w:rPr>
          <w:sz w:val="28"/>
          <w:szCs w:val="28"/>
        </w:rPr>
        <w:t xml:space="preserve">определяется уполномоченное </w:t>
      </w:r>
      <w:r w:rsidR="00F846BE">
        <w:rPr>
          <w:sz w:val="28"/>
          <w:szCs w:val="28"/>
        </w:rPr>
        <w:t>должностное</w:t>
      </w:r>
      <w:r w:rsidR="00651210" w:rsidRPr="007C488B">
        <w:rPr>
          <w:sz w:val="28"/>
          <w:szCs w:val="28"/>
        </w:rPr>
        <w:t xml:space="preserve"> лиц</w:t>
      </w:r>
      <w:r w:rsidR="00F846BE">
        <w:rPr>
          <w:sz w:val="28"/>
          <w:szCs w:val="28"/>
        </w:rPr>
        <w:t>о, ф</w:t>
      </w:r>
      <w:r w:rsidR="00651210" w:rsidRPr="007C488B">
        <w:rPr>
          <w:sz w:val="28"/>
          <w:szCs w:val="28"/>
        </w:rPr>
        <w:t xml:space="preserve">ункции </w:t>
      </w:r>
      <w:r w:rsidR="00F846BE">
        <w:rPr>
          <w:sz w:val="28"/>
          <w:szCs w:val="28"/>
        </w:rPr>
        <w:t xml:space="preserve">которого </w:t>
      </w:r>
      <w:r w:rsidR="00651210" w:rsidRPr="007C488B">
        <w:rPr>
          <w:sz w:val="28"/>
          <w:szCs w:val="28"/>
        </w:rPr>
        <w:t xml:space="preserve">закрепляются </w:t>
      </w:r>
      <w:r w:rsidR="00F846BE">
        <w:rPr>
          <w:sz w:val="28"/>
          <w:szCs w:val="28"/>
        </w:rPr>
        <w:t>приказом</w:t>
      </w:r>
      <w:r w:rsidR="00651210" w:rsidRPr="007C488B">
        <w:rPr>
          <w:sz w:val="28"/>
          <w:szCs w:val="28"/>
        </w:rPr>
        <w:t xml:space="preserve"> </w:t>
      </w:r>
      <w:r w:rsidR="00F30F8B">
        <w:rPr>
          <w:sz w:val="28"/>
          <w:szCs w:val="28"/>
          <w:lang w:eastAsia="ar-SA"/>
        </w:rPr>
        <w:t>Агентства</w:t>
      </w:r>
      <w:r w:rsidR="00651210" w:rsidRPr="007C488B">
        <w:rPr>
          <w:sz w:val="28"/>
          <w:szCs w:val="28"/>
        </w:rPr>
        <w:t>.</w:t>
      </w:r>
    </w:p>
    <w:p w14:paraId="24B5B92E" w14:textId="2B200930" w:rsidR="001010C4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2.3</w:t>
      </w:r>
      <w:r w:rsidR="00D44A36" w:rsidRPr="00AE6500">
        <w:rPr>
          <w:sz w:val="28"/>
          <w:szCs w:val="28"/>
        </w:rPr>
        <w:t>. При назначении должностн</w:t>
      </w:r>
      <w:r w:rsidR="00F846BE">
        <w:rPr>
          <w:sz w:val="28"/>
          <w:szCs w:val="28"/>
        </w:rPr>
        <w:t>ого</w:t>
      </w:r>
      <w:r w:rsidR="00651210">
        <w:rPr>
          <w:sz w:val="28"/>
          <w:szCs w:val="28"/>
        </w:rPr>
        <w:t xml:space="preserve"> лиц</w:t>
      </w:r>
      <w:r w:rsidR="00F846BE">
        <w:rPr>
          <w:sz w:val="28"/>
          <w:szCs w:val="28"/>
        </w:rPr>
        <w:t>а</w:t>
      </w:r>
      <w:r w:rsidR="00D44A36" w:rsidRPr="00AE6500">
        <w:rPr>
          <w:sz w:val="28"/>
          <w:szCs w:val="28"/>
        </w:rPr>
        <w:t xml:space="preserve"> </w:t>
      </w:r>
      <w:r w:rsidR="00F846BE">
        <w:rPr>
          <w:sz w:val="28"/>
          <w:szCs w:val="28"/>
        </w:rPr>
        <w:t xml:space="preserve">руководитель </w:t>
      </w:r>
      <w:r w:rsidR="00F30F8B">
        <w:rPr>
          <w:sz w:val="28"/>
          <w:szCs w:val="28"/>
          <w:lang w:eastAsia="ar-SA"/>
        </w:rPr>
        <w:t>Агентств</w:t>
      </w:r>
      <w:r w:rsidR="00F846BE">
        <w:rPr>
          <w:sz w:val="28"/>
          <w:szCs w:val="28"/>
          <w:lang w:eastAsia="ar-SA"/>
        </w:rPr>
        <w:t>а</w:t>
      </w:r>
      <w:r w:rsidR="00D44A36" w:rsidRPr="00AE6500">
        <w:rPr>
          <w:sz w:val="28"/>
          <w:szCs w:val="28"/>
        </w:rPr>
        <w:t xml:space="preserve"> руководств</w:t>
      </w:r>
      <w:r w:rsidR="005676FC" w:rsidRPr="00AE6500">
        <w:rPr>
          <w:sz w:val="28"/>
          <w:szCs w:val="28"/>
        </w:rPr>
        <w:t>уется</w:t>
      </w:r>
      <w:r w:rsidR="00D44A36" w:rsidRPr="00AE6500">
        <w:rPr>
          <w:sz w:val="28"/>
          <w:szCs w:val="28"/>
        </w:rPr>
        <w:t xml:space="preserve"> следующими принципами:</w:t>
      </w:r>
    </w:p>
    <w:p w14:paraId="6A8DD38E" w14:textId="4DCF6841" w:rsidR="001010C4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а) подотчетность уполномоченного должностн</w:t>
      </w:r>
      <w:r w:rsidR="00F846BE">
        <w:rPr>
          <w:sz w:val="28"/>
          <w:szCs w:val="28"/>
        </w:rPr>
        <w:t>ого</w:t>
      </w:r>
      <w:r w:rsidR="00651210">
        <w:rPr>
          <w:sz w:val="28"/>
          <w:szCs w:val="28"/>
        </w:rPr>
        <w:t xml:space="preserve"> лиц</w:t>
      </w:r>
      <w:r w:rsidR="00F846BE">
        <w:rPr>
          <w:sz w:val="28"/>
          <w:szCs w:val="28"/>
        </w:rPr>
        <w:t>а</w:t>
      </w:r>
      <w:r w:rsidRPr="00AE6500">
        <w:rPr>
          <w:sz w:val="28"/>
          <w:szCs w:val="28"/>
        </w:rPr>
        <w:t xml:space="preserve"> непосредственно руковод</w:t>
      </w:r>
      <w:r w:rsidR="001010C4" w:rsidRPr="00AE6500">
        <w:rPr>
          <w:sz w:val="28"/>
          <w:szCs w:val="28"/>
        </w:rPr>
        <w:t>ителю</w:t>
      </w:r>
      <w:r w:rsidRPr="00AE6500">
        <w:rPr>
          <w:sz w:val="28"/>
          <w:szCs w:val="28"/>
        </w:rPr>
        <w:t xml:space="preserve"> </w:t>
      </w:r>
      <w:r w:rsidR="00F30F8B">
        <w:rPr>
          <w:sz w:val="28"/>
          <w:szCs w:val="28"/>
          <w:lang w:eastAsia="ar-SA"/>
        </w:rPr>
        <w:t>Агентства</w:t>
      </w:r>
      <w:r w:rsidR="001010C4" w:rsidRPr="00AE6500">
        <w:rPr>
          <w:sz w:val="28"/>
          <w:szCs w:val="28"/>
        </w:rPr>
        <w:t>;</w:t>
      </w:r>
    </w:p>
    <w:p w14:paraId="5DF9D11D" w14:textId="6EF31422" w:rsidR="001010C4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б) достаточность полномочий и ресурсов, необходимых для выполнения своих задач уполномоченным </w:t>
      </w:r>
      <w:r w:rsidR="001010C4" w:rsidRPr="00AE6500">
        <w:rPr>
          <w:sz w:val="28"/>
          <w:szCs w:val="28"/>
        </w:rPr>
        <w:t>должностным лиц</w:t>
      </w:r>
      <w:r w:rsidR="00F846BE">
        <w:rPr>
          <w:sz w:val="28"/>
          <w:szCs w:val="28"/>
        </w:rPr>
        <w:t>о</w:t>
      </w:r>
      <w:r w:rsidR="00651210">
        <w:rPr>
          <w:sz w:val="28"/>
          <w:szCs w:val="28"/>
        </w:rPr>
        <w:t>м</w:t>
      </w:r>
      <w:r w:rsidR="001010C4" w:rsidRPr="00AE6500">
        <w:rPr>
          <w:sz w:val="28"/>
          <w:szCs w:val="28"/>
        </w:rPr>
        <w:t>.</w:t>
      </w:r>
    </w:p>
    <w:p w14:paraId="53D84044" w14:textId="1826665A" w:rsidR="001010C4" w:rsidRPr="00AE6500" w:rsidRDefault="001010C4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2.4</w:t>
      </w:r>
      <w:r w:rsidR="00D44A36" w:rsidRPr="00AE6500">
        <w:rPr>
          <w:sz w:val="28"/>
          <w:szCs w:val="28"/>
        </w:rPr>
        <w:t>. К компетенции уполномоченного должностн</w:t>
      </w:r>
      <w:r w:rsidR="00F846BE">
        <w:rPr>
          <w:sz w:val="28"/>
          <w:szCs w:val="28"/>
        </w:rPr>
        <w:t>ого</w:t>
      </w:r>
      <w:r w:rsidR="00D44A36" w:rsidRPr="00AE6500">
        <w:rPr>
          <w:sz w:val="28"/>
          <w:szCs w:val="28"/>
        </w:rPr>
        <w:t xml:space="preserve"> </w:t>
      </w:r>
      <w:r w:rsidR="00651210">
        <w:rPr>
          <w:sz w:val="28"/>
          <w:szCs w:val="28"/>
        </w:rPr>
        <w:t>лиц</w:t>
      </w:r>
      <w:r w:rsidR="00F846BE">
        <w:rPr>
          <w:sz w:val="28"/>
          <w:szCs w:val="28"/>
        </w:rPr>
        <w:t>а</w:t>
      </w:r>
      <w:r w:rsidR="00D44A36" w:rsidRPr="00AE6500">
        <w:rPr>
          <w:sz w:val="28"/>
          <w:szCs w:val="28"/>
        </w:rPr>
        <w:t xml:space="preserve"> </w:t>
      </w:r>
      <w:r w:rsidR="005676FC" w:rsidRPr="00AE6500">
        <w:rPr>
          <w:sz w:val="28"/>
          <w:szCs w:val="28"/>
        </w:rPr>
        <w:t>относ</w:t>
      </w:r>
      <w:r w:rsidR="00C7006D">
        <w:rPr>
          <w:sz w:val="28"/>
          <w:szCs w:val="28"/>
        </w:rPr>
        <w:t>я</w:t>
      </w:r>
      <w:r w:rsidR="005676FC" w:rsidRPr="00AE6500">
        <w:rPr>
          <w:sz w:val="28"/>
          <w:szCs w:val="28"/>
        </w:rPr>
        <w:t>т</w:t>
      </w:r>
      <w:r w:rsidRPr="00AE6500">
        <w:rPr>
          <w:sz w:val="28"/>
          <w:szCs w:val="28"/>
        </w:rPr>
        <w:t>ся следующие функции:</w:t>
      </w:r>
    </w:p>
    <w:p w14:paraId="2A265EC6" w14:textId="4463BF08" w:rsidR="001010C4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а) внесени</w:t>
      </w:r>
      <w:r w:rsidR="00F846BE">
        <w:rPr>
          <w:sz w:val="28"/>
          <w:szCs w:val="28"/>
        </w:rPr>
        <w:t>е</w:t>
      </w:r>
      <w:r w:rsidRPr="00AE6500">
        <w:rPr>
          <w:sz w:val="28"/>
          <w:szCs w:val="28"/>
        </w:rPr>
        <w:t xml:space="preserve"> изменений </w:t>
      </w:r>
      <w:r w:rsidR="00C7006D">
        <w:rPr>
          <w:sz w:val="28"/>
          <w:szCs w:val="28"/>
        </w:rPr>
        <w:t>в акт</w:t>
      </w:r>
      <w:r w:rsidR="00C7006D" w:rsidRPr="00AE6500">
        <w:rPr>
          <w:sz w:val="28"/>
          <w:szCs w:val="28"/>
        </w:rPr>
        <w:t xml:space="preserve"> об </w:t>
      </w:r>
      <w:proofErr w:type="gramStart"/>
      <w:r w:rsidR="00C7006D" w:rsidRPr="00AE6500">
        <w:rPr>
          <w:sz w:val="28"/>
          <w:szCs w:val="28"/>
        </w:rPr>
        <w:t>антимонопольном</w:t>
      </w:r>
      <w:proofErr w:type="gramEnd"/>
      <w:r w:rsidR="00C7006D" w:rsidRPr="00AE6500">
        <w:rPr>
          <w:sz w:val="28"/>
          <w:szCs w:val="28"/>
        </w:rPr>
        <w:t xml:space="preserve"> комплаенсе</w:t>
      </w:r>
      <w:r w:rsidRPr="00AE6500">
        <w:rPr>
          <w:sz w:val="28"/>
          <w:szCs w:val="28"/>
        </w:rPr>
        <w:t xml:space="preserve">, а также внутриведомственных документов </w:t>
      </w:r>
      <w:r w:rsidR="00F30F8B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>, регламентирующих процеду</w:t>
      </w:r>
      <w:r w:rsidR="001010C4" w:rsidRPr="00AE6500">
        <w:rPr>
          <w:sz w:val="28"/>
          <w:szCs w:val="28"/>
        </w:rPr>
        <w:t>ры антимонопольного комплаенса;</w:t>
      </w:r>
    </w:p>
    <w:p w14:paraId="1D0EA541" w14:textId="77777777" w:rsidR="001010C4" w:rsidRPr="00AE6500" w:rsidRDefault="00D44A36" w:rsidP="00AD0D3A">
      <w:pPr>
        <w:widowControl w:val="0"/>
        <w:tabs>
          <w:tab w:val="left" w:pos="-184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AE6500">
        <w:rPr>
          <w:sz w:val="28"/>
          <w:szCs w:val="28"/>
        </w:rPr>
        <w:t>вероятности возникновения рисков нарушения ант</w:t>
      </w:r>
      <w:r w:rsidR="001010C4" w:rsidRPr="00AE6500">
        <w:rPr>
          <w:sz w:val="28"/>
          <w:szCs w:val="28"/>
        </w:rPr>
        <w:t>имонопольного законодательства</w:t>
      </w:r>
      <w:proofErr w:type="gramEnd"/>
      <w:r w:rsidR="001010C4" w:rsidRPr="00AE6500">
        <w:rPr>
          <w:sz w:val="28"/>
          <w:szCs w:val="28"/>
        </w:rPr>
        <w:t>;</w:t>
      </w:r>
    </w:p>
    <w:p w14:paraId="55E6617D" w14:textId="1AC4F8CB" w:rsidR="001010C4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в) выявление конфликта интересов в деятельности служащих и структурных подразделений </w:t>
      </w:r>
      <w:r w:rsidR="00F30F8B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>, разработка п</w:t>
      </w:r>
      <w:r w:rsidR="001010C4" w:rsidRPr="00AE6500">
        <w:rPr>
          <w:sz w:val="28"/>
          <w:szCs w:val="28"/>
        </w:rPr>
        <w:t>редложений по их исключению;</w:t>
      </w:r>
    </w:p>
    <w:p w14:paraId="0236DF11" w14:textId="516495AD" w:rsidR="005676FC" w:rsidRPr="00AE6500" w:rsidRDefault="00D44A36" w:rsidP="00AD0D3A">
      <w:pPr>
        <w:widowControl w:val="0"/>
        <w:tabs>
          <w:tab w:val="left" w:pos="-2268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г) консультирование служащих </w:t>
      </w:r>
      <w:r w:rsidR="00F30F8B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 xml:space="preserve"> по вопросам, связанным с соблюдением антимонопольного законодательства</w:t>
      </w:r>
      <w:r w:rsidR="005676FC" w:rsidRPr="00AE6500">
        <w:rPr>
          <w:sz w:val="28"/>
          <w:szCs w:val="28"/>
        </w:rPr>
        <w:t xml:space="preserve"> и антимонопольным комплаенсом;</w:t>
      </w:r>
    </w:p>
    <w:p w14:paraId="0E183CCF" w14:textId="4A00414F" w:rsidR="005676FC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д) организация взаимодействия с другими структурными подразделениями </w:t>
      </w:r>
      <w:r w:rsidR="00F30F8B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 xml:space="preserve"> по вопросам, связанным</w:t>
      </w:r>
      <w:r w:rsidR="005676FC" w:rsidRPr="00AE6500">
        <w:rPr>
          <w:sz w:val="28"/>
          <w:szCs w:val="28"/>
        </w:rPr>
        <w:t xml:space="preserve"> </w:t>
      </w:r>
      <w:proofErr w:type="gramStart"/>
      <w:r w:rsidR="005676FC" w:rsidRPr="00AE6500">
        <w:rPr>
          <w:sz w:val="28"/>
          <w:szCs w:val="28"/>
        </w:rPr>
        <w:t>с</w:t>
      </w:r>
      <w:proofErr w:type="gramEnd"/>
      <w:r w:rsidR="005676FC" w:rsidRPr="00AE6500">
        <w:rPr>
          <w:sz w:val="28"/>
          <w:szCs w:val="28"/>
        </w:rPr>
        <w:t xml:space="preserve"> антимонопольным комплаенсом;</w:t>
      </w:r>
    </w:p>
    <w:p w14:paraId="52E19C6E" w14:textId="77777777" w:rsidR="005676FC" w:rsidRPr="00AE6500" w:rsidRDefault="00D44A3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е) разработка процедуры внутреннего расследования, связанного с функционировани</w:t>
      </w:r>
      <w:r w:rsidR="005676FC" w:rsidRPr="00AE6500">
        <w:rPr>
          <w:sz w:val="28"/>
          <w:szCs w:val="28"/>
        </w:rPr>
        <w:t>ем антимонопольного комплаенса;</w:t>
      </w:r>
    </w:p>
    <w:p w14:paraId="343B0087" w14:textId="77777777" w:rsidR="005676FC" w:rsidRPr="00AE6500" w:rsidRDefault="00D44A36" w:rsidP="00AD0D3A">
      <w:pPr>
        <w:widowControl w:val="0"/>
        <w:tabs>
          <w:tab w:val="left" w:pos="-1985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ж) организация внутренних расследований, связанных с функционированием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комплаенса, </w:t>
      </w:r>
      <w:r w:rsidR="005676FC" w:rsidRPr="00AE6500">
        <w:rPr>
          <w:sz w:val="28"/>
          <w:szCs w:val="28"/>
        </w:rPr>
        <w:t>и участие в них;</w:t>
      </w:r>
    </w:p>
    <w:p w14:paraId="56900958" w14:textId="77777777" w:rsidR="005676FC" w:rsidRPr="00AE6500" w:rsidRDefault="00D44A36" w:rsidP="00AD0D3A">
      <w:pPr>
        <w:widowControl w:val="0"/>
        <w:tabs>
          <w:tab w:val="left" w:pos="-2552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з) взаимодействие </w:t>
      </w:r>
      <w:r w:rsidR="005676FC" w:rsidRPr="00AE6500">
        <w:rPr>
          <w:sz w:val="28"/>
          <w:szCs w:val="28"/>
        </w:rPr>
        <w:t>с антимонопольным органом,</w:t>
      </w:r>
      <w:r w:rsidRPr="00AE6500">
        <w:rPr>
          <w:sz w:val="28"/>
          <w:szCs w:val="28"/>
        </w:rPr>
        <w:t xml:space="preserve"> и организация содействия ему в части, касающейся вопросов, связ</w:t>
      </w:r>
      <w:r w:rsidR="005676FC" w:rsidRPr="00AE6500">
        <w:rPr>
          <w:sz w:val="28"/>
          <w:szCs w:val="28"/>
        </w:rPr>
        <w:t>анных с проводимыми проверками;</w:t>
      </w:r>
    </w:p>
    <w:p w14:paraId="0FF30AB2" w14:textId="410C023B" w:rsidR="00B13AD5" w:rsidRPr="00AE6500" w:rsidRDefault="00D44A36" w:rsidP="00AD0D3A">
      <w:pPr>
        <w:widowControl w:val="0"/>
        <w:tabs>
          <w:tab w:val="left" w:pos="-2694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и) информирование </w:t>
      </w:r>
      <w:r w:rsidR="005676FC" w:rsidRPr="00AE6500">
        <w:rPr>
          <w:sz w:val="28"/>
          <w:szCs w:val="28"/>
        </w:rPr>
        <w:t xml:space="preserve">руководителя </w:t>
      </w:r>
      <w:r w:rsidR="00F30F8B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 xml:space="preserve"> о внутренних документах, </w:t>
      </w:r>
      <w:r w:rsidRPr="00AE6500">
        <w:rPr>
          <w:sz w:val="28"/>
          <w:szCs w:val="28"/>
        </w:rPr>
        <w:lastRenderedPageBreak/>
        <w:t>которые могут повлечь нарушение ант</w:t>
      </w:r>
      <w:r w:rsidR="005676FC" w:rsidRPr="00AE6500">
        <w:rPr>
          <w:sz w:val="28"/>
          <w:szCs w:val="28"/>
        </w:rPr>
        <w:t>имонопольного законодательства;</w:t>
      </w:r>
    </w:p>
    <w:p w14:paraId="54A21928" w14:textId="2E0AB6EA" w:rsidR="005676FC" w:rsidRPr="00AE6500" w:rsidRDefault="00C7006D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13AD5">
        <w:rPr>
          <w:sz w:val="28"/>
          <w:szCs w:val="28"/>
        </w:rPr>
        <w:t xml:space="preserve">) </w:t>
      </w:r>
      <w:r w:rsidR="00D44A36" w:rsidRPr="00AE6500">
        <w:rPr>
          <w:sz w:val="28"/>
          <w:szCs w:val="28"/>
        </w:rPr>
        <w:t xml:space="preserve">иные функции, связанные с функционированием </w:t>
      </w:r>
      <w:proofErr w:type="gramStart"/>
      <w:r w:rsidR="00D44A36" w:rsidRPr="00AE6500">
        <w:rPr>
          <w:sz w:val="28"/>
          <w:szCs w:val="28"/>
        </w:rPr>
        <w:t>а</w:t>
      </w:r>
      <w:r w:rsidR="005676FC" w:rsidRPr="00AE6500">
        <w:rPr>
          <w:sz w:val="28"/>
          <w:szCs w:val="28"/>
        </w:rPr>
        <w:t>нтимонопольного</w:t>
      </w:r>
      <w:proofErr w:type="gramEnd"/>
      <w:r w:rsidR="005676FC" w:rsidRPr="00AE6500">
        <w:rPr>
          <w:sz w:val="28"/>
          <w:szCs w:val="28"/>
        </w:rPr>
        <w:t xml:space="preserve"> комплаенса.</w:t>
      </w:r>
    </w:p>
    <w:p w14:paraId="2B05A06A" w14:textId="6489A5BA" w:rsidR="00C7006D" w:rsidRDefault="005676FC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2.5. </w:t>
      </w:r>
      <w:r w:rsidR="00D44A36" w:rsidRPr="00AE6500">
        <w:rPr>
          <w:sz w:val="28"/>
          <w:szCs w:val="28"/>
        </w:rPr>
        <w:t xml:space="preserve">Оценку эффективности организации и функционирования в </w:t>
      </w:r>
      <w:r w:rsidR="00F30F8B">
        <w:rPr>
          <w:sz w:val="28"/>
          <w:szCs w:val="28"/>
          <w:lang w:eastAsia="ar-SA"/>
        </w:rPr>
        <w:t>Агентстве</w:t>
      </w:r>
      <w:r w:rsidR="00D44A36" w:rsidRPr="00AE6500">
        <w:rPr>
          <w:sz w:val="28"/>
          <w:szCs w:val="28"/>
        </w:rPr>
        <w:t xml:space="preserve"> антимонопольного комплаенса ос</w:t>
      </w:r>
      <w:r w:rsidRPr="00AE6500">
        <w:rPr>
          <w:sz w:val="28"/>
          <w:szCs w:val="28"/>
        </w:rPr>
        <w:t>уществляет коллегиальный орган.</w:t>
      </w:r>
    </w:p>
    <w:p w14:paraId="2F963192" w14:textId="7FFDC55B" w:rsidR="00B13AD5" w:rsidRDefault="00B13AD5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7C488B">
        <w:rPr>
          <w:sz w:val="28"/>
          <w:szCs w:val="28"/>
        </w:rPr>
        <w:t>2.6. Функции коллегиального органа возл</w:t>
      </w:r>
      <w:r w:rsidR="00C7006D" w:rsidRPr="007C488B">
        <w:rPr>
          <w:sz w:val="28"/>
          <w:szCs w:val="28"/>
        </w:rPr>
        <w:t>агаются</w:t>
      </w:r>
      <w:r w:rsidR="000950FB">
        <w:rPr>
          <w:sz w:val="28"/>
          <w:szCs w:val="28"/>
        </w:rPr>
        <w:t xml:space="preserve"> на</w:t>
      </w:r>
      <w:r w:rsidRPr="007C488B">
        <w:rPr>
          <w:sz w:val="28"/>
          <w:szCs w:val="28"/>
        </w:rPr>
        <w:t xml:space="preserve"> </w:t>
      </w:r>
      <w:r w:rsidR="00CB50B1">
        <w:rPr>
          <w:sz w:val="28"/>
          <w:szCs w:val="28"/>
        </w:rPr>
        <w:t xml:space="preserve">комиссию по </w:t>
      </w:r>
      <w:r w:rsidR="00CB50B1" w:rsidRPr="00CB50B1">
        <w:rPr>
          <w:sz w:val="28"/>
          <w:szCs w:val="28"/>
        </w:rPr>
        <w:t>оценк</w:t>
      </w:r>
      <w:r w:rsidR="00CB50B1">
        <w:rPr>
          <w:sz w:val="28"/>
          <w:szCs w:val="28"/>
        </w:rPr>
        <w:t>е</w:t>
      </w:r>
      <w:r w:rsidR="00CB50B1" w:rsidRPr="00CB50B1">
        <w:rPr>
          <w:sz w:val="28"/>
          <w:szCs w:val="28"/>
        </w:rPr>
        <w:t xml:space="preserve"> эффективности функционирования антимонопольного комплаенса</w:t>
      </w:r>
      <w:r w:rsidR="00CB50B1">
        <w:rPr>
          <w:sz w:val="28"/>
          <w:szCs w:val="28"/>
        </w:rPr>
        <w:t>.</w:t>
      </w:r>
    </w:p>
    <w:p w14:paraId="04DD9A41" w14:textId="0AB77459" w:rsidR="005676FC" w:rsidRPr="00AE6500" w:rsidRDefault="00B13AD5" w:rsidP="00AD0D3A">
      <w:pPr>
        <w:widowControl w:val="0"/>
        <w:tabs>
          <w:tab w:val="left" w:pos="-3119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44A36" w:rsidRPr="00AE6500">
        <w:rPr>
          <w:sz w:val="28"/>
          <w:szCs w:val="28"/>
        </w:rPr>
        <w:t xml:space="preserve">. К функциям коллегиального органа </w:t>
      </w:r>
      <w:r w:rsidR="005676FC" w:rsidRPr="00AE6500">
        <w:rPr>
          <w:sz w:val="28"/>
          <w:szCs w:val="28"/>
        </w:rPr>
        <w:t>относит</w:t>
      </w:r>
      <w:r w:rsidR="00D44A36" w:rsidRPr="00AE6500">
        <w:rPr>
          <w:sz w:val="28"/>
          <w:szCs w:val="28"/>
        </w:rPr>
        <w:t xml:space="preserve">ся: </w:t>
      </w:r>
    </w:p>
    <w:p w14:paraId="44736C88" w14:textId="543E2DA0" w:rsidR="005676FC" w:rsidRPr="00AE6500" w:rsidRDefault="00D44A36" w:rsidP="00AD0D3A">
      <w:pPr>
        <w:widowControl w:val="0"/>
        <w:tabs>
          <w:tab w:val="left" w:pos="-2268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58239A">
        <w:rPr>
          <w:sz w:val="28"/>
          <w:szCs w:val="28"/>
        </w:rPr>
        <w:t xml:space="preserve">а) рассмотрение и оценка мероприятий </w:t>
      </w:r>
      <w:r w:rsidR="005812D9">
        <w:rPr>
          <w:sz w:val="28"/>
          <w:szCs w:val="28"/>
          <w:lang w:eastAsia="ar-SA"/>
        </w:rPr>
        <w:t>Агентства</w:t>
      </w:r>
      <w:r w:rsidRPr="0058239A">
        <w:rPr>
          <w:sz w:val="28"/>
          <w:szCs w:val="28"/>
        </w:rPr>
        <w:t xml:space="preserve"> в части, касающейся функционирован</w:t>
      </w:r>
      <w:r w:rsidR="005676FC" w:rsidRPr="0058239A">
        <w:rPr>
          <w:sz w:val="28"/>
          <w:szCs w:val="28"/>
        </w:rPr>
        <w:t>ия антимонопольного комплаенса;</w:t>
      </w:r>
    </w:p>
    <w:p w14:paraId="1B176ABC" w14:textId="77777777" w:rsidR="005676FC" w:rsidRPr="00AE6500" w:rsidRDefault="00D44A36" w:rsidP="00AD0D3A">
      <w:pPr>
        <w:widowControl w:val="0"/>
        <w:tabs>
          <w:tab w:val="left" w:pos="-2552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б) рассмотрение и утверждение доклада об </w:t>
      </w:r>
      <w:proofErr w:type="gramStart"/>
      <w:r w:rsidR="005676FC" w:rsidRPr="00AE6500">
        <w:rPr>
          <w:sz w:val="28"/>
          <w:szCs w:val="28"/>
        </w:rPr>
        <w:t>антимонопольном</w:t>
      </w:r>
      <w:proofErr w:type="gramEnd"/>
      <w:r w:rsidR="005676FC" w:rsidRPr="00AE6500">
        <w:rPr>
          <w:sz w:val="28"/>
          <w:szCs w:val="28"/>
        </w:rPr>
        <w:t xml:space="preserve"> комплаенсе.</w:t>
      </w:r>
    </w:p>
    <w:p w14:paraId="315C9C99" w14:textId="77777777" w:rsidR="005676FC" w:rsidRPr="00AE6500" w:rsidRDefault="005676FC" w:rsidP="00AD0D3A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14:paraId="2583B24F" w14:textId="77777777" w:rsidR="00CF43F7" w:rsidRDefault="005676FC" w:rsidP="00CF43F7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  <w:r w:rsidRPr="00AD0D3A">
        <w:rPr>
          <w:b/>
          <w:sz w:val="28"/>
          <w:szCs w:val="28"/>
        </w:rPr>
        <w:t>Выявление и оценка рисков нарушения</w:t>
      </w:r>
      <w:r w:rsidR="00CF43F7">
        <w:rPr>
          <w:b/>
          <w:sz w:val="28"/>
          <w:szCs w:val="28"/>
        </w:rPr>
        <w:t xml:space="preserve"> </w:t>
      </w:r>
    </w:p>
    <w:p w14:paraId="5AEE8F74" w14:textId="51A88673" w:rsidR="00CF43F7" w:rsidRPr="00AD0D3A" w:rsidRDefault="00CF43F7" w:rsidP="00CF43F7">
      <w:pPr>
        <w:pStyle w:val="aa"/>
        <w:widowControl w:val="0"/>
        <w:autoSpaceDE w:val="0"/>
        <w:autoSpaceDN w:val="0"/>
        <w:adjustRightInd w:val="0"/>
        <w:spacing w:line="264" w:lineRule="auto"/>
        <w:ind w:left="26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676FC" w:rsidRPr="00AD0D3A">
        <w:rPr>
          <w:b/>
          <w:sz w:val="28"/>
          <w:szCs w:val="28"/>
        </w:rPr>
        <w:t xml:space="preserve">антимонопольного </w:t>
      </w:r>
      <w:r>
        <w:rPr>
          <w:b/>
          <w:sz w:val="28"/>
          <w:szCs w:val="28"/>
        </w:rPr>
        <w:t>з</w:t>
      </w:r>
      <w:r w:rsidR="005676FC" w:rsidRPr="00AD0D3A">
        <w:rPr>
          <w:b/>
          <w:sz w:val="28"/>
          <w:szCs w:val="28"/>
        </w:rPr>
        <w:t>аконодательства</w:t>
      </w:r>
    </w:p>
    <w:p w14:paraId="5B50CCBC" w14:textId="2D436823" w:rsidR="005676FC" w:rsidRPr="00AE6500" w:rsidRDefault="005676FC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3.1. В целях выявления рисков нарушения антимонопольного законодательства уполномоченным должностным лиц</w:t>
      </w:r>
      <w:r w:rsidR="003E4BB8">
        <w:rPr>
          <w:sz w:val="28"/>
          <w:szCs w:val="28"/>
        </w:rPr>
        <w:t>ом</w:t>
      </w:r>
      <w:r w:rsidRPr="00AE6500">
        <w:rPr>
          <w:sz w:val="28"/>
          <w:szCs w:val="28"/>
        </w:rPr>
        <w:t xml:space="preserve"> на регулярной основе проводится:</w:t>
      </w:r>
    </w:p>
    <w:p w14:paraId="45CB2402" w14:textId="4BE1F518" w:rsidR="005676FC" w:rsidRPr="00AE6500" w:rsidRDefault="005676FC" w:rsidP="00AD0D3A">
      <w:pPr>
        <w:widowControl w:val="0"/>
        <w:tabs>
          <w:tab w:val="left" w:pos="-2410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AE6500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="005812D9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  <w:proofErr w:type="gramEnd"/>
    </w:p>
    <w:p w14:paraId="1D314728" w14:textId="5DDC6E0E" w:rsidR="005676FC" w:rsidRPr="00AE6500" w:rsidRDefault="005676FC" w:rsidP="00AD0D3A">
      <w:pPr>
        <w:widowControl w:val="0"/>
        <w:tabs>
          <w:tab w:val="left" w:pos="-1985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б) анализ нормативных правовых актов </w:t>
      </w:r>
      <w:r w:rsidR="005812D9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>;</w:t>
      </w:r>
    </w:p>
    <w:p w14:paraId="068388A0" w14:textId="236334E5" w:rsidR="005676FC" w:rsidRPr="00AE6500" w:rsidRDefault="005676FC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в) анализ проектов нормативных правовых актов </w:t>
      </w:r>
      <w:r w:rsidR="005812D9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>;</w:t>
      </w:r>
    </w:p>
    <w:p w14:paraId="7F1D1359" w14:textId="2EAD9876" w:rsidR="005676FC" w:rsidRPr="00AE6500" w:rsidRDefault="005676FC" w:rsidP="00AD0D3A">
      <w:pPr>
        <w:widowControl w:val="0"/>
        <w:tabs>
          <w:tab w:val="left" w:pos="-2268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г) мониторинг и анализ практики применения </w:t>
      </w:r>
      <w:r w:rsidR="005812D9">
        <w:rPr>
          <w:sz w:val="28"/>
          <w:szCs w:val="28"/>
          <w:lang w:eastAsia="ar-SA"/>
        </w:rPr>
        <w:t>Агентством</w:t>
      </w:r>
      <w:r w:rsidRPr="00AE6500">
        <w:rPr>
          <w:sz w:val="28"/>
          <w:szCs w:val="28"/>
        </w:rPr>
        <w:t xml:space="preserve"> антимонопольного законодательства;</w:t>
      </w:r>
    </w:p>
    <w:p w14:paraId="197C4A80" w14:textId="77777777" w:rsidR="005676FC" w:rsidRPr="00AE6500" w:rsidRDefault="005676FC" w:rsidP="00AD0D3A">
      <w:pPr>
        <w:widowControl w:val="0"/>
        <w:tabs>
          <w:tab w:val="left" w:pos="-2835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5042CC11" w14:textId="5A0F9EB3" w:rsidR="005676FC" w:rsidRPr="00AE6500" w:rsidRDefault="005676FC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3.2. При проведении </w:t>
      </w:r>
      <w:r w:rsidR="007C488B">
        <w:rPr>
          <w:sz w:val="28"/>
          <w:szCs w:val="28"/>
        </w:rPr>
        <w:t xml:space="preserve">(не реже одного раза в год) </w:t>
      </w:r>
      <w:r w:rsidRPr="00AE6500">
        <w:rPr>
          <w:sz w:val="28"/>
          <w:szCs w:val="28"/>
        </w:rPr>
        <w:t>уполномоченным должностным лиц</w:t>
      </w:r>
      <w:r w:rsidR="003E4BB8">
        <w:rPr>
          <w:sz w:val="28"/>
          <w:szCs w:val="28"/>
        </w:rPr>
        <w:t>ом</w:t>
      </w:r>
      <w:r w:rsidRPr="00AE6500">
        <w:rPr>
          <w:sz w:val="28"/>
          <w:szCs w:val="28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14:paraId="2D9B9187" w14:textId="7B696568" w:rsidR="005676FC" w:rsidRPr="00AE6500" w:rsidRDefault="005676FC" w:rsidP="00AD0D3A">
      <w:pPr>
        <w:widowControl w:val="0"/>
        <w:tabs>
          <w:tab w:val="left" w:pos="-4536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а) осуществление сбора в структурных подразделениях </w:t>
      </w:r>
      <w:r w:rsidR="005812D9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 xml:space="preserve"> сведений о наличии нарушений антимонопольного законодательства;</w:t>
      </w:r>
    </w:p>
    <w:p w14:paraId="442AAA5B" w14:textId="0BAFB620" w:rsidR="005676FC" w:rsidRPr="00AE6500" w:rsidRDefault="005676FC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AE6500">
        <w:rPr>
          <w:sz w:val="28"/>
          <w:szCs w:val="28"/>
        </w:rPr>
        <w:t xml:space="preserve">б) составление перечня нарушений антимонопольного законодательства в </w:t>
      </w:r>
      <w:r w:rsidR="005812D9">
        <w:rPr>
          <w:sz w:val="28"/>
          <w:szCs w:val="28"/>
          <w:lang w:eastAsia="ar-SA"/>
        </w:rPr>
        <w:t>Агентстве</w:t>
      </w:r>
      <w:r w:rsidRPr="00AE6500">
        <w:rPr>
          <w:sz w:val="28"/>
          <w:szCs w:val="28"/>
        </w:rPr>
        <w:t xml:space="preserve">, который содержит классифицированные по сферам деятельности </w:t>
      </w:r>
      <w:r w:rsidR="005812D9">
        <w:rPr>
          <w:sz w:val="28"/>
          <w:szCs w:val="28"/>
          <w:lang w:eastAsia="ar-SA"/>
        </w:rPr>
        <w:t>Агентства</w:t>
      </w:r>
      <w:r w:rsidRPr="00AE6500">
        <w:rPr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</w:t>
      </w:r>
      <w:r w:rsidRPr="00AE6500">
        <w:rPr>
          <w:sz w:val="28"/>
          <w:szCs w:val="28"/>
        </w:rPr>
        <w:lastRenderedPageBreak/>
        <w:t>сведения о мерах по</w:t>
      </w:r>
      <w:proofErr w:type="gramEnd"/>
      <w:r w:rsidRPr="00AE6500">
        <w:rPr>
          <w:sz w:val="28"/>
          <w:szCs w:val="28"/>
        </w:rPr>
        <w:t xml:space="preserve"> устранению нарушения, а также о мерах, направленных </w:t>
      </w:r>
      <w:r w:rsidR="005812D9">
        <w:rPr>
          <w:sz w:val="28"/>
          <w:szCs w:val="28"/>
          <w:lang w:eastAsia="ar-SA"/>
        </w:rPr>
        <w:t>Агентством</w:t>
      </w:r>
      <w:r w:rsidRPr="00AE6500">
        <w:rPr>
          <w:sz w:val="28"/>
          <w:szCs w:val="28"/>
        </w:rPr>
        <w:t xml:space="preserve"> на недопущение повторения нарушения.</w:t>
      </w:r>
    </w:p>
    <w:p w14:paraId="33D63562" w14:textId="4A7C149E" w:rsidR="00B45AD6" w:rsidRPr="003E4BB8" w:rsidRDefault="007C488B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проведении (не реже одного раза в год) </w:t>
      </w:r>
      <w:r w:rsidR="005676FC" w:rsidRPr="003E4BB8">
        <w:rPr>
          <w:sz w:val="28"/>
          <w:szCs w:val="28"/>
        </w:rPr>
        <w:t xml:space="preserve">уполномоченным должностным лицом анализа нормативных правовых актов </w:t>
      </w:r>
      <w:r w:rsidR="003C212F">
        <w:rPr>
          <w:sz w:val="28"/>
          <w:szCs w:val="28"/>
          <w:lang w:eastAsia="ar-SA"/>
        </w:rPr>
        <w:t>Агентства</w:t>
      </w:r>
      <w:r w:rsidR="005676FC" w:rsidRPr="003E4BB8">
        <w:rPr>
          <w:sz w:val="28"/>
          <w:szCs w:val="28"/>
        </w:rPr>
        <w:t xml:space="preserve"> реализ</w:t>
      </w:r>
      <w:r w:rsidR="00B45AD6" w:rsidRPr="003E4BB8">
        <w:rPr>
          <w:sz w:val="28"/>
          <w:szCs w:val="28"/>
        </w:rPr>
        <w:t>уются следующие мероприятия:</w:t>
      </w:r>
    </w:p>
    <w:p w14:paraId="3BCABFA7" w14:textId="02C7F733" w:rsidR="00B45AD6" w:rsidRPr="003E4BB8" w:rsidRDefault="003E4BB8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р</w:t>
      </w:r>
      <w:r w:rsidR="005676FC" w:rsidRPr="003E4BB8">
        <w:rPr>
          <w:sz w:val="28"/>
          <w:szCs w:val="28"/>
        </w:rPr>
        <w:t xml:space="preserve">азработка и размещение на официальном сайте </w:t>
      </w:r>
      <w:r w:rsidR="003C212F">
        <w:rPr>
          <w:sz w:val="28"/>
          <w:szCs w:val="28"/>
          <w:lang w:eastAsia="ar-SA"/>
        </w:rPr>
        <w:t>исполнительн</w:t>
      </w:r>
      <w:r w:rsidR="00CF3C89">
        <w:rPr>
          <w:sz w:val="28"/>
          <w:szCs w:val="28"/>
          <w:lang w:eastAsia="ar-SA"/>
        </w:rPr>
        <w:t>ых</w:t>
      </w:r>
      <w:r w:rsidR="003C212F">
        <w:rPr>
          <w:sz w:val="28"/>
          <w:szCs w:val="28"/>
          <w:lang w:eastAsia="ar-SA"/>
        </w:rPr>
        <w:t xml:space="preserve"> орган</w:t>
      </w:r>
      <w:r w:rsidR="00CF3C89">
        <w:rPr>
          <w:sz w:val="28"/>
          <w:szCs w:val="28"/>
          <w:lang w:eastAsia="ar-SA"/>
        </w:rPr>
        <w:t>ов</w:t>
      </w:r>
      <w:r w:rsidR="003C212F">
        <w:rPr>
          <w:sz w:val="28"/>
          <w:szCs w:val="28"/>
          <w:lang w:eastAsia="ar-SA"/>
        </w:rPr>
        <w:t xml:space="preserve"> государственной власти (далее – ИОГВ)</w:t>
      </w:r>
      <w:r w:rsidR="006B5847" w:rsidRPr="003E4BB8">
        <w:rPr>
          <w:sz w:val="28"/>
          <w:szCs w:val="28"/>
        </w:rPr>
        <w:t xml:space="preserve"> </w:t>
      </w:r>
      <w:r w:rsidR="005676FC" w:rsidRPr="003E4BB8">
        <w:rPr>
          <w:sz w:val="28"/>
          <w:szCs w:val="28"/>
        </w:rPr>
        <w:t xml:space="preserve">исчерпывающего перечня нормативных правовых актов </w:t>
      </w:r>
      <w:r w:rsidR="005812D9">
        <w:rPr>
          <w:sz w:val="28"/>
          <w:szCs w:val="28"/>
          <w:lang w:eastAsia="ar-SA"/>
        </w:rPr>
        <w:t>Агентства</w:t>
      </w:r>
      <w:r w:rsidR="005676FC" w:rsidRPr="003E4BB8">
        <w:rPr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</w:t>
      </w:r>
      <w:r w:rsidR="00F846BE">
        <w:rPr>
          <w:sz w:val="28"/>
          <w:szCs w:val="28"/>
        </w:rPr>
        <w:t>еся к охраняемой законом тайне;</w:t>
      </w:r>
    </w:p>
    <w:p w14:paraId="6C273558" w14:textId="4DC5AC14" w:rsidR="00B45AD6" w:rsidRPr="003E4BB8" w:rsidRDefault="003E4BB8" w:rsidP="00AD0D3A">
      <w:pPr>
        <w:widowControl w:val="0"/>
        <w:tabs>
          <w:tab w:val="left" w:pos="-2268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="005676FC" w:rsidRPr="003E4BB8">
        <w:rPr>
          <w:sz w:val="28"/>
          <w:szCs w:val="28"/>
        </w:rPr>
        <w:t xml:space="preserve">азмещение на официальном сайте </w:t>
      </w:r>
      <w:r w:rsidR="003C212F">
        <w:rPr>
          <w:sz w:val="28"/>
          <w:szCs w:val="28"/>
          <w:lang w:eastAsia="ar-SA"/>
        </w:rPr>
        <w:t>ИОГВ</w:t>
      </w:r>
      <w:r w:rsidR="006B5847" w:rsidRPr="003E4BB8">
        <w:rPr>
          <w:sz w:val="28"/>
          <w:szCs w:val="28"/>
        </w:rPr>
        <w:t xml:space="preserve"> </w:t>
      </w:r>
      <w:r w:rsidR="005676FC" w:rsidRPr="003E4BB8">
        <w:rPr>
          <w:sz w:val="28"/>
          <w:szCs w:val="28"/>
        </w:rPr>
        <w:t>уведомления о начале сбора замечаний и предложений организа</w:t>
      </w:r>
      <w:r w:rsidR="00B45AD6" w:rsidRPr="003E4BB8">
        <w:rPr>
          <w:sz w:val="28"/>
          <w:szCs w:val="28"/>
        </w:rPr>
        <w:t>ций и граждан по перечню актов</w:t>
      </w:r>
      <w:r w:rsidR="00AC34BF" w:rsidRPr="003E4BB8">
        <w:rPr>
          <w:sz w:val="28"/>
          <w:szCs w:val="28"/>
        </w:rPr>
        <w:t xml:space="preserve"> </w:t>
      </w:r>
      <w:r w:rsidR="00983C44" w:rsidRPr="003E4BB8">
        <w:rPr>
          <w:sz w:val="28"/>
          <w:szCs w:val="28"/>
        </w:rPr>
        <w:t xml:space="preserve">(далее – Уведомление) </w:t>
      </w:r>
      <w:r w:rsidR="006E39CC">
        <w:rPr>
          <w:sz w:val="28"/>
          <w:szCs w:val="28"/>
        </w:rPr>
        <w:t>согласно Приложению</w:t>
      </w:r>
      <w:r w:rsidR="00AC34BF" w:rsidRPr="003E4BB8">
        <w:rPr>
          <w:sz w:val="28"/>
          <w:szCs w:val="28"/>
        </w:rPr>
        <w:t xml:space="preserve"> 1</w:t>
      </w:r>
      <w:r w:rsidR="00D44D16" w:rsidRPr="003E4BB8">
        <w:rPr>
          <w:sz w:val="28"/>
          <w:szCs w:val="28"/>
        </w:rPr>
        <w:t xml:space="preserve"> (Форма № 1)</w:t>
      </w:r>
      <w:r w:rsidR="00650318" w:rsidRPr="003E4BB8">
        <w:rPr>
          <w:sz w:val="28"/>
          <w:szCs w:val="28"/>
        </w:rPr>
        <w:t xml:space="preserve"> в целях проведения публичных консультаций</w:t>
      </w:r>
      <w:r w:rsidR="00246820" w:rsidRPr="003E4BB8">
        <w:rPr>
          <w:sz w:val="28"/>
          <w:szCs w:val="28"/>
        </w:rPr>
        <w:t>.</w:t>
      </w:r>
    </w:p>
    <w:p w14:paraId="334FC0DD" w14:textId="2CF99A86" w:rsidR="00BB2689" w:rsidRPr="003E4BB8" w:rsidRDefault="00BB2689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3E4BB8">
        <w:rPr>
          <w:sz w:val="28"/>
          <w:szCs w:val="28"/>
        </w:rPr>
        <w:t xml:space="preserve">Одновременно с размещением на официальном сайте </w:t>
      </w:r>
      <w:r w:rsidR="003C212F">
        <w:rPr>
          <w:sz w:val="28"/>
          <w:szCs w:val="28"/>
          <w:lang w:eastAsia="ar-SA"/>
        </w:rPr>
        <w:t>ИОГВ</w:t>
      </w:r>
      <w:r w:rsidRPr="003E4BB8">
        <w:rPr>
          <w:sz w:val="28"/>
          <w:szCs w:val="28"/>
        </w:rPr>
        <w:t xml:space="preserve"> уведомления</w:t>
      </w:r>
      <w:r w:rsidR="00983C44" w:rsidRPr="003E4BB8">
        <w:rPr>
          <w:sz w:val="28"/>
          <w:szCs w:val="28"/>
        </w:rPr>
        <w:t>,</w:t>
      </w:r>
      <w:r w:rsidR="00650318" w:rsidRPr="003E4BB8">
        <w:rPr>
          <w:sz w:val="28"/>
          <w:szCs w:val="28"/>
        </w:rPr>
        <w:t xml:space="preserve"> уполномоченным должностным лицом извеща</w:t>
      </w:r>
      <w:r w:rsidR="00246820" w:rsidRPr="003E4BB8">
        <w:rPr>
          <w:sz w:val="28"/>
          <w:szCs w:val="28"/>
        </w:rPr>
        <w:t>ю</w:t>
      </w:r>
      <w:r w:rsidR="00650318" w:rsidRPr="003E4BB8">
        <w:rPr>
          <w:sz w:val="28"/>
          <w:szCs w:val="28"/>
        </w:rPr>
        <w:t xml:space="preserve">тся </w:t>
      </w:r>
      <w:r w:rsidR="00246820" w:rsidRPr="003E4BB8">
        <w:rPr>
          <w:sz w:val="28"/>
          <w:szCs w:val="28"/>
        </w:rPr>
        <w:t xml:space="preserve">по электронной почте </w:t>
      </w:r>
      <w:r w:rsidR="00650318" w:rsidRPr="003E4BB8">
        <w:rPr>
          <w:sz w:val="28"/>
          <w:szCs w:val="28"/>
        </w:rPr>
        <w:t>о начале сбора замечаний и предложений</w:t>
      </w:r>
      <w:r w:rsidR="00246820" w:rsidRPr="003E4BB8">
        <w:rPr>
          <w:sz w:val="28"/>
          <w:szCs w:val="28"/>
        </w:rPr>
        <w:t xml:space="preserve"> следующие предполагаемые участники</w:t>
      </w:r>
      <w:r w:rsidR="00650318" w:rsidRPr="003E4BB8">
        <w:rPr>
          <w:sz w:val="28"/>
          <w:szCs w:val="28"/>
        </w:rPr>
        <w:t>:</w:t>
      </w:r>
    </w:p>
    <w:p w14:paraId="6D14E77C" w14:textId="65DF5ABD" w:rsidR="00650318" w:rsidRPr="003E4BB8" w:rsidRDefault="00650318" w:rsidP="00AD0D3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4BB8">
        <w:rPr>
          <w:rFonts w:eastAsiaTheme="minorHAnsi"/>
          <w:sz w:val="28"/>
          <w:szCs w:val="28"/>
          <w:lang w:eastAsia="en-US"/>
        </w:rPr>
        <w:t>- заинтересованные исполнительные органы государственной власти Камчатского края;</w:t>
      </w:r>
    </w:p>
    <w:p w14:paraId="6AF8F093" w14:textId="0EE2CA4B" w:rsidR="00650318" w:rsidRPr="003E4BB8" w:rsidRDefault="00650318" w:rsidP="00AD0D3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4BB8">
        <w:rPr>
          <w:rFonts w:eastAsiaTheme="minorHAnsi"/>
          <w:sz w:val="28"/>
          <w:szCs w:val="28"/>
          <w:lang w:eastAsia="en-US"/>
        </w:rPr>
        <w:t xml:space="preserve">- иные организации, которые, по мнению </w:t>
      </w:r>
      <w:r w:rsidR="00CF3C89">
        <w:rPr>
          <w:sz w:val="28"/>
          <w:szCs w:val="28"/>
          <w:lang w:eastAsia="ar-SA"/>
        </w:rPr>
        <w:t>Агентства</w:t>
      </w:r>
      <w:r w:rsidRPr="003E4BB8">
        <w:rPr>
          <w:rFonts w:eastAsiaTheme="minorHAnsi"/>
          <w:sz w:val="28"/>
          <w:szCs w:val="28"/>
          <w:lang w:eastAsia="en-US"/>
        </w:rPr>
        <w:t>, целесообразно привлечь к публичным консультациям.</w:t>
      </w:r>
    </w:p>
    <w:p w14:paraId="4F853E46" w14:textId="1209AAE2" w:rsidR="00246820" w:rsidRPr="003E4BB8" w:rsidRDefault="00246820" w:rsidP="00AD0D3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4BB8">
        <w:rPr>
          <w:rFonts w:eastAsiaTheme="minorHAnsi"/>
          <w:sz w:val="28"/>
          <w:szCs w:val="28"/>
          <w:lang w:eastAsia="en-US"/>
        </w:rPr>
        <w:t xml:space="preserve">Срок проведения публичных консультаций определяется </w:t>
      </w:r>
      <w:r w:rsidRPr="003E4BB8">
        <w:rPr>
          <w:sz w:val="28"/>
          <w:szCs w:val="28"/>
        </w:rPr>
        <w:t xml:space="preserve">уполномоченным </w:t>
      </w:r>
      <w:r w:rsidR="00F846BE">
        <w:rPr>
          <w:sz w:val="28"/>
          <w:szCs w:val="28"/>
        </w:rPr>
        <w:t>должностным лицом</w:t>
      </w:r>
      <w:r w:rsidRPr="003E4BB8">
        <w:rPr>
          <w:sz w:val="28"/>
          <w:szCs w:val="28"/>
        </w:rPr>
        <w:t xml:space="preserve"> самостоятельно, который </w:t>
      </w:r>
      <w:r w:rsidRPr="007C488B">
        <w:rPr>
          <w:sz w:val="28"/>
          <w:szCs w:val="28"/>
        </w:rPr>
        <w:t xml:space="preserve">не может </w:t>
      </w:r>
      <w:r w:rsidR="003E4BB8" w:rsidRPr="007C488B">
        <w:rPr>
          <w:sz w:val="28"/>
          <w:szCs w:val="28"/>
        </w:rPr>
        <w:t>быть менее</w:t>
      </w:r>
      <w:r w:rsidRPr="007C488B">
        <w:rPr>
          <w:rFonts w:eastAsiaTheme="minorHAnsi"/>
          <w:sz w:val="28"/>
          <w:szCs w:val="28"/>
          <w:lang w:eastAsia="en-US"/>
        </w:rPr>
        <w:t xml:space="preserve"> </w:t>
      </w:r>
      <w:r w:rsidR="003E4BB8" w:rsidRPr="007C488B">
        <w:rPr>
          <w:rFonts w:eastAsiaTheme="minorHAnsi"/>
          <w:sz w:val="28"/>
          <w:szCs w:val="28"/>
          <w:lang w:eastAsia="en-US"/>
        </w:rPr>
        <w:t>30</w:t>
      </w:r>
      <w:r w:rsidRPr="007C488B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="00F9319E" w:rsidRPr="007C488B">
        <w:rPr>
          <w:rFonts w:eastAsiaTheme="minorHAnsi"/>
          <w:sz w:val="28"/>
          <w:szCs w:val="28"/>
          <w:lang w:eastAsia="en-US"/>
        </w:rPr>
        <w:t xml:space="preserve"> со</w:t>
      </w:r>
      <w:r w:rsidR="00F9319E" w:rsidRPr="003E4BB8">
        <w:rPr>
          <w:rFonts w:eastAsiaTheme="minorHAnsi"/>
          <w:sz w:val="28"/>
          <w:szCs w:val="28"/>
          <w:lang w:eastAsia="en-US"/>
        </w:rPr>
        <w:t xml:space="preserve"> дня размещ</w:t>
      </w:r>
      <w:r w:rsidR="009E09ED">
        <w:rPr>
          <w:rFonts w:eastAsiaTheme="minorHAnsi"/>
          <w:sz w:val="28"/>
          <w:szCs w:val="28"/>
          <w:lang w:eastAsia="en-US"/>
        </w:rPr>
        <w:t xml:space="preserve">ения на официальном сайте </w:t>
      </w:r>
      <w:r w:rsidR="003C212F">
        <w:rPr>
          <w:sz w:val="28"/>
          <w:szCs w:val="28"/>
          <w:lang w:eastAsia="ar-SA"/>
        </w:rPr>
        <w:t>ИОГВ</w:t>
      </w:r>
      <w:r w:rsidR="009E09ED">
        <w:rPr>
          <w:rFonts w:eastAsiaTheme="minorHAnsi"/>
          <w:sz w:val="28"/>
          <w:szCs w:val="28"/>
          <w:lang w:eastAsia="en-US"/>
        </w:rPr>
        <w:t xml:space="preserve"> у</w:t>
      </w:r>
      <w:r w:rsidR="00F9319E" w:rsidRPr="003E4BB8">
        <w:rPr>
          <w:rFonts w:eastAsiaTheme="minorHAnsi"/>
          <w:sz w:val="28"/>
          <w:szCs w:val="28"/>
          <w:lang w:eastAsia="en-US"/>
        </w:rPr>
        <w:t>ведомления</w:t>
      </w:r>
      <w:r w:rsidRPr="003E4BB8">
        <w:rPr>
          <w:rFonts w:eastAsiaTheme="minorHAnsi"/>
          <w:sz w:val="28"/>
          <w:szCs w:val="28"/>
          <w:lang w:eastAsia="en-US"/>
        </w:rPr>
        <w:t>.</w:t>
      </w:r>
    </w:p>
    <w:p w14:paraId="37365C58" w14:textId="504BFBB4" w:rsidR="00B45AD6" w:rsidRPr="003E4BB8" w:rsidRDefault="00C52BD8" w:rsidP="00AD0D3A">
      <w:pPr>
        <w:widowControl w:val="0"/>
        <w:tabs>
          <w:tab w:val="left" w:pos="-1985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56CC">
        <w:rPr>
          <w:sz w:val="28"/>
          <w:szCs w:val="28"/>
        </w:rPr>
        <w:t>)</w:t>
      </w:r>
      <w:r w:rsidR="00983C44" w:rsidRPr="003E4BB8">
        <w:rPr>
          <w:sz w:val="28"/>
          <w:szCs w:val="28"/>
        </w:rPr>
        <w:t xml:space="preserve"> </w:t>
      </w:r>
      <w:r w:rsidR="00942F62">
        <w:rPr>
          <w:sz w:val="28"/>
          <w:szCs w:val="28"/>
        </w:rPr>
        <w:t>о</w:t>
      </w:r>
      <w:r w:rsidR="005676FC" w:rsidRPr="003E4BB8">
        <w:rPr>
          <w:sz w:val="28"/>
          <w:szCs w:val="28"/>
        </w:rPr>
        <w:t>существление сбора и проведение анализа представленных замечаний и предложений организа</w:t>
      </w:r>
      <w:r w:rsidR="00F846BE">
        <w:rPr>
          <w:sz w:val="28"/>
          <w:szCs w:val="28"/>
        </w:rPr>
        <w:t>ций и граждан по перечню актов;</w:t>
      </w:r>
    </w:p>
    <w:p w14:paraId="3B815AAF" w14:textId="6D0A77E0" w:rsidR="00B45AD6" w:rsidRPr="003E4BB8" w:rsidRDefault="00C52BD8" w:rsidP="00AD0D3A">
      <w:pPr>
        <w:widowControl w:val="0"/>
        <w:tabs>
          <w:tab w:val="left" w:pos="-2268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42F62">
        <w:rPr>
          <w:sz w:val="28"/>
          <w:szCs w:val="28"/>
        </w:rPr>
        <w:t>) п</w:t>
      </w:r>
      <w:r w:rsidR="005676FC" w:rsidRPr="003E4BB8">
        <w:rPr>
          <w:sz w:val="28"/>
          <w:szCs w:val="28"/>
        </w:rPr>
        <w:t>редставление руковод</w:t>
      </w:r>
      <w:r w:rsidR="00F846BE">
        <w:rPr>
          <w:sz w:val="28"/>
          <w:szCs w:val="28"/>
        </w:rPr>
        <w:t>ителю</w:t>
      </w:r>
      <w:r w:rsidR="005676FC" w:rsidRPr="003E4BB8">
        <w:rPr>
          <w:sz w:val="28"/>
          <w:szCs w:val="28"/>
        </w:rPr>
        <w:t xml:space="preserve"> </w:t>
      </w:r>
      <w:r w:rsidR="005812D9">
        <w:rPr>
          <w:sz w:val="28"/>
          <w:szCs w:val="28"/>
          <w:lang w:eastAsia="ar-SA"/>
        </w:rPr>
        <w:t>Агентства</w:t>
      </w:r>
      <w:r w:rsidR="005676FC" w:rsidRPr="003E4BB8">
        <w:rPr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5812D9">
        <w:rPr>
          <w:sz w:val="28"/>
          <w:szCs w:val="28"/>
          <w:lang w:eastAsia="ar-SA"/>
        </w:rPr>
        <w:t>Агентства</w:t>
      </w:r>
      <w:r w:rsidR="00F9319E" w:rsidRPr="003E4BB8">
        <w:rPr>
          <w:sz w:val="28"/>
          <w:szCs w:val="28"/>
          <w:lang w:eastAsia="ar-SA"/>
        </w:rPr>
        <w:t xml:space="preserve"> </w:t>
      </w:r>
      <w:r w:rsidR="00F9319E" w:rsidRPr="007C488B">
        <w:rPr>
          <w:sz w:val="28"/>
          <w:szCs w:val="28"/>
          <w:lang w:eastAsia="ar-SA"/>
        </w:rPr>
        <w:t>в течени</w:t>
      </w:r>
      <w:r w:rsidR="00F846BE" w:rsidRPr="007C488B">
        <w:rPr>
          <w:sz w:val="28"/>
          <w:szCs w:val="28"/>
          <w:lang w:eastAsia="ar-SA"/>
        </w:rPr>
        <w:t>е</w:t>
      </w:r>
      <w:r w:rsidR="00F9319E" w:rsidRPr="007C488B">
        <w:rPr>
          <w:sz w:val="28"/>
          <w:szCs w:val="28"/>
          <w:lang w:eastAsia="ar-SA"/>
        </w:rPr>
        <w:t xml:space="preserve"> 10 рабочих дней со дня</w:t>
      </w:r>
      <w:r w:rsidR="00F9319E" w:rsidRPr="003E4BB8">
        <w:rPr>
          <w:sz w:val="28"/>
          <w:szCs w:val="28"/>
          <w:lang w:eastAsia="ar-SA"/>
        </w:rPr>
        <w:t xml:space="preserve"> окончания срока проведения публичных консультаций</w:t>
      </w:r>
      <w:r w:rsidR="00B45AD6" w:rsidRPr="003E4BB8">
        <w:rPr>
          <w:sz w:val="28"/>
          <w:szCs w:val="28"/>
        </w:rPr>
        <w:t>.</w:t>
      </w:r>
    </w:p>
    <w:p w14:paraId="6C80C6AF" w14:textId="01C92A5B" w:rsidR="00B45AD6" w:rsidRPr="003E4BB8" w:rsidRDefault="00B45AD6" w:rsidP="00AD0D3A">
      <w:pPr>
        <w:widowControl w:val="0"/>
        <w:tabs>
          <w:tab w:val="left" w:pos="-2268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3E4BB8">
        <w:rPr>
          <w:sz w:val="28"/>
          <w:szCs w:val="28"/>
        </w:rPr>
        <w:t>3.4</w:t>
      </w:r>
      <w:r w:rsidR="005676FC" w:rsidRPr="003E4BB8">
        <w:rPr>
          <w:sz w:val="28"/>
          <w:szCs w:val="28"/>
        </w:rPr>
        <w:t>. При проведении анализа проектов нормативных правовых актов уполномоченным должностным лицом реализ</w:t>
      </w:r>
      <w:r w:rsidRPr="003E4BB8">
        <w:rPr>
          <w:sz w:val="28"/>
          <w:szCs w:val="28"/>
        </w:rPr>
        <w:t>уются</w:t>
      </w:r>
      <w:r w:rsidR="005676FC" w:rsidRPr="003E4BB8">
        <w:rPr>
          <w:sz w:val="28"/>
          <w:szCs w:val="28"/>
        </w:rPr>
        <w:t xml:space="preserve"> </w:t>
      </w:r>
      <w:r w:rsidRPr="003E4BB8">
        <w:rPr>
          <w:sz w:val="28"/>
          <w:szCs w:val="28"/>
        </w:rPr>
        <w:t>следующие мероприятия:</w:t>
      </w:r>
    </w:p>
    <w:p w14:paraId="235322FC" w14:textId="39BBB526" w:rsidR="00B45AD6" w:rsidRPr="003E4BB8" w:rsidRDefault="00942F62" w:rsidP="00AD0D3A">
      <w:pPr>
        <w:widowControl w:val="0"/>
        <w:tabs>
          <w:tab w:val="left" w:pos="-2127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р</w:t>
      </w:r>
      <w:r w:rsidR="005676FC" w:rsidRPr="003E4BB8">
        <w:rPr>
          <w:sz w:val="28"/>
          <w:szCs w:val="28"/>
        </w:rPr>
        <w:t xml:space="preserve">азмещение на официальном сайте </w:t>
      </w:r>
      <w:r w:rsidR="003C212F">
        <w:rPr>
          <w:sz w:val="28"/>
          <w:szCs w:val="28"/>
          <w:lang w:eastAsia="ar-SA"/>
        </w:rPr>
        <w:t>ИОГВ</w:t>
      </w:r>
      <w:r w:rsidR="00F9319E" w:rsidRPr="003E4BB8">
        <w:rPr>
          <w:sz w:val="28"/>
          <w:szCs w:val="28"/>
        </w:rPr>
        <w:t xml:space="preserve"> </w:t>
      </w:r>
      <w:r w:rsidR="005676FC" w:rsidRPr="003E4BB8">
        <w:rPr>
          <w:sz w:val="28"/>
          <w:szCs w:val="28"/>
        </w:rPr>
        <w:t>проекта нормативного правового акта с необходимым обоснованием реализации предлагаемых решений, в том ч</w:t>
      </w:r>
      <w:r w:rsidR="00B45AD6" w:rsidRPr="003E4BB8">
        <w:rPr>
          <w:sz w:val="28"/>
          <w:szCs w:val="28"/>
        </w:rPr>
        <w:t xml:space="preserve">исле их влияния на </w:t>
      </w:r>
      <w:r w:rsidR="00F846BE">
        <w:rPr>
          <w:sz w:val="28"/>
          <w:szCs w:val="28"/>
        </w:rPr>
        <w:t>конкуренцию;</w:t>
      </w:r>
    </w:p>
    <w:p w14:paraId="0C5AF8AC" w14:textId="712157CE" w:rsidR="00F9319E" w:rsidRPr="003E4BB8" w:rsidRDefault="00942F62" w:rsidP="00AD0D3A">
      <w:pPr>
        <w:widowControl w:val="0"/>
        <w:tabs>
          <w:tab w:val="left" w:pos="-2410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="00F9319E" w:rsidRPr="003E4BB8">
        <w:rPr>
          <w:sz w:val="28"/>
          <w:szCs w:val="28"/>
        </w:rPr>
        <w:t xml:space="preserve">азмещение на официальном сайте </w:t>
      </w:r>
      <w:r w:rsidR="003C212F">
        <w:rPr>
          <w:sz w:val="28"/>
          <w:szCs w:val="28"/>
          <w:lang w:eastAsia="ar-SA"/>
        </w:rPr>
        <w:t>ИОГВ</w:t>
      </w:r>
      <w:r w:rsidR="00F9319E" w:rsidRPr="003E4BB8">
        <w:rPr>
          <w:sz w:val="28"/>
          <w:szCs w:val="28"/>
        </w:rPr>
        <w:t xml:space="preserve"> уведомления о начале сбора замечаний и предложений организаций и граждан по проекту нормативного правового акта </w:t>
      </w:r>
      <w:r w:rsidR="00983C44" w:rsidRPr="003E4BB8">
        <w:rPr>
          <w:sz w:val="28"/>
          <w:szCs w:val="28"/>
        </w:rPr>
        <w:t xml:space="preserve">(далее – Уведомление) </w:t>
      </w:r>
      <w:r w:rsidR="00F9319E" w:rsidRPr="003E4BB8">
        <w:rPr>
          <w:sz w:val="28"/>
          <w:szCs w:val="28"/>
        </w:rPr>
        <w:t xml:space="preserve">согласно Приложению 1 </w:t>
      </w:r>
      <w:r w:rsidR="00D44D16" w:rsidRPr="003E4BB8">
        <w:rPr>
          <w:sz w:val="28"/>
          <w:szCs w:val="28"/>
        </w:rPr>
        <w:t xml:space="preserve">(Форма № 2) </w:t>
      </w:r>
      <w:r w:rsidR="00F9319E" w:rsidRPr="003E4BB8">
        <w:rPr>
          <w:sz w:val="28"/>
          <w:szCs w:val="28"/>
        </w:rPr>
        <w:t>в целях проведения публичных консультаций.</w:t>
      </w:r>
    </w:p>
    <w:p w14:paraId="19028F91" w14:textId="0B5E0848" w:rsidR="00F9319E" w:rsidRPr="003E4BB8" w:rsidRDefault="00F9319E" w:rsidP="00AD0D3A">
      <w:pPr>
        <w:widowControl w:val="0"/>
        <w:tabs>
          <w:tab w:val="left" w:pos="-3119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3E4BB8">
        <w:rPr>
          <w:sz w:val="28"/>
          <w:szCs w:val="28"/>
        </w:rPr>
        <w:t xml:space="preserve">Одновременно с размещением на официальном сайте </w:t>
      </w:r>
      <w:r w:rsidR="003C212F">
        <w:rPr>
          <w:sz w:val="28"/>
          <w:szCs w:val="28"/>
          <w:lang w:eastAsia="ar-SA"/>
        </w:rPr>
        <w:t>ИОГВ</w:t>
      </w:r>
      <w:r w:rsidRPr="003E4BB8">
        <w:rPr>
          <w:sz w:val="28"/>
          <w:szCs w:val="28"/>
        </w:rPr>
        <w:t xml:space="preserve"> уведомления, уполномоченным </w:t>
      </w:r>
      <w:r w:rsidR="00F846BE">
        <w:rPr>
          <w:sz w:val="28"/>
          <w:szCs w:val="28"/>
        </w:rPr>
        <w:t>должностным лицом</w:t>
      </w:r>
      <w:r w:rsidRPr="003E4BB8">
        <w:rPr>
          <w:sz w:val="28"/>
          <w:szCs w:val="28"/>
        </w:rPr>
        <w:t xml:space="preserve"> извещаются по электронной почте о начале сбора замечаний и предложений следующие предполагаемые участники:</w:t>
      </w:r>
    </w:p>
    <w:p w14:paraId="124A602E" w14:textId="0971CAFA" w:rsidR="00F9319E" w:rsidRPr="003E4BB8" w:rsidRDefault="00F9319E" w:rsidP="00AD0D3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4BB8">
        <w:rPr>
          <w:rFonts w:eastAsiaTheme="minorHAnsi"/>
          <w:sz w:val="28"/>
          <w:szCs w:val="28"/>
          <w:lang w:eastAsia="en-US"/>
        </w:rPr>
        <w:lastRenderedPageBreak/>
        <w:t>- заинтересованные исполнительные органы государственной власти Камчатского края;</w:t>
      </w:r>
    </w:p>
    <w:p w14:paraId="417A3EEB" w14:textId="554B9946" w:rsidR="00F9319E" w:rsidRPr="003E4BB8" w:rsidRDefault="00F9319E" w:rsidP="00AD0D3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4BB8">
        <w:rPr>
          <w:rFonts w:eastAsiaTheme="minorHAnsi"/>
          <w:sz w:val="28"/>
          <w:szCs w:val="28"/>
          <w:lang w:eastAsia="en-US"/>
        </w:rPr>
        <w:t xml:space="preserve">- иные организации, которые, по мнению </w:t>
      </w:r>
      <w:r w:rsidR="00CF3C89">
        <w:rPr>
          <w:sz w:val="28"/>
          <w:szCs w:val="28"/>
          <w:lang w:eastAsia="ar-SA"/>
        </w:rPr>
        <w:t>Агентства</w:t>
      </w:r>
      <w:r w:rsidRPr="003E4BB8">
        <w:rPr>
          <w:rFonts w:eastAsiaTheme="minorHAnsi"/>
          <w:sz w:val="28"/>
          <w:szCs w:val="28"/>
          <w:lang w:eastAsia="en-US"/>
        </w:rPr>
        <w:t>, целесообразно привлечь к публичным консультациям.</w:t>
      </w:r>
    </w:p>
    <w:p w14:paraId="1C9B255A" w14:textId="3DC742BE" w:rsidR="00F9319E" w:rsidRPr="003E4BB8" w:rsidRDefault="00F9319E" w:rsidP="00AD0D3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4BB8">
        <w:rPr>
          <w:rFonts w:eastAsiaTheme="minorHAnsi"/>
          <w:sz w:val="28"/>
          <w:szCs w:val="28"/>
          <w:lang w:eastAsia="en-US"/>
        </w:rPr>
        <w:t xml:space="preserve">Срок проведения публичных консультаций определяется </w:t>
      </w:r>
      <w:r w:rsidRPr="003E4BB8">
        <w:rPr>
          <w:sz w:val="28"/>
          <w:szCs w:val="28"/>
        </w:rPr>
        <w:t xml:space="preserve">уполномоченным должностным лицом самостоятельно, который не может </w:t>
      </w:r>
      <w:r w:rsidR="00942F62" w:rsidRPr="007C488B">
        <w:rPr>
          <w:sz w:val="28"/>
          <w:szCs w:val="28"/>
        </w:rPr>
        <w:t xml:space="preserve">быть менее 7 </w:t>
      </w:r>
      <w:r w:rsidRPr="007C488B">
        <w:rPr>
          <w:rFonts w:eastAsiaTheme="minorHAnsi"/>
          <w:sz w:val="28"/>
          <w:szCs w:val="28"/>
          <w:lang w:eastAsia="en-US"/>
        </w:rPr>
        <w:t>рабочих дней</w:t>
      </w:r>
      <w:r w:rsidRPr="003E4BB8">
        <w:rPr>
          <w:rFonts w:eastAsiaTheme="minorHAnsi"/>
          <w:sz w:val="28"/>
          <w:szCs w:val="28"/>
          <w:lang w:eastAsia="en-US"/>
        </w:rPr>
        <w:t xml:space="preserve"> со дня размещения на официальном сайте </w:t>
      </w:r>
      <w:r w:rsidR="003C212F">
        <w:rPr>
          <w:sz w:val="28"/>
          <w:szCs w:val="28"/>
          <w:lang w:eastAsia="ar-SA"/>
        </w:rPr>
        <w:t>ИОГВ</w:t>
      </w:r>
      <w:r w:rsidRPr="003E4BB8">
        <w:rPr>
          <w:rFonts w:eastAsiaTheme="minorHAnsi"/>
          <w:sz w:val="28"/>
          <w:szCs w:val="28"/>
          <w:lang w:eastAsia="en-US"/>
        </w:rPr>
        <w:t xml:space="preserve"> Уведомления.</w:t>
      </w:r>
    </w:p>
    <w:p w14:paraId="2135587B" w14:textId="1F56671C" w:rsidR="00940FA6" w:rsidRPr="00940FA6" w:rsidRDefault="00940FA6" w:rsidP="00AD0D3A">
      <w:pPr>
        <w:spacing w:line="264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4BB8">
        <w:rPr>
          <w:rFonts w:eastAsiaTheme="minorHAnsi"/>
          <w:color w:val="000000"/>
          <w:sz w:val="28"/>
          <w:szCs w:val="28"/>
          <w:lang w:eastAsia="en-US"/>
        </w:rPr>
        <w:t>По итогам рассмотрения полученных предложений и замечаний по проекту нормативного правового акта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14:paraId="755E19FC" w14:textId="5EB76900" w:rsidR="00B45AD6" w:rsidRPr="00AE6500" w:rsidRDefault="00B45AD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3.5</w:t>
      </w:r>
      <w:r w:rsidR="005676FC" w:rsidRPr="00AE6500">
        <w:rPr>
          <w:sz w:val="28"/>
          <w:szCs w:val="28"/>
        </w:rPr>
        <w:t xml:space="preserve">. При проведении мониторинга и анализа практики применения антимонопольного законодательства в </w:t>
      </w:r>
      <w:r w:rsidR="005812D9">
        <w:rPr>
          <w:sz w:val="28"/>
          <w:szCs w:val="28"/>
          <w:lang w:eastAsia="ar-SA"/>
        </w:rPr>
        <w:t>Агентстве</w:t>
      </w:r>
      <w:r w:rsidR="005676FC" w:rsidRPr="00AE6500">
        <w:rPr>
          <w:sz w:val="28"/>
          <w:szCs w:val="28"/>
        </w:rPr>
        <w:t xml:space="preserve"> уполномоченным должностным лицом реализ</w:t>
      </w:r>
      <w:r w:rsidRPr="00AE6500">
        <w:rPr>
          <w:sz w:val="28"/>
          <w:szCs w:val="28"/>
        </w:rPr>
        <w:t>уются следующие мероприятия:</w:t>
      </w:r>
    </w:p>
    <w:p w14:paraId="3617D767" w14:textId="54EB04DF" w:rsidR="00B45AD6" w:rsidRPr="00AE6500" w:rsidRDefault="005676FC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а) осуществление на постоянной основе сбора сведений о правоприменительной практике в </w:t>
      </w:r>
      <w:r w:rsidR="005812D9">
        <w:rPr>
          <w:sz w:val="28"/>
          <w:szCs w:val="28"/>
          <w:lang w:eastAsia="ar-SA"/>
        </w:rPr>
        <w:t>Агентстве</w:t>
      </w:r>
      <w:r w:rsidR="00B45AD6" w:rsidRPr="00AE6500">
        <w:rPr>
          <w:sz w:val="28"/>
          <w:szCs w:val="28"/>
        </w:rPr>
        <w:t>;</w:t>
      </w:r>
    </w:p>
    <w:p w14:paraId="4BAF51D3" w14:textId="743E88EA" w:rsidR="00B45AD6" w:rsidRPr="00AE6500" w:rsidRDefault="005676FC" w:rsidP="00AD0D3A">
      <w:pPr>
        <w:widowControl w:val="0"/>
        <w:tabs>
          <w:tab w:val="left" w:pos="-2694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б) подготовка по итогам сбора информац</w:t>
      </w:r>
      <w:r w:rsidR="00B45AD6" w:rsidRPr="00AE6500">
        <w:rPr>
          <w:sz w:val="28"/>
          <w:szCs w:val="28"/>
        </w:rPr>
        <w:t>ии, предусмотренной подпунктом «а»</w:t>
      </w:r>
      <w:r w:rsidRPr="00AE6500">
        <w:rPr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5812D9">
        <w:rPr>
          <w:sz w:val="28"/>
          <w:szCs w:val="28"/>
          <w:lang w:eastAsia="ar-SA"/>
        </w:rPr>
        <w:t>Агентстве</w:t>
      </w:r>
      <w:r w:rsidR="00B45AD6" w:rsidRPr="00AE6500">
        <w:rPr>
          <w:sz w:val="28"/>
          <w:szCs w:val="28"/>
        </w:rPr>
        <w:t>;</w:t>
      </w:r>
    </w:p>
    <w:p w14:paraId="1FE2E977" w14:textId="4A427EB8" w:rsidR="00B45AD6" w:rsidRPr="00AE6500" w:rsidRDefault="005676FC" w:rsidP="00AD0D3A">
      <w:pPr>
        <w:widowControl w:val="0"/>
        <w:tabs>
          <w:tab w:val="left" w:pos="-184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5812D9">
        <w:rPr>
          <w:sz w:val="28"/>
          <w:szCs w:val="28"/>
          <w:lang w:eastAsia="ar-SA"/>
        </w:rPr>
        <w:t>Агентстве</w:t>
      </w:r>
      <w:r w:rsidR="00B45AD6" w:rsidRPr="00AE6500">
        <w:rPr>
          <w:sz w:val="28"/>
          <w:szCs w:val="28"/>
        </w:rPr>
        <w:t>.</w:t>
      </w:r>
    </w:p>
    <w:p w14:paraId="413399BD" w14:textId="2D94C9B1" w:rsidR="00344B75" w:rsidRPr="00AE6500" w:rsidRDefault="00B45AD6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3.6</w:t>
      </w:r>
      <w:r w:rsidR="005676FC" w:rsidRPr="00AE6500">
        <w:rPr>
          <w:sz w:val="28"/>
          <w:szCs w:val="28"/>
        </w:rPr>
        <w:t xml:space="preserve">. Выявляемые риски нарушения антимонопольного законодательства распределяются уполномоченным должностным лицом </w:t>
      </w:r>
      <w:r w:rsidR="00344B75" w:rsidRPr="00AE6500">
        <w:rPr>
          <w:sz w:val="28"/>
          <w:szCs w:val="28"/>
        </w:rPr>
        <w:t>по уровням</w:t>
      </w:r>
      <w:r w:rsidR="006D4337" w:rsidRPr="00AE6500">
        <w:rPr>
          <w:sz w:val="28"/>
          <w:szCs w:val="28"/>
        </w:rPr>
        <w:t>, согласно П</w:t>
      </w:r>
      <w:r w:rsidR="006E39CC">
        <w:rPr>
          <w:sz w:val="28"/>
          <w:szCs w:val="28"/>
        </w:rPr>
        <w:t>риложению</w:t>
      </w:r>
      <w:r w:rsidR="00F9319E">
        <w:rPr>
          <w:sz w:val="28"/>
          <w:szCs w:val="28"/>
        </w:rPr>
        <w:t xml:space="preserve"> 2</w:t>
      </w:r>
      <w:r w:rsidR="00344B75" w:rsidRPr="00AE6500">
        <w:rPr>
          <w:sz w:val="28"/>
          <w:szCs w:val="28"/>
        </w:rPr>
        <w:t>.</w:t>
      </w:r>
    </w:p>
    <w:p w14:paraId="739DAFD0" w14:textId="0C8F5DFA" w:rsidR="00344B75" w:rsidRPr="00AE6500" w:rsidRDefault="00344B75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3.</w:t>
      </w:r>
      <w:r w:rsidR="00C52BD8">
        <w:rPr>
          <w:sz w:val="28"/>
          <w:szCs w:val="28"/>
        </w:rPr>
        <w:t>7</w:t>
      </w:r>
      <w:r w:rsidR="005676FC" w:rsidRPr="00AE6500">
        <w:rPr>
          <w:sz w:val="28"/>
          <w:szCs w:val="28"/>
        </w:rPr>
        <w:t xml:space="preserve">. На основе проведенной оценки рисков нарушения антимонопольного законодательства уполномоченным должностным лицом составляется </w:t>
      </w:r>
      <w:r w:rsidR="00424BF9">
        <w:rPr>
          <w:sz w:val="28"/>
          <w:szCs w:val="28"/>
        </w:rPr>
        <w:t>карта</w:t>
      </w:r>
      <w:r w:rsidR="005676FC" w:rsidRPr="00AE6500">
        <w:rPr>
          <w:sz w:val="28"/>
          <w:szCs w:val="28"/>
        </w:rPr>
        <w:t xml:space="preserve"> рисков, в котор</w:t>
      </w:r>
      <w:r w:rsidR="004C1D6E">
        <w:rPr>
          <w:sz w:val="28"/>
          <w:szCs w:val="28"/>
        </w:rPr>
        <w:t>ую</w:t>
      </w:r>
      <w:r w:rsidR="005676FC" w:rsidRPr="00AE6500">
        <w:rPr>
          <w:sz w:val="28"/>
          <w:szCs w:val="28"/>
        </w:rPr>
        <w:t xml:space="preserve"> также включается оценка причин </w:t>
      </w:r>
      <w:r w:rsidRPr="00AE6500">
        <w:rPr>
          <w:sz w:val="28"/>
          <w:szCs w:val="28"/>
        </w:rPr>
        <w:t>и условий возникновения рисков</w:t>
      </w:r>
      <w:r w:rsidR="006E39CC">
        <w:rPr>
          <w:sz w:val="28"/>
          <w:szCs w:val="28"/>
        </w:rPr>
        <w:t>, согласно Приложению</w:t>
      </w:r>
      <w:r w:rsidR="004C1D6E">
        <w:rPr>
          <w:sz w:val="28"/>
          <w:szCs w:val="28"/>
        </w:rPr>
        <w:t xml:space="preserve"> 3</w:t>
      </w:r>
      <w:r w:rsidRPr="00AE6500">
        <w:rPr>
          <w:sz w:val="28"/>
          <w:szCs w:val="28"/>
        </w:rPr>
        <w:t>.</w:t>
      </w:r>
    </w:p>
    <w:p w14:paraId="4A235C54" w14:textId="5FA5CFEE" w:rsidR="005676FC" w:rsidRPr="00AE6500" w:rsidRDefault="00344B75" w:rsidP="00AD0D3A">
      <w:pPr>
        <w:widowControl w:val="0"/>
        <w:tabs>
          <w:tab w:val="left" w:pos="-1985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>3.</w:t>
      </w:r>
      <w:r w:rsidR="00C52BD8">
        <w:rPr>
          <w:sz w:val="28"/>
          <w:szCs w:val="28"/>
        </w:rPr>
        <w:t>8</w:t>
      </w:r>
      <w:r w:rsidR="005676FC" w:rsidRPr="00AE6500">
        <w:rPr>
          <w:sz w:val="28"/>
          <w:szCs w:val="28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="005676FC" w:rsidRPr="00AE6500">
        <w:rPr>
          <w:sz w:val="28"/>
          <w:szCs w:val="28"/>
        </w:rPr>
        <w:t>об</w:t>
      </w:r>
      <w:proofErr w:type="gramEnd"/>
      <w:r w:rsidR="005676FC" w:rsidRPr="00AE6500">
        <w:rPr>
          <w:sz w:val="28"/>
          <w:szCs w:val="28"/>
        </w:rPr>
        <w:t xml:space="preserve"> антимонопольном комплаенсе.</w:t>
      </w:r>
    </w:p>
    <w:p w14:paraId="458926B3" w14:textId="77777777" w:rsidR="000950FB" w:rsidRDefault="000950FB" w:rsidP="00AD0D3A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14:paraId="5852B0A0" w14:textId="0B52A4A0" w:rsidR="00FB7585" w:rsidRPr="00AE6500" w:rsidRDefault="00FB7585" w:rsidP="00AD0D3A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E6500">
        <w:rPr>
          <w:b/>
          <w:sz w:val="28"/>
          <w:szCs w:val="28"/>
        </w:rPr>
        <w:t xml:space="preserve">. Мероприятия по снижению рисков нарушения </w:t>
      </w:r>
    </w:p>
    <w:p w14:paraId="2475D1E5" w14:textId="2B9FBBF7" w:rsidR="00FB7585" w:rsidRPr="002A6FB8" w:rsidRDefault="00FB7585" w:rsidP="00AD0D3A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AE6500">
        <w:rPr>
          <w:b/>
          <w:sz w:val="28"/>
          <w:szCs w:val="28"/>
        </w:rPr>
        <w:t>антимонопольного законодательства</w:t>
      </w:r>
    </w:p>
    <w:p w14:paraId="5701FC75" w14:textId="28EDBE04" w:rsidR="00FB7585" w:rsidRPr="00AE6500" w:rsidRDefault="00FB7585" w:rsidP="00AD0D3A">
      <w:pPr>
        <w:widowControl w:val="0"/>
        <w:tabs>
          <w:tab w:val="left" w:pos="-2694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6500">
        <w:rPr>
          <w:sz w:val="28"/>
          <w:szCs w:val="28"/>
        </w:rPr>
        <w:t>.1. В целях снижения рисков нарушения антимонопольного законодательства уполномоченным должностным лицом разрабатыва</w:t>
      </w:r>
      <w:r w:rsidR="004C1D6E">
        <w:rPr>
          <w:sz w:val="28"/>
          <w:szCs w:val="28"/>
        </w:rPr>
        <w:t>е</w:t>
      </w:r>
      <w:r w:rsidRPr="00AE6500">
        <w:rPr>
          <w:sz w:val="28"/>
          <w:szCs w:val="28"/>
        </w:rPr>
        <w:t xml:space="preserve">тся (не реже одного раза в год) </w:t>
      </w:r>
      <w:r w:rsidR="004C1D6E">
        <w:rPr>
          <w:sz w:val="28"/>
          <w:szCs w:val="28"/>
        </w:rPr>
        <w:t xml:space="preserve">план </w:t>
      </w:r>
      <w:r w:rsidRPr="00AE6500">
        <w:rPr>
          <w:sz w:val="28"/>
          <w:szCs w:val="28"/>
        </w:rPr>
        <w:t>мероприяти</w:t>
      </w:r>
      <w:r w:rsidR="004C1D6E">
        <w:rPr>
          <w:sz w:val="28"/>
          <w:szCs w:val="28"/>
        </w:rPr>
        <w:t>й («дорожная карта»)</w:t>
      </w:r>
      <w:r w:rsidRPr="00AE6500">
        <w:rPr>
          <w:sz w:val="28"/>
          <w:szCs w:val="28"/>
        </w:rPr>
        <w:t xml:space="preserve"> по снижению рисков нарушения антимонопольного законодательства, согласно Прил</w:t>
      </w:r>
      <w:r w:rsidR="006E39CC">
        <w:rPr>
          <w:sz w:val="28"/>
          <w:szCs w:val="28"/>
        </w:rPr>
        <w:t>ожению</w:t>
      </w:r>
      <w:r w:rsidRPr="00AE6500">
        <w:rPr>
          <w:sz w:val="28"/>
          <w:szCs w:val="28"/>
        </w:rPr>
        <w:t xml:space="preserve"> </w:t>
      </w:r>
      <w:r w:rsidR="009C641D">
        <w:rPr>
          <w:sz w:val="28"/>
          <w:szCs w:val="28"/>
        </w:rPr>
        <w:t>4</w:t>
      </w:r>
      <w:r w:rsidRPr="00AE6500">
        <w:rPr>
          <w:sz w:val="28"/>
          <w:szCs w:val="28"/>
        </w:rPr>
        <w:t xml:space="preserve">. </w:t>
      </w:r>
      <w:r w:rsidR="004C1D6E">
        <w:rPr>
          <w:sz w:val="28"/>
          <w:szCs w:val="28"/>
        </w:rPr>
        <w:t>План мероприятий («дорожная карта») определяется по итогам выявления и оценки рисков</w:t>
      </w:r>
      <w:r w:rsidR="004A78B5">
        <w:rPr>
          <w:sz w:val="28"/>
          <w:szCs w:val="28"/>
        </w:rPr>
        <w:t xml:space="preserve"> </w:t>
      </w:r>
      <w:r w:rsidR="004A78B5" w:rsidRPr="007C488B">
        <w:rPr>
          <w:sz w:val="28"/>
          <w:szCs w:val="28"/>
        </w:rPr>
        <w:t>в течени</w:t>
      </w:r>
      <w:r w:rsidR="00F846BE" w:rsidRPr="007C488B">
        <w:rPr>
          <w:sz w:val="28"/>
          <w:szCs w:val="28"/>
        </w:rPr>
        <w:t>е</w:t>
      </w:r>
      <w:r w:rsidR="004A78B5" w:rsidRPr="007C488B">
        <w:rPr>
          <w:sz w:val="28"/>
          <w:szCs w:val="28"/>
        </w:rPr>
        <w:t xml:space="preserve"> 5 рабочих дней</w:t>
      </w:r>
      <w:r w:rsidR="004C1D6E" w:rsidRPr="007C488B">
        <w:rPr>
          <w:sz w:val="28"/>
          <w:szCs w:val="28"/>
        </w:rPr>
        <w:t>.</w:t>
      </w:r>
    </w:p>
    <w:p w14:paraId="023EEC2D" w14:textId="543FCEFC" w:rsidR="00FB7585" w:rsidRPr="00AE6500" w:rsidRDefault="00FB7585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6500">
        <w:rPr>
          <w:sz w:val="28"/>
          <w:szCs w:val="28"/>
        </w:rPr>
        <w:t xml:space="preserve">.2. Уполномоченное должностное лицо осуществляет мониторинг </w:t>
      </w:r>
      <w:r w:rsidRPr="00AE6500">
        <w:rPr>
          <w:sz w:val="28"/>
          <w:szCs w:val="28"/>
        </w:rPr>
        <w:lastRenderedPageBreak/>
        <w:t xml:space="preserve">исполнения мероприятий по снижению рисков нарушения антимонопольного законодательства. </w:t>
      </w:r>
    </w:p>
    <w:p w14:paraId="42F71B64" w14:textId="64074BBE" w:rsidR="00FB7585" w:rsidRPr="00AE6500" w:rsidRDefault="00FB7585" w:rsidP="00AD0D3A">
      <w:pPr>
        <w:widowControl w:val="0"/>
        <w:tabs>
          <w:tab w:val="left" w:pos="-2268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6500">
        <w:rPr>
          <w:sz w:val="28"/>
          <w:szCs w:val="28"/>
        </w:rPr>
        <w:t xml:space="preserve">.3. Информация об исполнении мероприятий по снижению рисков нарушения антимонопольного законодательства </w:t>
      </w:r>
      <w:r w:rsidR="004C1D6E" w:rsidRPr="00AE6500">
        <w:rPr>
          <w:sz w:val="28"/>
          <w:szCs w:val="28"/>
        </w:rPr>
        <w:t xml:space="preserve">уполномоченным должностным </w:t>
      </w:r>
      <w:r w:rsidR="00F846BE">
        <w:rPr>
          <w:sz w:val="28"/>
          <w:szCs w:val="28"/>
        </w:rPr>
        <w:t>лицом</w:t>
      </w:r>
      <w:r w:rsidR="004C1D6E">
        <w:rPr>
          <w:sz w:val="28"/>
          <w:szCs w:val="28"/>
        </w:rPr>
        <w:t xml:space="preserve"> </w:t>
      </w:r>
      <w:r w:rsidRPr="00AE6500">
        <w:rPr>
          <w:sz w:val="28"/>
          <w:szCs w:val="28"/>
        </w:rPr>
        <w:t xml:space="preserve">включается в доклад </w:t>
      </w:r>
      <w:proofErr w:type="gramStart"/>
      <w:r w:rsidRPr="00AE6500">
        <w:rPr>
          <w:sz w:val="28"/>
          <w:szCs w:val="28"/>
        </w:rPr>
        <w:t>об</w:t>
      </w:r>
      <w:proofErr w:type="gramEnd"/>
      <w:r w:rsidRPr="00AE6500">
        <w:rPr>
          <w:sz w:val="28"/>
          <w:szCs w:val="28"/>
        </w:rPr>
        <w:t xml:space="preserve"> антимонопольном комплаенсе.</w:t>
      </w:r>
    </w:p>
    <w:p w14:paraId="50B1A12D" w14:textId="77777777" w:rsidR="00A14B48" w:rsidRPr="00AE6500" w:rsidRDefault="00A14B48" w:rsidP="00AD0D3A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14:paraId="3BB0477E" w14:textId="798639E3" w:rsidR="004C1D6E" w:rsidRDefault="004A78B5" w:rsidP="00AD0D3A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40A24" w:rsidRPr="00AE6500">
        <w:rPr>
          <w:b/>
          <w:sz w:val="28"/>
          <w:szCs w:val="28"/>
        </w:rPr>
        <w:t xml:space="preserve">. Оценка эффективности функционирования </w:t>
      </w:r>
      <w:r w:rsidR="00FB7585">
        <w:rPr>
          <w:b/>
          <w:sz w:val="28"/>
          <w:szCs w:val="28"/>
        </w:rPr>
        <w:t>в</w:t>
      </w:r>
      <w:r w:rsidR="00FB7585" w:rsidRPr="004A78B5">
        <w:rPr>
          <w:b/>
          <w:sz w:val="28"/>
          <w:szCs w:val="28"/>
        </w:rPr>
        <w:t xml:space="preserve"> </w:t>
      </w:r>
      <w:r w:rsidR="008C02E0" w:rsidRPr="008C02E0">
        <w:rPr>
          <w:b/>
          <w:sz w:val="28"/>
          <w:szCs w:val="28"/>
        </w:rPr>
        <w:t xml:space="preserve">Агентстве </w:t>
      </w:r>
      <w:r w:rsidR="00A40A24" w:rsidRPr="00AE6500">
        <w:rPr>
          <w:b/>
          <w:sz w:val="28"/>
          <w:szCs w:val="28"/>
        </w:rPr>
        <w:t>антимонопольного комплаенса</w:t>
      </w:r>
    </w:p>
    <w:p w14:paraId="39F18507" w14:textId="2D67ADFB" w:rsidR="0010280B" w:rsidRPr="00AE6500" w:rsidRDefault="004A78B5" w:rsidP="00AD0D3A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1D6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40A24" w:rsidRPr="00AE6500">
        <w:rPr>
          <w:sz w:val="28"/>
          <w:szCs w:val="28"/>
        </w:rPr>
        <w:t xml:space="preserve">. В целях оценки эффективности функционирования в </w:t>
      </w:r>
      <w:r w:rsidR="008C02E0">
        <w:rPr>
          <w:sz w:val="28"/>
          <w:szCs w:val="28"/>
          <w:lang w:eastAsia="ar-SA"/>
        </w:rPr>
        <w:t xml:space="preserve">Агентстве </w:t>
      </w:r>
      <w:r w:rsidR="00A40A24" w:rsidRPr="00AE6500">
        <w:rPr>
          <w:sz w:val="28"/>
          <w:szCs w:val="28"/>
        </w:rPr>
        <w:t>антимонопольного комплаенса устанавлива</w:t>
      </w:r>
      <w:r w:rsidR="00035BD8">
        <w:rPr>
          <w:sz w:val="28"/>
          <w:szCs w:val="28"/>
        </w:rPr>
        <w:t>ются</w:t>
      </w:r>
      <w:r w:rsidR="00A40A24" w:rsidRPr="00AE6500">
        <w:rPr>
          <w:sz w:val="28"/>
          <w:szCs w:val="28"/>
        </w:rPr>
        <w:t xml:space="preserve"> ключевые показатели</w:t>
      </w:r>
      <w:r w:rsidR="00C84082">
        <w:rPr>
          <w:sz w:val="28"/>
          <w:szCs w:val="28"/>
        </w:rPr>
        <w:t xml:space="preserve">. Перечень и критерии их оценки определены в Методике расчета ключевых показателей эффективности функционирования антимонопольного комплаенса в </w:t>
      </w:r>
      <w:r w:rsidR="003C212F">
        <w:rPr>
          <w:sz w:val="28"/>
          <w:szCs w:val="28"/>
          <w:lang w:eastAsia="ar-SA"/>
        </w:rPr>
        <w:t>ИОГВ</w:t>
      </w:r>
      <w:r w:rsidR="00C84082">
        <w:rPr>
          <w:sz w:val="28"/>
          <w:szCs w:val="28"/>
        </w:rPr>
        <w:t>, согласно Приложению 5.</w:t>
      </w:r>
    </w:p>
    <w:p w14:paraId="7867E67B" w14:textId="30A92D89" w:rsidR="00A40A24" w:rsidRPr="00AE6500" w:rsidRDefault="004A78B5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1D6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40A24" w:rsidRPr="00AE6500">
        <w:rPr>
          <w:sz w:val="28"/>
          <w:szCs w:val="28"/>
        </w:rPr>
        <w:t>. Уполномоченное должностное лицо проводит (</w:t>
      </w:r>
      <w:r w:rsidR="00A40A24" w:rsidRPr="007C488B">
        <w:rPr>
          <w:sz w:val="28"/>
          <w:szCs w:val="28"/>
        </w:rPr>
        <w:t>не реже одного раза в год)</w:t>
      </w:r>
      <w:r w:rsidR="00A40A24" w:rsidRPr="00AE6500">
        <w:rPr>
          <w:sz w:val="28"/>
          <w:szCs w:val="28"/>
        </w:rPr>
        <w:t xml:space="preserve"> оценку достижения ключевых показателей эффективности антимонопольного комплаенса в </w:t>
      </w:r>
      <w:r w:rsidR="008C02E0">
        <w:rPr>
          <w:sz w:val="28"/>
          <w:szCs w:val="28"/>
          <w:lang w:eastAsia="ar-SA"/>
        </w:rPr>
        <w:t>Агентстве</w:t>
      </w:r>
      <w:r w:rsidR="00A40A24" w:rsidRPr="00AE6500">
        <w:rPr>
          <w:sz w:val="28"/>
          <w:szCs w:val="28"/>
        </w:rPr>
        <w:t>.</w:t>
      </w:r>
    </w:p>
    <w:p w14:paraId="57E45722" w14:textId="5E2F271C" w:rsidR="00A40A24" w:rsidRDefault="004A78B5" w:rsidP="00AD0D3A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1D6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40A24" w:rsidRPr="00AE6500">
        <w:rPr>
          <w:sz w:val="28"/>
          <w:szCs w:val="28"/>
        </w:rPr>
        <w:t xml:space="preserve">. Информация о достижении ключевых показателей эффективности функционирования в </w:t>
      </w:r>
      <w:r w:rsidR="008C02E0">
        <w:rPr>
          <w:sz w:val="28"/>
          <w:szCs w:val="28"/>
          <w:lang w:eastAsia="ar-SA"/>
        </w:rPr>
        <w:t>Агентстве</w:t>
      </w:r>
      <w:r w:rsidR="00A40A24" w:rsidRPr="00AE6500">
        <w:rPr>
          <w:sz w:val="28"/>
          <w:szCs w:val="28"/>
        </w:rPr>
        <w:t xml:space="preserve"> антимонопольного комплаенса включается в доклад </w:t>
      </w:r>
      <w:proofErr w:type="gramStart"/>
      <w:r w:rsidR="00A40A24" w:rsidRPr="00AE6500">
        <w:rPr>
          <w:sz w:val="28"/>
          <w:szCs w:val="28"/>
        </w:rPr>
        <w:t>об</w:t>
      </w:r>
      <w:proofErr w:type="gramEnd"/>
      <w:r w:rsidR="00A40A24" w:rsidRPr="00AE6500">
        <w:rPr>
          <w:sz w:val="28"/>
          <w:szCs w:val="28"/>
        </w:rPr>
        <w:t xml:space="preserve"> антимонопольном комплаенсе.</w:t>
      </w:r>
    </w:p>
    <w:p w14:paraId="36FC9872" w14:textId="2ECE5531" w:rsidR="002E6A75" w:rsidRPr="004C1D6E" w:rsidRDefault="002E6A75" w:rsidP="00AD0D3A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4F2AC44A" w14:textId="7FDCD693" w:rsidR="00897D25" w:rsidRPr="002A6FB8" w:rsidRDefault="004A78B5" w:rsidP="00AD0D3A">
      <w:pPr>
        <w:spacing w:line="264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40A24" w:rsidRPr="00AE6500">
        <w:rPr>
          <w:b/>
          <w:sz w:val="28"/>
          <w:szCs w:val="28"/>
        </w:rPr>
        <w:t xml:space="preserve">. Доклад об </w:t>
      </w:r>
      <w:proofErr w:type="gramStart"/>
      <w:r w:rsidR="00A40A24" w:rsidRPr="00AE6500">
        <w:rPr>
          <w:b/>
          <w:sz w:val="28"/>
          <w:szCs w:val="28"/>
        </w:rPr>
        <w:t>антимонопольном</w:t>
      </w:r>
      <w:proofErr w:type="gramEnd"/>
      <w:r w:rsidR="00A40A24" w:rsidRPr="00AE6500">
        <w:rPr>
          <w:b/>
          <w:sz w:val="28"/>
          <w:szCs w:val="28"/>
        </w:rPr>
        <w:t xml:space="preserve"> комплаенсе </w:t>
      </w:r>
    </w:p>
    <w:p w14:paraId="765B4F0B" w14:textId="41FEE06B" w:rsidR="00897D25" w:rsidRPr="00AE6500" w:rsidRDefault="004A78B5" w:rsidP="00AD0D3A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7D25" w:rsidRPr="00AE6500">
        <w:rPr>
          <w:sz w:val="28"/>
          <w:szCs w:val="28"/>
        </w:rPr>
        <w:t xml:space="preserve">.1. Доклад об </w:t>
      </w:r>
      <w:proofErr w:type="gramStart"/>
      <w:r w:rsidR="00897D25" w:rsidRPr="00AE6500">
        <w:rPr>
          <w:sz w:val="28"/>
          <w:szCs w:val="28"/>
        </w:rPr>
        <w:t>антимонопольном</w:t>
      </w:r>
      <w:proofErr w:type="gramEnd"/>
      <w:r w:rsidR="00897D25" w:rsidRPr="00AE6500">
        <w:rPr>
          <w:sz w:val="28"/>
          <w:szCs w:val="28"/>
        </w:rPr>
        <w:t xml:space="preserve"> комплаенсе содерж</w:t>
      </w:r>
      <w:r w:rsidR="00897D25">
        <w:rPr>
          <w:sz w:val="28"/>
          <w:szCs w:val="28"/>
        </w:rPr>
        <w:t>ит</w:t>
      </w:r>
      <w:r w:rsidR="00897D25" w:rsidRPr="00AE6500">
        <w:rPr>
          <w:sz w:val="28"/>
          <w:szCs w:val="28"/>
        </w:rPr>
        <w:t xml:space="preserve"> информацию: </w:t>
      </w:r>
    </w:p>
    <w:p w14:paraId="27F442CC" w14:textId="6FF6447B" w:rsidR="00897D25" w:rsidRPr="00AE6500" w:rsidRDefault="00897D25" w:rsidP="00AD0D3A">
      <w:pPr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а) о результатах проведенной оценки рисков нарушения </w:t>
      </w:r>
      <w:r w:rsidR="00CF43F7">
        <w:rPr>
          <w:sz w:val="28"/>
          <w:szCs w:val="28"/>
          <w:lang w:eastAsia="ar-SA"/>
        </w:rPr>
        <w:t xml:space="preserve">Агентством </w:t>
      </w:r>
      <w:r w:rsidRPr="00AE6500">
        <w:rPr>
          <w:sz w:val="28"/>
          <w:szCs w:val="28"/>
        </w:rPr>
        <w:t xml:space="preserve">антимонопольного законодательства; </w:t>
      </w:r>
    </w:p>
    <w:p w14:paraId="60B351DE" w14:textId="10EB1957" w:rsidR="00897D25" w:rsidRPr="00AE6500" w:rsidRDefault="00897D25" w:rsidP="00AD0D3A">
      <w:pPr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б) об исполнении мероприятий по снижению рисков нарушения </w:t>
      </w:r>
      <w:r w:rsidR="00CF43F7">
        <w:rPr>
          <w:sz w:val="28"/>
          <w:szCs w:val="28"/>
          <w:lang w:eastAsia="ar-SA"/>
        </w:rPr>
        <w:t>Агентством</w:t>
      </w:r>
      <w:r w:rsidRPr="00AE6500">
        <w:rPr>
          <w:sz w:val="28"/>
          <w:szCs w:val="28"/>
        </w:rPr>
        <w:t xml:space="preserve"> антимонопольного законодательства; </w:t>
      </w:r>
    </w:p>
    <w:p w14:paraId="5A588F9B" w14:textId="77777777" w:rsidR="00897D25" w:rsidRDefault="00897D25" w:rsidP="00AD0D3A">
      <w:pPr>
        <w:spacing w:line="264" w:lineRule="auto"/>
        <w:ind w:firstLine="567"/>
        <w:jc w:val="both"/>
        <w:rPr>
          <w:sz w:val="28"/>
          <w:szCs w:val="28"/>
        </w:rPr>
      </w:pPr>
      <w:r w:rsidRPr="00AE6500">
        <w:rPr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AE6500">
        <w:rPr>
          <w:sz w:val="28"/>
          <w:szCs w:val="28"/>
        </w:rPr>
        <w:t>антимонопольного</w:t>
      </w:r>
      <w:proofErr w:type="gramEnd"/>
      <w:r w:rsidRPr="00AE6500">
        <w:rPr>
          <w:sz w:val="28"/>
          <w:szCs w:val="28"/>
        </w:rPr>
        <w:t xml:space="preserve"> комплаенса. </w:t>
      </w:r>
    </w:p>
    <w:p w14:paraId="0378BC5A" w14:textId="77232F78" w:rsidR="004A78B5" w:rsidRDefault="004A78B5" w:rsidP="00AD0D3A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2B1A">
        <w:rPr>
          <w:sz w:val="28"/>
          <w:szCs w:val="28"/>
        </w:rPr>
        <w:t xml:space="preserve">.2. </w:t>
      </w:r>
      <w:r w:rsidR="00712B1A" w:rsidRPr="00AE6500">
        <w:rPr>
          <w:sz w:val="28"/>
          <w:szCs w:val="28"/>
        </w:rPr>
        <w:t>Доклад об антимонопольном ком</w:t>
      </w:r>
      <w:r w:rsidR="00712B1A">
        <w:rPr>
          <w:sz w:val="28"/>
          <w:szCs w:val="28"/>
        </w:rPr>
        <w:t>плаенсе</w:t>
      </w:r>
      <w:r w:rsidR="00712B1A" w:rsidRPr="00AE6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представляется </w:t>
      </w:r>
      <w:r w:rsidR="00A52931" w:rsidRPr="00AE6500">
        <w:rPr>
          <w:sz w:val="28"/>
          <w:szCs w:val="28"/>
        </w:rPr>
        <w:t>уполномоченным должностным лицом</w:t>
      </w:r>
      <w:r w:rsidR="00A52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коллегиальный орган </w:t>
      </w:r>
      <w:r w:rsidR="00A52931">
        <w:rPr>
          <w:sz w:val="28"/>
          <w:szCs w:val="28"/>
        </w:rPr>
        <w:t>на утверждение.</w:t>
      </w:r>
    </w:p>
    <w:p w14:paraId="28D7A686" w14:textId="69FFE53C" w:rsidR="00712B1A" w:rsidRDefault="00A52931" w:rsidP="00AD0D3A">
      <w:pPr>
        <w:spacing w:line="264" w:lineRule="auto"/>
        <w:ind w:firstLine="567"/>
        <w:jc w:val="both"/>
        <w:rPr>
          <w:sz w:val="28"/>
          <w:szCs w:val="28"/>
        </w:rPr>
      </w:pPr>
      <w:r w:rsidRPr="008C02E0">
        <w:rPr>
          <w:sz w:val="28"/>
          <w:szCs w:val="28"/>
        </w:rPr>
        <w:t xml:space="preserve">6.3. </w:t>
      </w:r>
      <w:proofErr w:type="gramStart"/>
      <w:r w:rsidRPr="008C02E0">
        <w:rPr>
          <w:sz w:val="28"/>
          <w:szCs w:val="28"/>
        </w:rPr>
        <w:t xml:space="preserve">Доклад об антимонопольном комплаенсе, утвержденный коллегиальным органом, размещается на официальном сайте </w:t>
      </w:r>
      <w:r w:rsidR="007E5FCD">
        <w:rPr>
          <w:sz w:val="28"/>
          <w:szCs w:val="28"/>
        </w:rPr>
        <w:t>Агентства</w:t>
      </w:r>
      <w:r w:rsidR="008C02E0" w:rsidRPr="008C02E0">
        <w:rPr>
          <w:sz w:val="28"/>
          <w:szCs w:val="28"/>
          <w:lang w:eastAsia="ar-SA"/>
        </w:rPr>
        <w:t xml:space="preserve"> </w:t>
      </w:r>
      <w:r w:rsidRPr="008C02E0">
        <w:rPr>
          <w:sz w:val="28"/>
          <w:szCs w:val="28"/>
        </w:rPr>
        <w:t xml:space="preserve">и </w:t>
      </w:r>
      <w:r w:rsidR="00712B1A" w:rsidRPr="008C02E0">
        <w:rPr>
          <w:sz w:val="28"/>
          <w:szCs w:val="28"/>
        </w:rPr>
        <w:t xml:space="preserve">направляется в </w:t>
      </w:r>
      <w:r w:rsidR="00AA5E00" w:rsidRPr="008C02E0">
        <w:rPr>
          <w:sz w:val="28"/>
          <w:szCs w:val="28"/>
        </w:rPr>
        <w:t>Агентство инвестиций и предпринимательства</w:t>
      </w:r>
      <w:r w:rsidR="004A78B5" w:rsidRPr="008C02E0">
        <w:rPr>
          <w:sz w:val="28"/>
          <w:szCs w:val="28"/>
        </w:rPr>
        <w:t xml:space="preserve"> Камчатско</w:t>
      </w:r>
      <w:r w:rsidR="00AA5E00" w:rsidRPr="008C02E0">
        <w:rPr>
          <w:sz w:val="28"/>
          <w:szCs w:val="28"/>
        </w:rPr>
        <w:t>го</w:t>
      </w:r>
      <w:r w:rsidR="004A78B5" w:rsidRPr="008C02E0">
        <w:rPr>
          <w:sz w:val="28"/>
          <w:szCs w:val="28"/>
        </w:rPr>
        <w:t xml:space="preserve"> кра</w:t>
      </w:r>
      <w:r w:rsidR="00AA5E00" w:rsidRPr="008C02E0">
        <w:rPr>
          <w:sz w:val="28"/>
          <w:szCs w:val="28"/>
        </w:rPr>
        <w:t>я</w:t>
      </w:r>
      <w:r w:rsidR="009E09ED" w:rsidRPr="008C02E0">
        <w:rPr>
          <w:sz w:val="28"/>
          <w:szCs w:val="28"/>
        </w:rPr>
        <w:t>.</w:t>
      </w:r>
      <w:r w:rsidR="009E09ED">
        <w:rPr>
          <w:sz w:val="28"/>
          <w:szCs w:val="28"/>
        </w:rPr>
        <w:t xml:space="preserve"> </w:t>
      </w:r>
      <w:proofErr w:type="gramEnd"/>
    </w:p>
    <w:p w14:paraId="2F362D39" w14:textId="41E9AA43" w:rsidR="00A2384B" w:rsidRDefault="00A2384B" w:rsidP="00AD0D3A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71B2C2" w14:textId="6007E233" w:rsidR="000D0529" w:rsidRDefault="006E39CC" w:rsidP="00A2384B">
      <w:pPr>
        <w:ind w:firstLine="709"/>
        <w:jc w:val="right"/>
      </w:pPr>
      <w:r>
        <w:lastRenderedPageBreak/>
        <w:t>Приложение</w:t>
      </w:r>
      <w:r w:rsidR="00A2384B">
        <w:t xml:space="preserve"> 1</w:t>
      </w:r>
    </w:p>
    <w:p w14:paraId="67ABDA86" w14:textId="559D04EE" w:rsidR="00D1715B" w:rsidRDefault="00A2384B" w:rsidP="00D1715B">
      <w:pPr>
        <w:ind w:firstLine="709"/>
        <w:jc w:val="right"/>
        <w:rPr>
          <w:lang w:eastAsia="ar-SA"/>
        </w:rPr>
      </w:pPr>
      <w:r w:rsidRPr="00D1715B">
        <w:t xml:space="preserve">к </w:t>
      </w:r>
      <w:r w:rsidR="00D1715B" w:rsidRPr="00D1715B">
        <w:rPr>
          <w:lang w:eastAsia="ar-SA"/>
        </w:rPr>
        <w:t>Положени</w:t>
      </w:r>
      <w:r w:rsidR="00D1715B">
        <w:rPr>
          <w:lang w:eastAsia="ar-SA"/>
        </w:rPr>
        <w:t>ю</w:t>
      </w:r>
      <w:r w:rsidR="00D1715B" w:rsidRPr="00D1715B">
        <w:rPr>
          <w:lang w:eastAsia="ar-SA"/>
        </w:rPr>
        <w:t xml:space="preserve"> об организации системы </w:t>
      </w:r>
    </w:p>
    <w:p w14:paraId="479B8559" w14:textId="77777777" w:rsidR="00D1715B" w:rsidRDefault="00D1715B" w:rsidP="00D1715B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14:paraId="1B344FF8" w14:textId="77777777" w:rsidR="00D1715B" w:rsidRDefault="00D1715B" w:rsidP="00D1715B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14:paraId="722F1965" w14:textId="77777777" w:rsidR="008C02E0" w:rsidRDefault="00D1715B" w:rsidP="00D1715B">
      <w:pPr>
        <w:ind w:firstLine="709"/>
        <w:jc w:val="right"/>
        <w:rPr>
          <w:lang w:eastAsia="ar-SA"/>
        </w:rPr>
      </w:pPr>
      <w:r w:rsidRPr="008C02E0">
        <w:rPr>
          <w:lang w:eastAsia="ar-SA"/>
        </w:rPr>
        <w:t xml:space="preserve">в </w:t>
      </w:r>
      <w:r w:rsidR="008C02E0" w:rsidRPr="008C02E0">
        <w:rPr>
          <w:lang w:eastAsia="ar-SA"/>
        </w:rPr>
        <w:t>Агентстве по обеспечению деятельности</w:t>
      </w:r>
    </w:p>
    <w:p w14:paraId="12CA846E" w14:textId="13EE2670" w:rsidR="00D1715B" w:rsidRPr="00D1715B" w:rsidRDefault="008C02E0" w:rsidP="00D1715B">
      <w:pPr>
        <w:ind w:firstLine="709"/>
        <w:jc w:val="right"/>
        <w:rPr>
          <w:lang w:eastAsia="ar-SA"/>
        </w:rPr>
      </w:pPr>
      <w:r w:rsidRPr="008C02E0">
        <w:rPr>
          <w:lang w:eastAsia="ar-SA"/>
        </w:rPr>
        <w:t xml:space="preserve"> мировых судей Камчатского края</w:t>
      </w:r>
    </w:p>
    <w:p w14:paraId="191408E3" w14:textId="77777777" w:rsidR="00D44D16" w:rsidRDefault="00D44D16" w:rsidP="00D44D16">
      <w:pPr>
        <w:jc w:val="right"/>
      </w:pPr>
    </w:p>
    <w:p w14:paraId="5B0034AD" w14:textId="4E77E217" w:rsidR="00A2384B" w:rsidRPr="00D44D16" w:rsidRDefault="00D44D16" w:rsidP="00D44D16">
      <w:pPr>
        <w:jc w:val="right"/>
        <w:rPr>
          <w:b/>
        </w:rPr>
      </w:pPr>
      <w:r w:rsidRPr="00D44D16">
        <w:rPr>
          <w:b/>
        </w:rPr>
        <w:t>Форма № 1</w:t>
      </w:r>
    </w:p>
    <w:p w14:paraId="68297255" w14:textId="77777777" w:rsidR="00D44D16" w:rsidRDefault="00D44D16" w:rsidP="004C1D6E">
      <w:pPr>
        <w:autoSpaceDE w:val="0"/>
        <w:autoSpaceDN w:val="0"/>
        <w:adjustRightInd w:val="0"/>
        <w:jc w:val="center"/>
        <w:rPr>
          <w:bCs/>
        </w:rPr>
      </w:pPr>
    </w:p>
    <w:p w14:paraId="4B99E198" w14:textId="77777777" w:rsidR="00170AC3" w:rsidRPr="00D44D16" w:rsidRDefault="004C1D6E" w:rsidP="004C1D6E">
      <w:pPr>
        <w:autoSpaceDE w:val="0"/>
        <w:autoSpaceDN w:val="0"/>
        <w:adjustRightInd w:val="0"/>
        <w:jc w:val="center"/>
        <w:rPr>
          <w:bCs/>
        </w:rPr>
      </w:pPr>
      <w:r w:rsidRPr="00D44D16">
        <w:rPr>
          <w:bCs/>
        </w:rPr>
        <w:t xml:space="preserve">Уведомление о проведении публичных консультаций в рамках </w:t>
      </w:r>
      <w:r w:rsidR="00170AC3" w:rsidRPr="00D44D16">
        <w:rPr>
          <w:bCs/>
        </w:rPr>
        <w:t xml:space="preserve">анализа </w:t>
      </w:r>
    </w:p>
    <w:p w14:paraId="40768DEC" w14:textId="751FE261" w:rsidR="004C1D6E" w:rsidRPr="00D44D16" w:rsidRDefault="00170AC3" w:rsidP="00D44D16">
      <w:pPr>
        <w:autoSpaceDE w:val="0"/>
        <w:autoSpaceDN w:val="0"/>
        <w:adjustRightInd w:val="0"/>
        <w:jc w:val="center"/>
        <w:rPr>
          <w:bCs/>
        </w:rPr>
      </w:pPr>
      <w:r w:rsidRPr="00D44D16">
        <w:rPr>
          <w:bCs/>
        </w:rPr>
        <w:t>нормативных правовых актов на соответствие их антимонопольному законодательству</w:t>
      </w:r>
    </w:p>
    <w:p w14:paraId="1F2F7479" w14:textId="0F88058A" w:rsidR="004C1D6E" w:rsidRPr="00D44D16" w:rsidRDefault="00170AC3" w:rsidP="004C1D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44D16">
        <w:tab/>
      </w:r>
      <w:r w:rsidR="004C1D6E" w:rsidRPr="00D44D16">
        <w:t xml:space="preserve">Настоящим </w:t>
      </w:r>
      <w:r w:rsidR="008C02E0" w:rsidRPr="008C02E0">
        <w:t>Агентство по обеспечению деятельности мировых судей Камчатского края</w:t>
      </w:r>
      <w:r w:rsidR="004C1D6E" w:rsidRPr="00D44D16">
        <w:t xml:space="preserve"> </w:t>
      </w:r>
      <w:r w:rsidRPr="00D44D16">
        <w:t>уведомляет</w:t>
      </w:r>
      <w:r w:rsidR="004C1D6E" w:rsidRPr="00D44D16">
        <w:t xml:space="preserve"> о проведении публичных консультаций </w:t>
      </w:r>
      <w:r w:rsidRPr="00D44D16">
        <w:t>(наименование нормативных правовых актов)</w:t>
      </w:r>
      <w:r w:rsidR="004C1D6E" w:rsidRPr="00D44D16">
        <w:t>.</w:t>
      </w:r>
    </w:p>
    <w:p w14:paraId="7A940259" w14:textId="1EA39683" w:rsidR="004C1D6E" w:rsidRPr="00D44D16" w:rsidRDefault="00170AC3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В рамках публичных </w:t>
      </w:r>
      <w:r w:rsidR="004C1D6E" w:rsidRPr="00D44D16">
        <w:t>консультаций все заинтересованные лица могут направить свои предложения и замечания по данн</w:t>
      </w:r>
      <w:r w:rsidRPr="00D44D16">
        <w:t>ым</w:t>
      </w:r>
      <w:r w:rsidR="004C1D6E" w:rsidRPr="00D44D16">
        <w:t xml:space="preserve"> нормативн</w:t>
      </w:r>
      <w:r w:rsidRPr="00D44D16">
        <w:t>ым</w:t>
      </w:r>
      <w:r w:rsidR="004C1D6E" w:rsidRPr="00D44D16">
        <w:t xml:space="preserve"> правов</w:t>
      </w:r>
      <w:r w:rsidRPr="00D44D16">
        <w:t>ым</w:t>
      </w:r>
      <w:r w:rsidR="004C1D6E" w:rsidRPr="00D44D16">
        <w:t xml:space="preserve"> акт</w:t>
      </w:r>
      <w:r w:rsidRPr="00D44D16">
        <w:t>ам</w:t>
      </w:r>
      <w:r w:rsidR="004C1D6E" w:rsidRPr="00D44D16">
        <w:t>.</w:t>
      </w:r>
    </w:p>
    <w:p w14:paraId="1B2AF99C" w14:textId="24E4DBE0" w:rsidR="004C1D6E" w:rsidRPr="00D44D16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Предложения и замечания принимаются по адресу: </w:t>
      </w:r>
      <w:r w:rsidR="008C02E0">
        <w:t>ул. Ключевская, д. 56, оф. 301</w:t>
      </w:r>
      <w:r w:rsidRPr="00D44D16">
        <w:t>, г.</w:t>
      </w:r>
      <w:r w:rsidR="008C02E0">
        <w:t> </w:t>
      </w:r>
      <w:r w:rsidRPr="00D44D16">
        <w:t xml:space="preserve">Петропавловск-Камчатский, </w:t>
      </w:r>
      <w:r w:rsidR="008C02E0" w:rsidRPr="008C02E0">
        <w:t>Агентство по обеспечению деятельности мировых судей Камчатского края</w:t>
      </w:r>
      <w:r w:rsidRPr="00D44D16">
        <w:t xml:space="preserve">, а также по адресу электронной почты: </w:t>
      </w:r>
      <w:proofErr w:type="spellStart"/>
      <w:r w:rsidR="008C02E0">
        <w:rPr>
          <w:lang w:val="en-US"/>
        </w:rPr>
        <w:t>msud</w:t>
      </w:r>
      <w:proofErr w:type="spellEnd"/>
      <w:r w:rsidRPr="00D44D16">
        <w:t>@kamgov.ru.</w:t>
      </w:r>
    </w:p>
    <w:p w14:paraId="5AB69117" w14:textId="70F091C4" w:rsidR="004C1D6E" w:rsidRPr="00D44D16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Сроки приема предложений и замечаний: </w:t>
      </w:r>
      <w:proofErr w:type="gramStart"/>
      <w:r w:rsidRPr="00D44D16">
        <w:t>с</w:t>
      </w:r>
      <w:proofErr w:type="gramEnd"/>
      <w:r w:rsidRPr="00D44D16">
        <w:t xml:space="preserve"> </w:t>
      </w:r>
      <w:r w:rsidR="00170AC3" w:rsidRPr="00D44D16">
        <w:t>___________</w:t>
      </w:r>
      <w:r w:rsidRPr="00D44D16">
        <w:t xml:space="preserve"> по </w:t>
      </w:r>
      <w:r w:rsidR="00170AC3" w:rsidRPr="00D44D16">
        <w:t>_____________</w:t>
      </w:r>
      <w:r w:rsidRPr="00D44D16">
        <w:t>.</w:t>
      </w:r>
    </w:p>
    <w:p w14:paraId="39E30B08" w14:textId="48FBF7C3" w:rsidR="00170AC3" w:rsidRPr="00D44D16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Место размещения уведомления </w:t>
      </w:r>
      <w:r w:rsidR="00170AC3" w:rsidRPr="00D44D16">
        <w:t xml:space="preserve">и реестра нормативных правовых актов </w:t>
      </w:r>
      <w:r w:rsidRPr="00D44D16">
        <w:t>в информационно-телекоммуникационной сети «Интернет» (полный электронный адрес):</w:t>
      </w:r>
      <w:r w:rsidR="00170AC3" w:rsidRPr="00D44D16">
        <w:t xml:space="preserve"> ___________________________________________________.</w:t>
      </w:r>
    </w:p>
    <w:p w14:paraId="66CECED5" w14:textId="541A8015" w:rsidR="004C1D6E" w:rsidRPr="00D44D16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Все поступившие предложения и замечания будут рассмотрены до </w:t>
      </w:r>
      <w:r w:rsidR="00170AC3" w:rsidRPr="00D44D16">
        <w:t>________________</w:t>
      </w:r>
      <w:r w:rsidRPr="00D44D16">
        <w:t xml:space="preserve"> года.</w:t>
      </w:r>
    </w:p>
    <w:p w14:paraId="6EE0BED9" w14:textId="77777777" w:rsidR="00CD15FC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940E94C" w14:textId="77777777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К уведомлению прилагаются:</w:t>
      </w:r>
    </w:p>
    <w:p w14:paraId="29837813" w14:textId="49DA7B36" w:rsidR="004C1D6E" w:rsidRPr="00D44D16" w:rsidRDefault="00091FC8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1. Анкета для участников публичных консультаций</w:t>
      </w:r>
      <w:r w:rsidR="008E5809">
        <w:t xml:space="preserve"> (Форма № 3)</w:t>
      </w:r>
      <w:r w:rsidRPr="00D44D16">
        <w:t>.</w:t>
      </w:r>
    </w:p>
    <w:p w14:paraId="3F066DD0" w14:textId="77777777" w:rsidR="00CD15FC" w:rsidRDefault="00CD15FC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76E6DDB4" w14:textId="212AEA9A" w:rsidR="00091FC8" w:rsidRPr="00D44D16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Контактные лица: </w:t>
      </w:r>
    </w:p>
    <w:p w14:paraId="7306391C" w14:textId="0E913ED0" w:rsidR="004C1D6E" w:rsidRPr="00D44D16" w:rsidRDefault="00091FC8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(ФИО)</w:t>
      </w:r>
      <w:r w:rsidR="004C1D6E" w:rsidRPr="00D44D16">
        <w:t xml:space="preserve">, </w:t>
      </w:r>
      <w:r w:rsidRPr="00D44D16">
        <w:t>(Должность)</w:t>
      </w:r>
      <w:r w:rsidR="004C1D6E" w:rsidRPr="00D44D16">
        <w:t xml:space="preserve">, </w:t>
      </w:r>
      <w:r w:rsidRPr="00D44D16">
        <w:t>(контакты)</w:t>
      </w:r>
      <w:r w:rsidR="004C1D6E" w:rsidRPr="00D44D16">
        <w:t>;</w:t>
      </w:r>
    </w:p>
    <w:p w14:paraId="30A5B66C" w14:textId="1608C6AF" w:rsidR="00D44D16" w:rsidRPr="00D44D16" w:rsidRDefault="004C1D6E" w:rsidP="00D4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с 09-00 </w:t>
      </w:r>
      <w:proofErr w:type="gramStart"/>
      <w:r w:rsidRPr="00D44D16">
        <w:t>до</w:t>
      </w:r>
      <w:proofErr w:type="gramEnd"/>
      <w:r w:rsidRPr="00D44D16">
        <w:t xml:space="preserve"> </w:t>
      </w:r>
      <w:r w:rsidR="00091FC8" w:rsidRPr="00D44D16">
        <w:t>______</w:t>
      </w:r>
      <w:r w:rsidRPr="00D44D16">
        <w:t xml:space="preserve"> по рабочим дням.</w:t>
      </w:r>
    </w:p>
    <w:p w14:paraId="46CA6B0D" w14:textId="77777777" w:rsidR="00D44D16" w:rsidRDefault="00D44D16" w:rsidP="00D44D16">
      <w:pPr>
        <w:autoSpaceDE w:val="0"/>
        <w:autoSpaceDN w:val="0"/>
        <w:adjustRightInd w:val="0"/>
        <w:jc w:val="right"/>
        <w:rPr>
          <w:bCs/>
        </w:rPr>
      </w:pPr>
    </w:p>
    <w:p w14:paraId="60540B6C" w14:textId="2B6EA024" w:rsidR="00D44D16" w:rsidRPr="00D44D16" w:rsidRDefault="00D44D16" w:rsidP="00D44D16">
      <w:pPr>
        <w:autoSpaceDE w:val="0"/>
        <w:autoSpaceDN w:val="0"/>
        <w:adjustRightInd w:val="0"/>
        <w:jc w:val="right"/>
        <w:rPr>
          <w:b/>
          <w:bCs/>
        </w:rPr>
      </w:pPr>
      <w:r w:rsidRPr="00D44D16">
        <w:rPr>
          <w:b/>
          <w:bCs/>
        </w:rPr>
        <w:t>Форма № 2</w:t>
      </w:r>
    </w:p>
    <w:p w14:paraId="4E023C26" w14:textId="77777777" w:rsidR="00D44D16" w:rsidRDefault="00D44D16" w:rsidP="00D44D16">
      <w:pPr>
        <w:autoSpaceDE w:val="0"/>
        <w:autoSpaceDN w:val="0"/>
        <w:adjustRightInd w:val="0"/>
        <w:rPr>
          <w:bCs/>
        </w:rPr>
      </w:pPr>
    </w:p>
    <w:p w14:paraId="08CD39DC" w14:textId="77777777" w:rsidR="00091FC8" w:rsidRPr="00D44D16" w:rsidRDefault="00091FC8" w:rsidP="00091FC8">
      <w:pPr>
        <w:autoSpaceDE w:val="0"/>
        <w:autoSpaceDN w:val="0"/>
        <w:adjustRightInd w:val="0"/>
        <w:jc w:val="center"/>
        <w:rPr>
          <w:bCs/>
        </w:rPr>
      </w:pPr>
      <w:r w:rsidRPr="00D44D16">
        <w:rPr>
          <w:bCs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D44D16" w:rsidRDefault="00091FC8" w:rsidP="00D44D16">
      <w:pPr>
        <w:autoSpaceDE w:val="0"/>
        <w:autoSpaceDN w:val="0"/>
        <w:adjustRightInd w:val="0"/>
        <w:jc w:val="center"/>
        <w:rPr>
          <w:bCs/>
        </w:rPr>
      </w:pPr>
      <w:r w:rsidRPr="00D44D16">
        <w:rPr>
          <w:bCs/>
        </w:rPr>
        <w:t>проекта нормативного правового акта на соответствие его антимонопольному законодательству</w:t>
      </w:r>
    </w:p>
    <w:p w14:paraId="5485064E" w14:textId="27C42703" w:rsidR="00091FC8" w:rsidRPr="00D44D16" w:rsidRDefault="00091FC8" w:rsidP="00091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44D16">
        <w:tab/>
        <w:t xml:space="preserve">Настоящим </w:t>
      </w:r>
      <w:r w:rsidR="00EC3D31" w:rsidRPr="008C02E0">
        <w:t>Агентство по обеспечению деятельности мировых судей Камчатского края</w:t>
      </w:r>
      <w:r w:rsidRPr="00D44D16">
        <w:t xml:space="preserve"> уведомляет о проведении публичных консультаций (наименование проекта нормативных правовых актов).</w:t>
      </w:r>
    </w:p>
    <w:p w14:paraId="0E4FAED0" w14:textId="3CCCCC2F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>
        <w:t>данно</w:t>
      </w:r>
      <w:r w:rsidRPr="00D44D16">
        <w:t>му нормативному правовому акту.</w:t>
      </w:r>
    </w:p>
    <w:p w14:paraId="21F21830" w14:textId="50318471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Предложения и замечания принимаются по адресу: </w:t>
      </w:r>
      <w:r w:rsidR="00EC3D31">
        <w:t>ул. Ключевская, д. 56, оф. 301</w:t>
      </w:r>
      <w:r w:rsidRPr="00D44D16">
        <w:t>, г.</w:t>
      </w:r>
      <w:r w:rsidR="00EC3D31">
        <w:rPr>
          <w:lang w:val="en-US"/>
        </w:rPr>
        <w:t> </w:t>
      </w:r>
      <w:r w:rsidRPr="00D44D16">
        <w:t xml:space="preserve">Петропавловск-Камчатский, </w:t>
      </w:r>
      <w:r w:rsidR="00EC3D31">
        <w:t>Агентство по обеспечению деятельности мировых судей Камчатского края</w:t>
      </w:r>
      <w:r w:rsidRPr="00D44D16">
        <w:t xml:space="preserve">, а также по адресу электронной почты: </w:t>
      </w:r>
      <w:proofErr w:type="spellStart"/>
      <w:r w:rsidR="00EC3D31">
        <w:rPr>
          <w:lang w:val="en-US"/>
        </w:rPr>
        <w:t>msud</w:t>
      </w:r>
      <w:proofErr w:type="spellEnd"/>
      <w:r w:rsidRPr="00D44D16">
        <w:t>@kamgov.ru.</w:t>
      </w:r>
    </w:p>
    <w:p w14:paraId="5F96ACDF" w14:textId="77777777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Сроки приема предложений и замечаний: </w:t>
      </w:r>
      <w:proofErr w:type="gramStart"/>
      <w:r w:rsidRPr="00D44D16">
        <w:t>с</w:t>
      </w:r>
      <w:proofErr w:type="gramEnd"/>
      <w:r w:rsidRPr="00D44D16">
        <w:t xml:space="preserve"> ___________ по _____________.</w:t>
      </w:r>
    </w:p>
    <w:p w14:paraId="3272D322" w14:textId="77777777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Место размещения уведомления и реестра нормативных правовых актов в информационно-телекоммуникационной сети «Интернет» (полный электронный адрес): ___________________________________________________.</w:t>
      </w:r>
    </w:p>
    <w:p w14:paraId="7A1A9D4F" w14:textId="77777777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Все поступившие предложения и замечания будут рассмотрены до ________________ года.</w:t>
      </w:r>
    </w:p>
    <w:p w14:paraId="4E174C8E" w14:textId="77777777" w:rsidR="00CD15FC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К уведомлению прилагаются:</w:t>
      </w:r>
    </w:p>
    <w:p w14:paraId="3522C5E3" w14:textId="2DA40E9E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1. Анкета для участников публичных консультаций</w:t>
      </w:r>
      <w:r w:rsidR="008E5809">
        <w:t xml:space="preserve"> (Форма № 3)</w:t>
      </w:r>
      <w:r w:rsidRPr="00D44D16">
        <w:t>.</w:t>
      </w:r>
    </w:p>
    <w:p w14:paraId="4F6EEDE5" w14:textId="727582E1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lastRenderedPageBreak/>
        <w:t>2. (наименование проекта нормативного правового акта).</w:t>
      </w:r>
    </w:p>
    <w:p w14:paraId="74AF9C73" w14:textId="77777777" w:rsidR="00CD15FC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Контактные лица: </w:t>
      </w:r>
    </w:p>
    <w:p w14:paraId="2E814FF8" w14:textId="77777777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>(ФИО), (Должность), (контакты);</w:t>
      </w:r>
    </w:p>
    <w:p w14:paraId="31E5BAD5" w14:textId="77777777" w:rsidR="00091FC8" w:rsidRPr="00D44D16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44D16">
        <w:t xml:space="preserve">с 09-00 </w:t>
      </w:r>
      <w:proofErr w:type="gramStart"/>
      <w:r w:rsidRPr="00D44D16">
        <w:t>до</w:t>
      </w:r>
      <w:proofErr w:type="gramEnd"/>
      <w:r w:rsidRPr="00D44D16">
        <w:t xml:space="preserve"> ______ по рабочим дням.</w:t>
      </w:r>
    </w:p>
    <w:p w14:paraId="57AF7B15" w14:textId="77777777" w:rsidR="001F2543" w:rsidRDefault="001F2543" w:rsidP="00D44D16">
      <w:pPr>
        <w:jc w:val="right"/>
        <w:rPr>
          <w:b/>
        </w:rPr>
      </w:pPr>
    </w:p>
    <w:p w14:paraId="0211BDD5" w14:textId="77777777" w:rsidR="001F2543" w:rsidRDefault="001F2543" w:rsidP="00D44D16">
      <w:pPr>
        <w:jc w:val="right"/>
        <w:rPr>
          <w:b/>
        </w:rPr>
      </w:pPr>
    </w:p>
    <w:p w14:paraId="5C0FB5F7" w14:textId="4AC8011E" w:rsidR="004C1D6E" w:rsidRPr="00D44D16" w:rsidRDefault="00D44D16" w:rsidP="00D44D16">
      <w:pPr>
        <w:jc w:val="right"/>
        <w:rPr>
          <w:b/>
        </w:rPr>
      </w:pPr>
      <w:r w:rsidRPr="00D44D16">
        <w:rPr>
          <w:b/>
        </w:rPr>
        <w:t>Форма № 3</w:t>
      </w:r>
    </w:p>
    <w:p w14:paraId="5C6A0DC0" w14:textId="77777777" w:rsidR="004C1D6E" w:rsidRDefault="004C1D6E" w:rsidP="00A2384B">
      <w:pPr>
        <w:tabs>
          <w:tab w:val="left" w:pos="2940"/>
        </w:tabs>
        <w:jc w:val="center"/>
        <w:rPr>
          <w:sz w:val="28"/>
          <w:szCs w:val="28"/>
        </w:rPr>
      </w:pPr>
    </w:p>
    <w:p w14:paraId="1EFD3249" w14:textId="77777777" w:rsidR="00091FC8" w:rsidRPr="00B4661E" w:rsidRDefault="00091FC8" w:rsidP="00091FC8">
      <w:pPr>
        <w:jc w:val="center"/>
        <w:rPr>
          <w:szCs w:val="28"/>
        </w:rPr>
      </w:pPr>
      <w:r w:rsidRPr="00B4661E">
        <w:rPr>
          <w:szCs w:val="28"/>
        </w:rPr>
        <w:t>Анкета для участников публичных консультаций</w:t>
      </w:r>
    </w:p>
    <w:p w14:paraId="727EE7EB" w14:textId="77777777" w:rsidR="00091FC8" w:rsidRPr="00B4661E" w:rsidRDefault="00091FC8" w:rsidP="00091FC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1FC8" w:rsidRPr="00B4661E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B4661E" w:rsidRDefault="00091FC8" w:rsidP="001F1275">
            <w:pPr>
              <w:jc w:val="center"/>
            </w:pPr>
            <w:r w:rsidRPr="00B4661E">
              <w:t>По возможности, укажите:</w:t>
            </w:r>
          </w:p>
        </w:tc>
      </w:tr>
      <w:tr w:rsidR="00091FC8" w:rsidRPr="00B4661E" w14:paraId="18905BB6" w14:textId="77777777" w:rsidTr="001F1275">
        <w:tc>
          <w:tcPr>
            <w:tcW w:w="4672" w:type="dxa"/>
          </w:tcPr>
          <w:p w14:paraId="55E7DFBD" w14:textId="77777777" w:rsidR="00091FC8" w:rsidRPr="00B4661E" w:rsidRDefault="00091FC8" w:rsidP="001F1275">
            <w:pPr>
              <w:jc w:val="both"/>
            </w:pPr>
            <w:r w:rsidRPr="00B4661E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B4661E" w:rsidRDefault="00091FC8" w:rsidP="001F1275">
            <w:pPr>
              <w:jc w:val="center"/>
            </w:pPr>
          </w:p>
        </w:tc>
      </w:tr>
      <w:tr w:rsidR="00091FC8" w:rsidRPr="00B4661E" w14:paraId="59CF0FFE" w14:textId="77777777" w:rsidTr="001F1275">
        <w:tc>
          <w:tcPr>
            <w:tcW w:w="4672" w:type="dxa"/>
          </w:tcPr>
          <w:p w14:paraId="751B0B96" w14:textId="77777777" w:rsidR="00091FC8" w:rsidRPr="00B4661E" w:rsidRDefault="00091FC8" w:rsidP="001F1275">
            <w:pPr>
              <w:jc w:val="both"/>
            </w:pPr>
            <w:r w:rsidRPr="00B4661E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B4661E" w:rsidRDefault="00091FC8" w:rsidP="001F1275">
            <w:pPr>
              <w:jc w:val="center"/>
            </w:pPr>
          </w:p>
        </w:tc>
      </w:tr>
      <w:tr w:rsidR="00091FC8" w:rsidRPr="00B4661E" w14:paraId="67959E76" w14:textId="77777777" w:rsidTr="001F1275">
        <w:tc>
          <w:tcPr>
            <w:tcW w:w="4672" w:type="dxa"/>
          </w:tcPr>
          <w:p w14:paraId="77A56E6B" w14:textId="77777777" w:rsidR="00091FC8" w:rsidRPr="00B4661E" w:rsidRDefault="00091FC8" w:rsidP="001F1275">
            <w:pPr>
              <w:jc w:val="both"/>
            </w:pPr>
            <w:proofErr w:type="gramStart"/>
            <w:r w:rsidRPr="00B4661E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14:paraId="2089F556" w14:textId="77777777" w:rsidR="00091FC8" w:rsidRPr="00B4661E" w:rsidRDefault="00091FC8" w:rsidP="001F1275">
            <w:pPr>
              <w:jc w:val="center"/>
            </w:pPr>
          </w:p>
        </w:tc>
      </w:tr>
      <w:tr w:rsidR="00091FC8" w:rsidRPr="00B4661E" w14:paraId="101D2485" w14:textId="77777777" w:rsidTr="001F1275">
        <w:tc>
          <w:tcPr>
            <w:tcW w:w="4672" w:type="dxa"/>
          </w:tcPr>
          <w:p w14:paraId="71ECF3E0" w14:textId="77777777" w:rsidR="00091FC8" w:rsidRPr="00B4661E" w:rsidRDefault="00091FC8" w:rsidP="001F1275">
            <w:pPr>
              <w:jc w:val="both"/>
            </w:pPr>
            <w:r w:rsidRPr="00B4661E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B4661E" w:rsidRDefault="00091FC8" w:rsidP="001F1275">
            <w:pPr>
              <w:jc w:val="center"/>
            </w:pPr>
          </w:p>
        </w:tc>
      </w:tr>
      <w:tr w:rsidR="00091FC8" w:rsidRPr="00B4661E" w14:paraId="0FE43752" w14:textId="77777777" w:rsidTr="001F1275">
        <w:tc>
          <w:tcPr>
            <w:tcW w:w="4672" w:type="dxa"/>
          </w:tcPr>
          <w:p w14:paraId="490ECAFF" w14:textId="77777777" w:rsidR="00091FC8" w:rsidRPr="00B4661E" w:rsidRDefault="00091FC8" w:rsidP="001F1275">
            <w:pPr>
              <w:jc w:val="both"/>
            </w:pPr>
            <w:r w:rsidRPr="00B4661E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B4661E" w:rsidRDefault="00091FC8" w:rsidP="001F1275">
            <w:pPr>
              <w:jc w:val="center"/>
            </w:pPr>
          </w:p>
        </w:tc>
      </w:tr>
    </w:tbl>
    <w:p w14:paraId="412B09F3" w14:textId="77777777" w:rsidR="00091FC8" w:rsidRPr="00B4661E" w:rsidRDefault="00091FC8" w:rsidP="00091FC8">
      <w:pPr>
        <w:jc w:val="center"/>
      </w:pPr>
    </w:p>
    <w:p w14:paraId="2BAE5A2A" w14:textId="77777777" w:rsidR="00091FC8" w:rsidRPr="00B4661E" w:rsidRDefault="00091FC8" w:rsidP="00091FC8">
      <w:pPr>
        <w:jc w:val="center"/>
        <w:rPr>
          <w:szCs w:val="28"/>
        </w:rPr>
      </w:pPr>
      <w:r w:rsidRPr="00B4661E">
        <w:rPr>
          <w:szCs w:val="28"/>
        </w:rPr>
        <w:t>Общие сведения о нормативном правовом акте</w:t>
      </w:r>
    </w:p>
    <w:p w14:paraId="5AC5C4E3" w14:textId="77777777" w:rsidR="00091FC8" w:rsidRPr="00B4661E" w:rsidRDefault="00091FC8" w:rsidP="00091F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091FC8" w:rsidRPr="00B4661E" w14:paraId="39E04B41" w14:textId="77777777" w:rsidTr="00983C44">
        <w:tc>
          <w:tcPr>
            <w:tcW w:w="4672" w:type="dxa"/>
          </w:tcPr>
          <w:p w14:paraId="701F2B2D" w14:textId="77777777" w:rsidR="00091FC8" w:rsidRPr="00B4661E" w:rsidRDefault="00091FC8" w:rsidP="001F1275">
            <w:pPr>
              <w:jc w:val="both"/>
            </w:pPr>
            <w:r w:rsidRPr="00B4661E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Default="00091FC8" w:rsidP="001F1275">
            <w:pPr>
              <w:jc w:val="both"/>
            </w:pPr>
          </w:p>
          <w:p w14:paraId="525D4A42" w14:textId="77777777" w:rsidR="00091FC8" w:rsidRDefault="00091FC8" w:rsidP="001F1275">
            <w:pPr>
              <w:jc w:val="both"/>
            </w:pPr>
          </w:p>
          <w:p w14:paraId="5FF6A489" w14:textId="77777777" w:rsidR="00091FC8" w:rsidRDefault="00091FC8" w:rsidP="001F1275">
            <w:pPr>
              <w:jc w:val="both"/>
            </w:pPr>
          </w:p>
          <w:p w14:paraId="14130CD7" w14:textId="77777777" w:rsidR="00091FC8" w:rsidRPr="00B4661E" w:rsidRDefault="00091FC8" w:rsidP="001F1275">
            <w:pPr>
              <w:jc w:val="both"/>
            </w:pPr>
          </w:p>
        </w:tc>
      </w:tr>
      <w:tr w:rsidR="00983C44" w:rsidRPr="00B4661E" w14:paraId="1162AAA2" w14:textId="77777777" w:rsidTr="00983C44">
        <w:tc>
          <w:tcPr>
            <w:tcW w:w="4672" w:type="dxa"/>
          </w:tcPr>
          <w:p w14:paraId="385DD750" w14:textId="49F0FBEE" w:rsidR="00983C44" w:rsidRPr="00B4661E" w:rsidRDefault="00983C44" w:rsidP="001F1275">
            <w:pPr>
              <w:jc w:val="both"/>
            </w:pPr>
            <w:r w:rsidRPr="00B4661E">
              <w:t>Вид и наименование</w:t>
            </w:r>
            <w:r>
              <w:t>:</w:t>
            </w:r>
          </w:p>
        </w:tc>
        <w:tc>
          <w:tcPr>
            <w:tcW w:w="4764" w:type="dxa"/>
          </w:tcPr>
          <w:p w14:paraId="0319D73B" w14:textId="77777777" w:rsidR="00983C44" w:rsidRDefault="00983C44" w:rsidP="001F1275">
            <w:pPr>
              <w:jc w:val="both"/>
            </w:pPr>
          </w:p>
        </w:tc>
      </w:tr>
    </w:tbl>
    <w:p w14:paraId="622ECF99" w14:textId="77777777" w:rsidR="00091FC8" w:rsidRPr="00663260" w:rsidRDefault="00091FC8" w:rsidP="00091FC8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24660" w:rsidRPr="00983C44" w14:paraId="453E245A" w14:textId="77777777" w:rsidTr="00D44D16">
        <w:tc>
          <w:tcPr>
            <w:tcW w:w="9493" w:type="dxa"/>
          </w:tcPr>
          <w:p w14:paraId="4E379439" w14:textId="1879B7BA" w:rsidR="00A24660" w:rsidRPr="00A24660" w:rsidRDefault="00A24660" w:rsidP="00A2384B">
            <w:pPr>
              <w:tabs>
                <w:tab w:val="left" w:pos="2940"/>
              </w:tabs>
              <w:jc w:val="center"/>
            </w:pPr>
            <w:r w:rsidRPr="00A24660">
              <w:rPr>
                <w:rFonts w:eastAsiaTheme="minorHAnsi"/>
                <w:color w:val="000000"/>
                <w:lang w:eastAsia="en-US"/>
              </w:rPr>
              <w:t>Наличие</w:t>
            </w:r>
            <w:r w:rsidRPr="00940FA6">
              <w:rPr>
                <w:rFonts w:eastAsiaTheme="minorHAnsi"/>
                <w:color w:val="000000"/>
                <w:lang w:eastAsia="en-US"/>
              </w:rPr>
              <w:t xml:space="preserve"> (</w:t>
            </w:r>
            <w:proofErr w:type="gramStart"/>
            <w:r w:rsidRPr="00940FA6">
              <w:rPr>
                <w:rFonts w:eastAsiaTheme="minorHAnsi"/>
                <w:color w:val="000000"/>
                <w:lang w:eastAsia="en-US"/>
              </w:rPr>
              <w:t>отсутствии</w:t>
            </w:r>
            <w:proofErr w:type="gramEnd"/>
            <w:r w:rsidRPr="00940FA6">
              <w:rPr>
                <w:rFonts w:eastAsiaTheme="minorHAnsi"/>
                <w:color w:val="000000"/>
                <w:lang w:eastAsia="en-US"/>
              </w:rPr>
              <w:t xml:space="preserve">) в </w:t>
            </w:r>
            <w:r>
              <w:rPr>
                <w:rFonts w:eastAsiaTheme="minorHAnsi"/>
                <w:color w:val="000000"/>
                <w:lang w:eastAsia="en-US"/>
              </w:rPr>
              <w:t>(</w:t>
            </w:r>
            <w:r w:rsidRPr="00940FA6">
              <w:rPr>
                <w:rFonts w:eastAsiaTheme="minorHAnsi"/>
                <w:color w:val="000000"/>
                <w:lang w:eastAsia="en-US"/>
              </w:rPr>
              <w:t>проекте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  <w:r w:rsidRPr="00940FA6">
              <w:rPr>
                <w:rFonts w:eastAsiaTheme="minorHAnsi"/>
                <w:color w:val="000000"/>
                <w:lang w:eastAsia="en-US"/>
              </w:rPr>
              <w:t xml:space="preserve"> нормативного</w:t>
            </w:r>
            <w:r w:rsidRPr="00A24660">
              <w:rPr>
                <w:rFonts w:eastAsiaTheme="minorHAnsi"/>
                <w:color w:val="000000"/>
                <w:lang w:eastAsia="en-US"/>
              </w:rPr>
              <w:t xml:space="preserve"> акта положений, противоречащих антимонопольному законодательству</w:t>
            </w:r>
          </w:p>
        </w:tc>
      </w:tr>
      <w:tr w:rsidR="00A24660" w:rsidRPr="00983C44" w14:paraId="0E1E39CB" w14:textId="77777777" w:rsidTr="00D44D16">
        <w:tc>
          <w:tcPr>
            <w:tcW w:w="9493" w:type="dxa"/>
          </w:tcPr>
          <w:p w14:paraId="7C20B720" w14:textId="77777777" w:rsidR="00A24660" w:rsidRDefault="00A24660" w:rsidP="00A2384B">
            <w:pPr>
              <w:tabs>
                <w:tab w:val="left" w:pos="2940"/>
              </w:tabs>
              <w:jc w:val="center"/>
            </w:pPr>
          </w:p>
        </w:tc>
      </w:tr>
      <w:tr w:rsidR="00983C44" w:rsidRPr="00983C44" w14:paraId="0973203F" w14:textId="77777777" w:rsidTr="00D44D16">
        <w:tc>
          <w:tcPr>
            <w:tcW w:w="9493" w:type="dxa"/>
          </w:tcPr>
          <w:p w14:paraId="7FC6D1FF" w14:textId="6B18AAC2" w:rsidR="00983C44" w:rsidRPr="00983C44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П</w:t>
            </w:r>
            <w:r w:rsidRPr="00B4661E">
              <w:t xml:space="preserve">редложения и замечания по </w:t>
            </w:r>
            <w:r>
              <w:t>(</w:t>
            </w:r>
            <w:r w:rsidRPr="00B4661E">
              <w:t>проекту</w:t>
            </w:r>
            <w:r>
              <w:t>)</w:t>
            </w:r>
            <w:r w:rsidRPr="00B4661E">
              <w:t xml:space="preserve"> нормативного правового акта</w:t>
            </w:r>
          </w:p>
        </w:tc>
      </w:tr>
      <w:tr w:rsidR="00983C44" w:rsidRPr="00983C44" w14:paraId="05E970CE" w14:textId="77777777" w:rsidTr="00D44D16">
        <w:tc>
          <w:tcPr>
            <w:tcW w:w="9493" w:type="dxa"/>
          </w:tcPr>
          <w:p w14:paraId="20A8C710" w14:textId="77777777" w:rsidR="00983C44" w:rsidRPr="00983C44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679D65A" w14:textId="0B83537D" w:rsidR="00D44D16" w:rsidRDefault="00D44D16">
      <w:pPr>
        <w:spacing w:after="200" w:line="276" w:lineRule="auto"/>
        <w:rPr>
          <w:sz w:val="28"/>
          <w:szCs w:val="28"/>
        </w:rPr>
      </w:pPr>
    </w:p>
    <w:p w14:paraId="2F22C810" w14:textId="77777777" w:rsidR="00CF43F7" w:rsidRDefault="00CF43F7" w:rsidP="00D44D16">
      <w:pPr>
        <w:ind w:firstLine="709"/>
        <w:jc w:val="right"/>
      </w:pPr>
    </w:p>
    <w:p w14:paraId="6461E7F3" w14:textId="77777777" w:rsidR="00CF43F7" w:rsidRDefault="00CF43F7" w:rsidP="00D44D16">
      <w:pPr>
        <w:ind w:firstLine="709"/>
        <w:jc w:val="right"/>
      </w:pPr>
    </w:p>
    <w:p w14:paraId="1B0C42D3" w14:textId="77777777" w:rsidR="00CF43F7" w:rsidRDefault="00CF43F7" w:rsidP="00D44D16">
      <w:pPr>
        <w:ind w:firstLine="709"/>
        <w:jc w:val="right"/>
      </w:pPr>
    </w:p>
    <w:p w14:paraId="406C618F" w14:textId="77777777" w:rsidR="00CF43F7" w:rsidRDefault="00CF43F7" w:rsidP="00D44D16">
      <w:pPr>
        <w:ind w:firstLine="709"/>
        <w:jc w:val="right"/>
      </w:pPr>
    </w:p>
    <w:p w14:paraId="18E77AAD" w14:textId="77777777" w:rsidR="00CF43F7" w:rsidRDefault="00CF43F7" w:rsidP="00D44D16">
      <w:pPr>
        <w:ind w:firstLine="709"/>
        <w:jc w:val="right"/>
      </w:pPr>
    </w:p>
    <w:p w14:paraId="0359FC85" w14:textId="77777777" w:rsidR="00CF43F7" w:rsidRDefault="00CF43F7" w:rsidP="00D44D16">
      <w:pPr>
        <w:ind w:firstLine="709"/>
        <w:jc w:val="right"/>
      </w:pPr>
    </w:p>
    <w:p w14:paraId="2E391A3D" w14:textId="77777777" w:rsidR="00CF43F7" w:rsidRDefault="00CF43F7" w:rsidP="00D44D16">
      <w:pPr>
        <w:ind w:firstLine="709"/>
        <w:jc w:val="right"/>
      </w:pPr>
    </w:p>
    <w:p w14:paraId="5FB0582C" w14:textId="77777777" w:rsidR="00CF43F7" w:rsidRDefault="00CF43F7" w:rsidP="00D44D16">
      <w:pPr>
        <w:ind w:firstLine="709"/>
        <w:jc w:val="right"/>
      </w:pPr>
    </w:p>
    <w:p w14:paraId="0B336ACD" w14:textId="77777777" w:rsidR="00CF43F7" w:rsidRDefault="00CF43F7" w:rsidP="00D44D16">
      <w:pPr>
        <w:ind w:firstLine="709"/>
        <w:jc w:val="right"/>
      </w:pPr>
    </w:p>
    <w:p w14:paraId="4E94F3A4" w14:textId="77777777" w:rsidR="00CF43F7" w:rsidRDefault="00CF43F7" w:rsidP="00D44D16">
      <w:pPr>
        <w:ind w:firstLine="709"/>
        <w:jc w:val="right"/>
      </w:pPr>
    </w:p>
    <w:p w14:paraId="4353CB1F" w14:textId="77777777" w:rsidR="00CF43F7" w:rsidRDefault="00CF43F7" w:rsidP="00D44D16">
      <w:pPr>
        <w:ind w:firstLine="709"/>
        <w:jc w:val="right"/>
      </w:pPr>
    </w:p>
    <w:p w14:paraId="00A4375D" w14:textId="77777777" w:rsidR="00CF43F7" w:rsidRDefault="00CF43F7" w:rsidP="00D44D16">
      <w:pPr>
        <w:ind w:firstLine="709"/>
        <w:jc w:val="right"/>
      </w:pPr>
    </w:p>
    <w:p w14:paraId="36EC88C2" w14:textId="77777777" w:rsidR="00CF43F7" w:rsidRDefault="00CF43F7" w:rsidP="00D44D16">
      <w:pPr>
        <w:ind w:firstLine="709"/>
        <w:jc w:val="right"/>
      </w:pPr>
    </w:p>
    <w:p w14:paraId="2B474722" w14:textId="77777777" w:rsidR="00CF43F7" w:rsidRDefault="00CF43F7" w:rsidP="00D44D16">
      <w:pPr>
        <w:ind w:firstLine="709"/>
        <w:jc w:val="right"/>
      </w:pPr>
    </w:p>
    <w:p w14:paraId="68809B52" w14:textId="77777777" w:rsidR="00CF43F7" w:rsidRDefault="00CF43F7" w:rsidP="00D44D16">
      <w:pPr>
        <w:ind w:firstLine="709"/>
        <w:jc w:val="right"/>
      </w:pPr>
    </w:p>
    <w:p w14:paraId="28D38CEE" w14:textId="77777777" w:rsidR="00CF43F7" w:rsidRDefault="00CF43F7" w:rsidP="00D44D16">
      <w:pPr>
        <w:ind w:firstLine="709"/>
        <w:jc w:val="right"/>
      </w:pPr>
    </w:p>
    <w:p w14:paraId="56D24EC4" w14:textId="77777777" w:rsidR="00CF43F7" w:rsidRDefault="00CF43F7" w:rsidP="00D44D16">
      <w:pPr>
        <w:ind w:firstLine="709"/>
        <w:jc w:val="right"/>
      </w:pPr>
    </w:p>
    <w:p w14:paraId="5D2499E8" w14:textId="77777777" w:rsidR="00CF43F7" w:rsidRDefault="00CF43F7" w:rsidP="00D44D16">
      <w:pPr>
        <w:ind w:firstLine="709"/>
        <w:jc w:val="right"/>
      </w:pPr>
    </w:p>
    <w:p w14:paraId="603137EA" w14:textId="77777777" w:rsidR="00CF43F7" w:rsidRDefault="00CF43F7" w:rsidP="00D44D16">
      <w:pPr>
        <w:ind w:firstLine="709"/>
        <w:jc w:val="right"/>
      </w:pPr>
    </w:p>
    <w:p w14:paraId="5B3AF5A8" w14:textId="77777777" w:rsidR="00CF43F7" w:rsidRDefault="00CF43F7" w:rsidP="00D44D16">
      <w:pPr>
        <w:ind w:firstLine="709"/>
        <w:jc w:val="right"/>
      </w:pPr>
    </w:p>
    <w:p w14:paraId="410A2EBA" w14:textId="65A0AE38" w:rsidR="00D44D16" w:rsidRDefault="006E39CC" w:rsidP="00D44D16">
      <w:pPr>
        <w:ind w:firstLine="709"/>
        <w:jc w:val="right"/>
      </w:pPr>
      <w:r>
        <w:lastRenderedPageBreak/>
        <w:t>Приложение</w:t>
      </w:r>
      <w:r w:rsidR="00D44D16">
        <w:t xml:space="preserve"> 2</w:t>
      </w:r>
    </w:p>
    <w:p w14:paraId="3EAF6392" w14:textId="77777777" w:rsidR="00D44D16" w:rsidRDefault="00D44D16" w:rsidP="00D44D16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14:paraId="698BB53F" w14:textId="77777777" w:rsidR="00D44D16" w:rsidRDefault="00D44D16" w:rsidP="00D44D16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14:paraId="2FB53097" w14:textId="77777777" w:rsidR="00D44D16" w:rsidRDefault="00D44D16" w:rsidP="00D44D16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14:paraId="1254C971" w14:textId="22489F15" w:rsidR="00EC3D31" w:rsidRPr="00F846BE" w:rsidRDefault="00D44D16" w:rsidP="00D44D16">
      <w:pPr>
        <w:ind w:firstLine="709"/>
        <w:jc w:val="right"/>
      </w:pPr>
      <w:r w:rsidRPr="00D1715B">
        <w:rPr>
          <w:bCs/>
        </w:rPr>
        <w:t xml:space="preserve">в </w:t>
      </w:r>
      <w:r w:rsidR="00EC3D31">
        <w:t>Агентстве по обеспечению деятельности</w:t>
      </w:r>
    </w:p>
    <w:p w14:paraId="5515F09D" w14:textId="59C0B516" w:rsidR="00D44D16" w:rsidRPr="00D1715B" w:rsidRDefault="00EC3D31" w:rsidP="00D44D16">
      <w:pPr>
        <w:ind w:firstLine="709"/>
        <w:jc w:val="right"/>
        <w:rPr>
          <w:lang w:eastAsia="ar-SA"/>
        </w:rPr>
      </w:pPr>
      <w:r>
        <w:t xml:space="preserve"> мировых судей Камчатского края</w:t>
      </w:r>
    </w:p>
    <w:p w14:paraId="2376D7E2" w14:textId="77777777" w:rsidR="004C1D6E" w:rsidRPr="00983C44" w:rsidRDefault="004C1D6E" w:rsidP="00A2384B">
      <w:pPr>
        <w:tabs>
          <w:tab w:val="left" w:pos="2940"/>
        </w:tabs>
        <w:jc w:val="center"/>
        <w:rPr>
          <w:sz w:val="28"/>
          <w:szCs w:val="28"/>
        </w:rPr>
      </w:pPr>
    </w:p>
    <w:p w14:paraId="31F1A8F7" w14:textId="77777777" w:rsidR="00A2384B" w:rsidRPr="00A2384B" w:rsidRDefault="00A2384B" w:rsidP="00A2384B">
      <w:pPr>
        <w:tabs>
          <w:tab w:val="left" w:pos="2940"/>
        </w:tabs>
        <w:jc w:val="center"/>
        <w:rPr>
          <w:sz w:val="28"/>
          <w:szCs w:val="28"/>
        </w:rPr>
      </w:pPr>
      <w:r w:rsidRPr="00A2384B">
        <w:rPr>
          <w:sz w:val="28"/>
          <w:szCs w:val="28"/>
        </w:rPr>
        <w:t xml:space="preserve">УРОВНИ РИСКОВ </w:t>
      </w:r>
    </w:p>
    <w:p w14:paraId="1EEBD696" w14:textId="77777777" w:rsidR="00A2384B" w:rsidRDefault="00A2384B" w:rsidP="00A2384B">
      <w:pPr>
        <w:tabs>
          <w:tab w:val="left" w:pos="2940"/>
        </w:tabs>
        <w:jc w:val="center"/>
        <w:rPr>
          <w:sz w:val="28"/>
          <w:szCs w:val="28"/>
        </w:rPr>
      </w:pPr>
      <w:r w:rsidRPr="00A2384B">
        <w:rPr>
          <w:sz w:val="28"/>
          <w:szCs w:val="28"/>
        </w:rPr>
        <w:t>нарушения антимонопольного законодательства</w:t>
      </w:r>
    </w:p>
    <w:p w14:paraId="5893FD93" w14:textId="77777777" w:rsidR="00A2384B" w:rsidRDefault="00A2384B" w:rsidP="00A2384B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2384B" w14:paraId="45E03718" w14:textId="77777777" w:rsidTr="00A2384B">
        <w:tc>
          <w:tcPr>
            <w:tcW w:w="4811" w:type="dxa"/>
          </w:tcPr>
          <w:p w14:paraId="4073DC60" w14:textId="77777777"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Уровень риска</w:t>
            </w:r>
          </w:p>
        </w:tc>
        <w:tc>
          <w:tcPr>
            <w:tcW w:w="4811" w:type="dxa"/>
          </w:tcPr>
          <w:p w14:paraId="37DA1EE6" w14:textId="77777777"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Описание риска</w:t>
            </w:r>
          </w:p>
        </w:tc>
      </w:tr>
      <w:tr w:rsidR="00A2384B" w14:paraId="35E2F7C3" w14:textId="77777777" w:rsidTr="00A2384B">
        <w:tc>
          <w:tcPr>
            <w:tcW w:w="4811" w:type="dxa"/>
          </w:tcPr>
          <w:p w14:paraId="45AE6FE1" w14:textId="77777777"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Низкий уровень</w:t>
            </w:r>
          </w:p>
        </w:tc>
        <w:tc>
          <w:tcPr>
            <w:tcW w:w="4811" w:type="dxa"/>
          </w:tcPr>
          <w:p w14:paraId="5006F49C" w14:textId="314F6F2A" w:rsidR="00A2384B" w:rsidRDefault="00A2384B" w:rsidP="00EC3D31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 xml:space="preserve">Отрицательное влияние на отношение институтов гражданского общества к деятельности </w:t>
            </w:r>
            <w:r w:rsidR="00EC3D31">
              <w:t>Агентства по обеспечению деятельности мировых судей Камчатского края</w:t>
            </w:r>
            <w: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2384B" w14:paraId="02E0807F" w14:textId="77777777" w:rsidTr="00A2384B">
        <w:tc>
          <w:tcPr>
            <w:tcW w:w="4811" w:type="dxa"/>
          </w:tcPr>
          <w:p w14:paraId="5F47CDAD" w14:textId="77777777"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Незначительный уровень</w:t>
            </w:r>
          </w:p>
        </w:tc>
        <w:tc>
          <w:tcPr>
            <w:tcW w:w="4811" w:type="dxa"/>
          </w:tcPr>
          <w:p w14:paraId="60AA5DE2" w14:textId="777C82BF"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 xml:space="preserve">Вероятность выдачи </w:t>
            </w:r>
            <w:r w:rsidR="00EC3D31">
              <w:t>Агентству по обеспечению деятельности мировых судей Камчатского края</w:t>
            </w:r>
            <w:r>
              <w:t xml:space="preserve"> предупреждения</w:t>
            </w:r>
          </w:p>
        </w:tc>
      </w:tr>
      <w:tr w:rsidR="00A2384B" w14:paraId="48253E18" w14:textId="77777777" w:rsidTr="00A2384B">
        <w:tc>
          <w:tcPr>
            <w:tcW w:w="4811" w:type="dxa"/>
          </w:tcPr>
          <w:p w14:paraId="79AE2FFF" w14:textId="77777777"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Существенный уровень</w:t>
            </w:r>
          </w:p>
        </w:tc>
        <w:tc>
          <w:tcPr>
            <w:tcW w:w="4811" w:type="dxa"/>
          </w:tcPr>
          <w:p w14:paraId="2A743BC2" w14:textId="72849837"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 xml:space="preserve">Вероятность выдачи </w:t>
            </w:r>
            <w:r w:rsidR="00EC3D31">
              <w:t>Агентству по обеспечению деятельности мировых судей Камчатского края</w:t>
            </w:r>
            <w: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A2384B" w14:paraId="202958EC" w14:textId="77777777" w:rsidTr="00A2384B">
        <w:tc>
          <w:tcPr>
            <w:tcW w:w="4811" w:type="dxa"/>
          </w:tcPr>
          <w:p w14:paraId="57CBF689" w14:textId="77777777"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Высокий уровень</w:t>
            </w:r>
          </w:p>
        </w:tc>
        <w:tc>
          <w:tcPr>
            <w:tcW w:w="4811" w:type="dxa"/>
          </w:tcPr>
          <w:p w14:paraId="46BDBB1D" w14:textId="56395C63" w:rsidR="00A2384B" w:rsidRDefault="00A2384B" w:rsidP="00A2384B">
            <w:pPr>
              <w:tabs>
                <w:tab w:val="left" w:pos="2940"/>
              </w:tabs>
              <w:jc w:val="center"/>
            </w:pPr>
            <w:r>
              <w:t xml:space="preserve">Вероятность выдачи </w:t>
            </w:r>
            <w:r w:rsidR="00EC3D31">
              <w:t xml:space="preserve">Агентству по обеспечению деятельности мировых судей Камчатского края </w:t>
            </w:r>
            <w:r>
              <w:t xml:space="preserve"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</w:t>
            </w:r>
          </w:p>
          <w:p w14:paraId="77C01D1A" w14:textId="77777777" w:rsidR="00A2384B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(штраф, дисквалификация)</w:t>
            </w:r>
          </w:p>
        </w:tc>
      </w:tr>
    </w:tbl>
    <w:p w14:paraId="6D450D8E" w14:textId="77777777" w:rsidR="00A2384B" w:rsidRDefault="00A2384B" w:rsidP="00A2384B">
      <w:pPr>
        <w:tabs>
          <w:tab w:val="left" w:pos="2940"/>
        </w:tabs>
        <w:jc w:val="center"/>
        <w:rPr>
          <w:sz w:val="28"/>
          <w:szCs w:val="28"/>
        </w:rPr>
      </w:pPr>
    </w:p>
    <w:p w14:paraId="0D25E6CB" w14:textId="77777777" w:rsidR="00A2384B" w:rsidRDefault="00A238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1642E1" w14:textId="61164B63" w:rsidR="00D1715B" w:rsidRDefault="006E39CC" w:rsidP="00D1715B">
      <w:pPr>
        <w:ind w:firstLine="709"/>
        <w:jc w:val="right"/>
      </w:pPr>
      <w:r>
        <w:lastRenderedPageBreak/>
        <w:t>Приложение</w:t>
      </w:r>
      <w:r w:rsidR="00D1715B">
        <w:t xml:space="preserve"> </w:t>
      </w:r>
      <w:r w:rsidR="00D44D16">
        <w:t>3</w:t>
      </w:r>
    </w:p>
    <w:p w14:paraId="79106A9B" w14:textId="77777777" w:rsidR="00D1715B" w:rsidRDefault="00D1715B" w:rsidP="00D1715B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14:paraId="05D6B758" w14:textId="77777777" w:rsidR="00D1715B" w:rsidRDefault="00D1715B" w:rsidP="00D1715B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14:paraId="19446856" w14:textId="77777777" w:rsidR="00D1715B" w:rsidRDefault="00D1715B" w:rsidP="00D1715B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14:paraId="7DC250E6" w14:textId="77777777" w:rsidR="00EC3D31" w:rsidRDefault="00D1715B" w:rsidP="00D1715B">
      <w:pPr>
        <w:ind w:firstLine="709"/>
        <w:jc w:val="right"/>
      </w:pPr>
      <w:r w:rsidRPr="00D1715B">
        <w:rPr>
          <w:bCs/>
        </w:rPr>
        <w:t xml:space="preserve">в </w:t>
      </w:r>
      <w:r w:rsidR="00EC3D31">
        <w:t>Агентстве по обеспечению деятельности</w:t>
      </w:r>
    </w:p>
    <w:p w14:paraId="70637C03" w14:textId="22A67687" w:rsidR="00D1715B" w:rsidRPr="00D1715B" w:rsidRDefault="00EC3D31" w:rsidP="00D1715B">
      <w:pPr>
        <w:ind w:firstLine="709"/>
        <w:jc w:val="right"/>
        <w:rPr>
          <w:lang w:eastAsia="ar-SA"/>
        </w:rPr>
      </w:pPr>
      <w:r>
        <w:t xml:space="preserve"> мировых судей Камчатского края</w:t>
      </w:r>
    </w:p>
    <w:p w14:paraId="2640CFDA" w14:textId="7D207C07" w:rsidR="00D1715B" w:rsidRDefault="00D1715B" w:rsidP="00A2384B">
      <w:pPr>
        <w:tabs>
          <w:tab w:val="left" w:pos="2940"/>
        </w:tabs>
        <w:jc w:val="center"/>
        <w:rPr>
          <w:sz w:val="28"/>
          <w:szCs w:val="28"/>
        </w:rPr>
      </w:pPr>
    </w:p>
    <w:p w14:paraId="33CF6EE4" w14:textId="77777777" w:rsidR="00D44D16" w:rsidRPr="00486D4D" w:rsidRDefault="00D44D16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6D4D">
        <w:rPr>
          <w:rFonts w:ascii="Times New Roman" w:hAnsi="Times New Roman" w:cs="Times New Roman"/>
          <w:b/>
          <w:sz w:val="28"/>
          <w:szCs w:val="28"/>
        </w:rPr>
        <w:t>Карта рисков</w:t>
      </w:r>
    </w:p>
    <w:p w14:paraId="37DDF62C" w14:textId="77777777" w:rsidR="00D44D16" w:rsidRPr="00D1715B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Style w:val="4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984"/>
        <w:gridCol w:w="2127"/>
        <w:gridCol w:w="1559"/>
        <w:gridCol w:w="2126"/>
      </w:tblGrid>
      <w:tr w:rsidR="00D44D16" w:rsidRPr="00486D4D" w14:paraId="1053FB20" w14:textId="77777777" w:rsidTr="001F1275">
        <w:tc>
          <w:tcPr>
            <w:tcW w:w="426" w:type="dxa"/>
          </w:tcPr>
          <w:p w14:paraId="5939CB8D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1715B">
              <w:rPr>
                <w:b/>
              </w:rPr>
              <w:t>№</w:t>
            </w:r>
          </w:p>
        </w:tc>
        <w:tc>
          <w:tcPr>
            <w:tcW w:w="1418" w:type="dxa"/>
          </w:tcPr>
          <w:p w14:paraId="1942CAB3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86D4D">
              <w:rPr>
                <w:b/>
              </w:rPr>
              <w:t>Описание</w:t>
            </w:r>
            <w:r w:rsidRPr="00D1715B">
              <w:rPr>
                <w:b/>
              </w:rPr>
              <w:t xml:space="preserve"> рисков</w:t>
            </w:r>
          </w:p>
        </w:tc>
        <w:tc>
          <w:tcPr>
            <w:tcW w:w="1984" w:type="dxa"/>
          </w:tcPr>
          <w:p w14:paraId="3266ECC6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Причины возникновения рисков</w:t>
            </w:r>
            <w:r>
              <w:rPr>
                <w:b/>
              </w:rPr>
              <w:t xml:space="preserve"> и их оценка</w:t>
            </w:r>
          </w:p>
        </w:tc>
        <w:tc>
          <w:tcPr>
            <w:tcW w:w="2127" w:type="dxa"/>
          </w:tcPr>
          <w:p w14:paraId="3196472A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</w:tcPr>
          <w:p w14:paraId="6D34EAED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Наличие (отсутствие) остаточных рисков</w:t>
            </w:r>
          </w:p>
        </w:tc>
        <w:tc>
          <w:tcPr>
            <w:tcW w:w="2126" w:type="dxa"/>
          </w:tcPr>
          <w:p w14:paraId="222569AE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Вероятность повторного возникновения рисков</w:t>
            </w:r>
          </w:p>
        </w:tc>
      </w:tr>
      <w:tr w:rsidR="00D44D16" w:rsidRPr="00486D4D" w14:paraId="76904512" w14:textId="77777777" w:rsidTr="001F1275">
        <w:tc>
          <w:tcPr>
            <w:tcW w:w="426" w:type="dxa"/>
          </w:tcPr>
          <w:p w14:paraId="00D5B5F9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8" w:type="dxa"/>
          </w:tcPr>
          <w:p w14:paraId="21B2BF8A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984" w:type="dxa"/>
          </w:tcPr>
          <w:p w14:paraId="616ADFCF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27" w:type="dxa"/>
          </w:tcPr>
          <w:p w14:paraId="5C18E2E6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559" w:type="dxa"/>
          </w:tcPr>
          <w:p w14:paraId="41C579DB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26" w:type="dxa"/>
          </w:tcPr>
          <w:p w14:paraId="4FE09A67" w14:textId="77777777"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14:paraId="62430EDA" w14:textId="419DBA34" w:rsidR="00D1715B" w:rsidRDefault="00D1715B" w:rsidP="00D1715B">
      <w:pPr>
        <w:rPr>
          <w:sz w:val="28"/>
          <w:szCs w:val="28"/>
        </w:rPr>
      </w:pPr>
    </w:p>
    <w:p w14:paraId="7ADBD88B" w14:textId="77777777" w:rsidR="006D4337" w:rsidRDefault="006D4337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194B41DC" w14:textId="6116229D" w:rsidR="006D4337" w:rsidRDefault="00D1715B" w:rsidP="006D4337">
      <w:pPr>
        <w:ind w:firstLine="709"/>
        <w:jc w:val="right"/>
      </w:pPr>
      <w:r>
        <w:rPr>
          <w:sz w:val="28"/>
          <w:szCs w:val="28"/>
        </w:rPr>
        <w:lastRenderedPageBreak/>
        <w:tab/>
      </w:r>
      <w:r w:rsidR="006E39CC">
        <w:t>Приложение</w:t>
      </w:r>
      <w:r w:rsidR="006D4337">
        <w:t xml:space="preserve"> </w:t>
      </w:r>
      <w:r w:rsidR="00D44D16">
        <w:t>4</w:t>
      </w:r>
    </w:p>
    <w:p w14:paraId="772A4639" w14:textId="77777777" w:rsidR="006D4337" w:rsidRDefault="006D4337" w:rsidP="006D4337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14:paraId="2BD4E67B" w14:textId="77777777" w:rsidR="006D4337" w:rsidRDefault="006D4337" w:rsidP="006D4337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14:paraId="219AB435" w14:textId="77777777" w:rsidR="006D4337" w:rsidRDefault="006D4337" w:rsidP="006D4337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14:paraId="0AD97B8E" w14:textId="77777777" w:rsidR="00EC3D31" w:rsidRDefault="006D4337" w:rsidP="006D4337">
      <w:pPr>
        <w:ind w:firstLine="709"/>
        <w:jc w:val="right"/>
      </w:pPr>
      <w:r w:rsidRPr="00D1715B">
        <w:rPr>
          <w:bCs/>
        </w:rPr>
        <w:t xml:space="preserve">в </w:t>
      </w:r>
      <w:r w:rsidR="00EC3D31">
        <w:t>Агентстве по обеспечению деятельности</w:t>
      </w:r>
    </w:p>
    <w:p w14:paraId="47001F95" w14:textId="5465B6CC" w:rsidR="006D4337" w:rsidRPr="00D1715B" w:rsidRDefault="00EC3D31" w:rsidP="006D4337">
      <w:pPr>
        <w:ind w:firstLine="709"/>
        <w:jc w:val="right"/>
        <w:rPr>
          <w:lang w:eastAsia="ar-SA"/>
        </w:rPr>
      </w:pPr>
      <w:r>
        <w:t xml:space="preserve"> мировых судей Камчатского края</w:t>
      </w:r>
    </w:p>
    <w:p w14:paraId="5AFD4424" w14:textId="3C692D08" w:rsidR="006D4337" w:rsidRDefault="006D4337" w:rsidP="00D1715B">
      <w:pPr>
        <w:tabs>
          <w:tab w:val="left" w:pos="3336"/>
        </w:tabs>
        <w:rPr>
          <w:sz w:val="28"/>
          <w:szCs w:val="28"/>
        </w:rPr>
      </w:pPr>
    </w:p>
    <w:p w14:paraId="1014E185" w14:textId="77777777" w:rsidR="00D44D16" w:rsidRPr="006D4337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6D4337">
        <w:rPr>
          <w:b/>
          <w:sz w:val="28"/>
          <w:szCs w:val="28"/>
        </w:rPr>
        <w:t xml:space="preserve">План мероприятий («дорожная карта») </w:t>
      </w:r>
    </w:p>
    <w:p w14:paraId="0C1C7221" w14:textId="77777777" w:rsidR="00D44D16" w:rsidRPr="006D4337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6D4337">
        <w:rPr>
          <w:b/>
          <w:sz w:val="28"/>
          <w:szCs w:val="28"/>
        </w:rPr>
        <w:t>по снижению рисков нарушения антимонопольного законодательства</w:t>
      </w:r>
    </w:p>
    <w:p w14:paraId="3A53020D" w14:textId="77777777" w:rsidR="00D44D16" w:rsidRPr="006D4337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</w:p>
    <w:tbl>
      <w:tblPr>
        <w:tblStyle w:val="51"/>
        <w:tblW w:w="0" w:type="auto"/>
        <w:tblInd w:w="137" w:type="dxa"/>
        <w:tblLook w:val="04A0" w:firstRow="1" w:lastRow="0" w:firstColumn="1" w:lastColumn="0" w:noHBand="0" w:noVBand="1"/>
      </w:tblPr>
      <w:tblGrid>
        <w:gridCol w:w="548"/>
        <w:gridCol w:w="2081"/>
        <w:gridCol w:w="1744"/>
        <w:gridCol w:w="1980"/>
        <w:gridCol w:w="1133"/>
        <w:gridCol w:w="2225"/>
      </w:tblGrid>
      <w:tr w:rsidR="00D44D16" w:rsidRPr="006D4337" w14:paraId="13104216" w14:textId="77777777" w:rsidTr="001F1275">
        <w:tc>
          <w:tcPr>
            <w:tcW w:w="567" w:type="dxa"/>
          </w:tcPr>
          <w:p w14:paraId="1D82910E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350381E1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14:paraId="629A6CA1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Описание действий</w:t>
            </w:r>
          </w:p>
        </w:tc>
        <w:tc>
          <w:tcPr>
            <w:tcW w:w="2081" w:type="dxa"/>
          </w:tcPr>
          <w:p w14:paraId="594638CC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486D4D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224" w:type="dxa"/>
          </w:tcPr>
          <w:p w14:paraId="75FDE1EB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645" w:type="dxa"/>
          </w:tcPr>
          <w:p w14:paraId="27D0DF38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D433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44D16" w:rsidRPr="006D4337" w14:paraId="183FF9B6" w14:textId="77777777" w:rsidTr="001F1275">
        <w:tc>
          <w:tcPr>
            <w:tcW w:w="567" w:type="dxa"/>
          </w:tcPr>
          <w:p w14:paraId="71C3F831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156478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BBFC06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14:paraId="2FC0675E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14:paraId="034A5E4A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14:paraId="570FE7E4" w14:textId="77777777" w:rsidR="00D44D16" w:rsidRPr="006D4337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14:paraId="695B8A77" w14:textId="77777777" w:rsidR="00D44D16" w:rsidRPr="00486D4D" w:rsidRDefault="00D44D16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sz w:val="28"/>
          <w:szCs w:val="28"/>
        </w:rPr>
      </w:pPr>
    </w:p>
    <w:p w14:paraId="1573FD5A" w14:textId="77777777" w:rsidR="006D4337" w:rsidRPr="006D4337" w:rsidRDefault="006D4337" w:rsidP="006D4337">
      <w:pPr>
        <w:rPr>
          <w:sz w:val="28"/>
          <w:szCs w:val="28"/>
        </w:rPr>
      </w:pPr>
    </w:p>
    <w:p w14:paraId="29F15A6F" w14:textId="1DCB21B7" w:rsidR="006D4337" w:rsidRDefault="006D4337" w:rsidP="006D4337">
      <w:pPr>
        <w:rPr>
          <w:sz w:val="28"/>
          <w:szCs w:val="28"/>
        </w:rPr>
      </w:pPr>
    </w:p>
    <w:p w14:paraId="14D92FEB" w14:textId="24E76EE1" w:rsidR="006D4337" w:rsidRDefault="006D433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57BBC5" w14:textId="263A51B8" w:rsidR="001F1275" w:rsidRDefault="006E39CC" w:rsidP="001F1275">
      <w:pPr>
        <w:ind w:firstLine="709"/>
        <w:jc w:val="right"/>
      </w:pPr>
      <w:r>
        <w:lastRenderedPageBreak/>
        <w:t>Приложение</w:t>
      </w:r>
      <w:r w:rsidR="001F1275">
        <w:t xml:space="preserve"> 5</w:t>
      </w:r>
    </w:p>
    <w:p w14:paraId="5DCB505A" w14:textId="77777777" w:rsidR="001F1275" w:rsidRDefault="001F1275" w:rsidP="001F1275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14:paraId="5BD67A17" w14:textId="77777777" w:rsidR="001F1275" w:rsidRDefault="001F1275" w:rsidP="001F1275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14:paraId="4E16A5B0" w14:textId="77777777" w:rsidR="001F1275" w:rsidRDefault="001F1275" w:rsidP="001F1275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14:paraId="4D320D9B" w14:textId="77777777" w:rsidR="00EC3D31" w:rsidRDefault="001F1275" w:rsidP="001F1275">
      <w:pPr>
        <w:ind w:firstLine="709"/>
        <w:jc w:val="right"/>
      </w:pPr>
      <w:r w:rsidRPr="00D1715B">
        <w:rPr>
          <w:bCs/>
        </w:rPr>
        <w:t xml:space="preserve">в </w:t>
      </w:r>
      <w:r w:rsidR="00EC3D31">
        <w:t>Агентстве по обеспечению деятельности</w:t>
      </w:r>
    </w:p>
    <w:p w14:paraId="55DF28E7" w14:textId="1440D146" w:rsidR="001F1275" w:rsidRPr="00D1715B" w:rsidRDefault="00EC3D31" w:rsidP="001F1275">
      <w:pPr>
        <w:ind w:firstLine="709"/>
        <w:jc w:val="right"/>
        <w:rPr>
          <w:lang w:eastAsia="ar-SA"/>
        </w:rPr>
      </w:pPr>
      <w:r>
        <w:t xml:space="preserve"> мировых судей Камчатского края</w:t>
      </w:r>
    </w:p>
    <w:p w14:paraId="6ED6CBDC" w14:textId="77777777" w:rsidR="001F1275" w:rsidRDefault="001F1275" w:rsidP="001F1275">
      <w:pPr>
        <w:spacing w:line="276" w:lineRule="auto"/>
        <w:ind w:firstLine="709"/>
        <w:jc w:val="right"/>
        <w:rPr>
          <w:sz w:val="28"/>
          <w:szCs w:val="28"/>
        </w:rPr>
      </w:pPr>
    </w:p>
    <w:p w14:paraId="53049B6E" w14:textId="77777777" w:rsidR="001F1275" w:rsidRDefault="001F1275" w:rsidP="001F127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расчета ключевых показателей эффективности</w:t>
      </w:r>
    </w:p>
    <w:p w14:paraId="72CB9A9B" w14:textId="247A67A3" w:rsidR="001F1275" w:rsidRDefault="001F1275" w:rsidP="001F127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функционирования антимонопольного комплаенса в </w:t>
      </w:r>
      <w:r w:rsidR="003C212F">
        <w:rPr>
          <w:sz w:val="28"/>
          <w:szCs w:val="28"/>
          <w:lang w:eastAsia="ar-SA"/>
        </w:rPr>
        <w:t>ИОГВ</w:t>
      </w:r>
    </w:p>
    <w:p w14:paraId="07F72FBD" w14:textId="77777777" w:rsidR="001F1275" w:rsidRDefault="001F1275" w:rsidP="001F1275">
      <w:pPr>
        <w:spacing w:line="276" w:lineRule="auto"/>
        <w:ind w:firstLine="709"/>
        <w:jc w:val="both"/>
        <w:rPr>
          <w:sz w:val="28"/>
          <w:szCs w:val="28"/>
        </w:rPr>
      </w:pPr>
    </w:p>
    <w:p w14:paraId="30EF09DA" w14:textId="5AB6FB5A" w:rsidR="001F1275" w:rsidRPr="002A6EE6" w:rsidRDefault="001F1275" w:rsidP="001F1275">
      <w:pPr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>1. Настоящая Методика определяет перечень и порядок расчета ключевых показателей эффективности функционирования антимонопольного комплаенса</w:t>
      </w:r>
      <w:r>
        <w:rPr>
          <w:sz w:val="28"/>
          <w:szCs w:val="28"/>
        </w:rPr>
        <w:t xml:space="preserve"> в </w:t>
      </w:r>
      <w:r w:rsidR="003C212F">
        <w:rPr>
          <w:sz w:val="28"/>
          <w:szCs w:val="28"/>
          <w:lang w:eastAsia="ar-SA"/>
        </w:rPr>
        <w:t>ИОГВ</w:t>
      </w:r>
      <w:r w:rsidRPr="002A6EE6">
        <w:rPr>
          <w:sz w:val="28"/>
          <w:szCs w:val="28"/>
        </w:rPr>
        <w:t>.</w:t>
      </w:r>
    </w:p>
    <w:p w14:paraId="5D59BFC5" w14:textId="751FAB88" w:rsidR="001F1275" w:rsidRPr="002A6EE6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6EE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е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2A6EE6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и критерии их оценки </w:t>
      </w:r>
      <w:r w:rsidRPr="002A6EE6">
        <w:rPr>
          <w:sz w:val="28"/>
          <w:szCs w:val="28"/>
        </w:rPr>
        <w:t>утвержда</w:t>
      </w:r>
      <w:r w:rsidR="006E39CC">
        <w:rPr>
          <w:sz w:val="28"/>
          <w:szCs w:val="28"/>
        </w:rPr>
        <w:t>ются, изменяю</w:t>
      </w:r>
      <w:r w:rsidRPr="002A6EE6">
        <w:rPr>
          <w:sz w:val="28"/>
          <w:szCs w:val="28"/>
        </w:rPr>
        <w:t>тся и дополня</w:t>
      </w:r>
      <w:r w:rsidR="006E39CC">
        <w:rPr>
          <w:sz w:val="28"/>
          <w:szCs w:val="28"/>
        </w:rPr>
        <w:t>ю</w:t>
      </w:r>
      <w:r w:rsidRPr="002A6EE6">
        <w:rPr>
          <w:sz w:val="28"/>
          <w:szCs w:val="28"/>
        </w:rPr>
        <w:t xml:space="preserve">тся (по мере необходимости) руководителем </w:t>
      </w:r>
      <w:r w:rsidR="003C212F">
        <w:rPr>
          <w:sz w:val="28"/>
          <w:szCs w:val="28"/>
          <w:lang w:eastAsia="ar-SA"/>
        </w:rPr>
        <w:t>ИОГВ</w:t>
      </w:r>
      <w:r w:rsidRPr="002A6EE6">
        <w:rPr>
          <w:sz w:val="28"/>
          <w:szCs w:val="28"/>
        </w:rPr>
        <w:t>.</w:t>
      </w:r>
    </w:p>
    <w:p w14:paraId="518527EB" w14:textId="6CAFA779" w:rsidR="001F1275" w:rsidRPr="002A6EE6" w:rsidRDefault="001F1275" w:rsidP="006E39CC">
      <w:pPr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 xml:space="preserve">4. Настоящая Методика </w:t>
      </w:r>
      <w:r>
        <w:rPr>
          <w:sz w:val="28"/>
          <w:szCs w:val="28"/>
        </w:rPr>
        <w:t>расчета ключевых показателей эффективности</w:t>
      </w:r>
      <w:r w:rsidR="006E3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функционирования антимонопольного комплаенса в </w:t>
      </w:r>
      <w:r w:rsidR="003C212F">
        <w:rPr>
          <w:sz w:val="28"/>
          <w:szCs w:val="28"/>
          <w:lang w:eastAsia="ar-SA"/>
        </w:rPr>
        <w:t>ИОГВ</w:t>
      </w:r>
      <w:r>
        <w:rPr>
          <w:sz w:val="28"/>
          <w:szCs w:val="28"/>
        </w:rPr>
        <w:t xml:space="preserve"> </w:t>
      </w:r>
      <w:r w:rsidRPr="002A6EE6">
        <w:rPr>
          <w:sz w:val="28"/>
          <w:szCs w:val="28"/>
        </w:rPr>
        <w:t xml:space="preserve">является внутренним документом </w:t>
      </w:r>
      <w:r w:rsidR="003C212F">
        <w:rPr>
          <w:sz w:val="28"/>
          <w:szCs w:val="28"/>
          <w:lang w:eastAsia="ar-SA"/>
        </w:rPr>
        <w:t>ИОГВ</w:t>
      </w:r>
      <w:r>
        <w:rPr>
          <w:sz w:val="28"/>
          <w:szCs w:val="28"/>
        </w:rPr>
        <w:t>.</w:t>
      </w:r>
    </w:p>
    <w:p w14:paraId="7C5949FE" w14:textId="77777777" w:rsidR="001F1275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>5. Периодом, за который производится оценка эффективности функционирования антимонопольного комплаенса, является календарный год.</w:t>
      </w:r>
    </w:p>
    <w:p w14:paraId="08789D7F" w14:textId="77777777" w:rsidR="001F1275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 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м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</w:t>
      </w:r>
      <w:r w:rsidRPr="002A6EE6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присвоен удельный вес – баллы, общей суммой 100 баллов. </w:t>
      </w:r>
    </w:p>
    <w:p w14:paraId="163ECD4F" w14:textId="30CEB936" w:rsidR="001F1275" w:rsidRDefault="00EC3D31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ИОГВ</w:t>
      </w:r>
      <w:r w:rsidR="001F1275">
        <w:rPr>
          <w:sz w:val="28"/>
          <w:szCs w:val="28"/>
        </w:rPr>
        <w:t xml:space="preserve"> в зависимости от набранной суммы баллов распределяются по условным группам. К группе «Высший уровень» относятся ИОГВ, </w:t>
      </w:r>
      <w:proofErr w:type="gramStart"/>
      <w:r w:rsidR="001F1275">
        <w:rPr>
          <w:sz w:val="28"/>
          <w:szCs w:val="28"/>
        </w:rPr>
        <w:t>набравшие</w:t>
      </w:r>
      <w:proofErr w:type="gramEnd"/>
      <w:r w:rsidR="001F1275">
        <w:rPr>
          <w:sz w:val="28"/>
          <w:szCs w:val="28"/>
        </w:rPr>
        <w:t xml:space="preserve">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</w:p>
    <w:p w14:paraId="0256FDB6" w14:textId="77777777" w:rsidR="001F1275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Расчет 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х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2A6EE6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производится путем суммирования полученных баллов при оценке </w:t>
      </w:r>
      <w:r w:rsidRPr="002A6EE6">
        <w:rPr>
          <w:sz w:val="28"/>
          <w:szCs w:val="28"/>
        </w:rPr>
        <w:t>эффективности функционирования антимонопольного комплаенса</w:t>
      </w:r>
      <w:r>
        <w:rPr>
          <w:sz w:val="28"/>
          <w:szCs w:val="28"/>
        </w:rPr>
        <w:t>.</w:t>
      </w:r>
    </w:p>
    <w:p w14:paraId="5E4FD075" w14:textId="77777777" w:rsidR="001F1275" w:rsidRDefault="001F1275" w:rsidP="001F12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14:paraId="36FD1231" w14:textId="77777777" w:rsidR="001F1275" w:rsidRPr="000F30AC" w:rsidRDefault="001F1275" w:rsidP="001F1275">
      <w:pPr>
        <w:pStyle w:val="aa"/>
        <w:ind w:left="717"/>
        <w:jc w:val="center"/>
        <w:rPr>
          <w:sz w:val="28"/>
          <w:szCs w:val="28"/>
        </w:rPr>
      </w:pPr>
      <w:r w:rsidRPr="000F30AC">
        <w:rPr>
          <w:sz w:val="28"/>
          <w:szCs w:val="28"/>
        </w:rPr>
        <w:t>Ключевые показатели эффективности функционирования</w:t>
      </w:r>
    </w:p>
    <w:p w14:paraId="25AFABAF" w14:textId="77777777" w:rsidR="001F1275" w:rsidRPr="000F30AC" w:rsidRDefault="001F1275" w:rsidP="001F1275">
      <w:pPr>
        <w:pStyle w:val="aa"/>
        <w:ind w:left="717"/>
        <w:jc w:val="center"/>
        <w:rPr>
          <w:sz w:val="28"/>
          <w:szCs w:val="28"/>
          <w:lang w:eastAsia="en-US" w:bidi="en-US"/>
        </w:rPr>
      </w:pPr>
      <w:proofErr w:type="gramStart"/>
      <w:r w:rsidRPr="000F30AC">
        <w:rPr>
          <w:sz w:val="28"/>
          <w:szCs w:val="28"/>
        </w:rPr>
        <w:t>антимонопольного</w:t>
      </w:r>
      <w:proofErr w:type="gramEnd"/>
      <w:r w:rsidRPr="000F30AC">
        <w:rPr>
          <w:sz w:val="28"/>
          <w:szCs w:val="28"/>
        </w:rPr>
        <w:t xml:space="preserve"> комплаенса в ИОГВ и критерии их оценки</w:t>
      </w:r>
    </w:p>
    <w:p w14:paraId="5F5A0FCB" w14:textId="77777777" w:rsidR="001F1275" w:rsidRPr="008E0CAF" w:rsidRDefault="001F1275" w:rsidP="001F1275">
      <w:pPr>
        <w:ind w:firstLine="357"/>
        <w:jc w:val="center"/>
        <w:rPr>
          <w:szCs w:val="28"/>
          <w:lang w:eastAsia="en-US" w:bidi="en-US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520"/>
        <w:gridCol w:w="1276"/>
        <w:gridCol w:w="1275"/>
        <w:gridCol w:w="1276"/>
      </w:tblGrid>
      <w:tr w:rsidR="001F1275" w:rsidRPr="008E0CAF" w14:paraId="72C2E13A" w14:textId="77777777" w:rsidTr="001F1275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CD9EE" w14:textId="77777777" w:rsidR="001F1275" w:rsidRPr="00DF6C62" w:rsidRDefault="001F1275" w:rsidP="001F1275">
            <w:pPr>
              <w:jc w:val="center"/>
            </w:pPr>
            <w:r w:rsidRPr="00DF6C62">
              <w:t xml:space="preserve">№ </w:t>
            </w:r>
            <w:proofErr w:type="spellStart"/>
            <w:r w:rsidRPr="00DF6C62">
              <w:t>п.п</w:t>
            </w:r>
            <w:proofErr w:type="spellEnd"/>
            <w:r w:rsidRPr="00DF6C62">
              <w:t>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4A9C" w14:textId="77777777" w:rsidR="001F1275" w:rsidRPr="00DF6C62" w:rsidRDefault="001F1275" w:rsidP="001F1275">
            <w:pPr>
              <w:jc w:val="center"/>
            </w:pPr>
            <w:r>
              <w:t>Ключевой</w:t>
            </w:r>
            <w:r w:rsidRPr="00DF6C62">
              <w:t xml:space="preserve"> показатель</w:t>
            </w:r>
            <w:r>
              <w:t xml:space="preserve">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49FE" w14:textId="77777777" w:rsidR="001F1275" w:rsidRPr="00DF6C62" w:rsidRDefault="001F1275" w:rsidP="001F1275">
            <w:pPr>
              <w:jc w:val="center"/>
            </w:pPr>
            <w:r w:rsidRPr="00DF6C62">
              <w:t xml:space="preserve">Критерии оценки </w:t>
            </w:r>
          </w:p>
          <w:p w14:paraId="3F3B70E9" w14:textId="77777777" w:rsidR="001F1275" w:rsidRPr="00DF6C62" w:rsidRDefault="001F1275" w:rsidP="001F1275">
            <w:pPr>
              <w:jc w:val="center"/>
            </w:pPr>
            <w:r w:rsidRPr="00DF6C62"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7A1A" w14:textId="77777777" w:rsidR="001F1275" w:rsidRPr="00DF6C62" w:rsidRDefault="001F1275" w:rsidP="001F1275">
            <w:pPr>
              <w:jc w:val="center"/>
            </w:pPr>
            <w: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2105" w14:textId="77777777" w:rsidR="001F1275" w:rsidRDefault="001F1275" w:rsidP="001F1275">
            <w:pPr>
              <w:jc w:val="center"/>
            </w:pPr>
            <w:r>
              <w:t>Оценка</w:t>
            </w:r>
            <w:r w:rsidRPr="00DF6C62">
              <w:t xml:space="preserve"> </w:t>
            </w:r>
          </w:p>
          <w:p w14:paraId="41339408" w14:textId="77777777" w:rsidR="001F1275" w:rsidRPr="008E0CAF" w:rsidRDefault="001F1275" w:rsidP="001F1275">
            <w:pPr>
              <w:jc w:val="center"/>
            </w:pPr>
            <w:r>
              <w:t>в баллах</w:t>
            </w:r>
          </w:p>
        </w:tc>
      </w:tr>
      <w:tr w:rsidR="001F1275" w:rsidRPr="008E0CAF" w14:paraId="298C5B68" w14:textId="77777777" w:rsidTr="001F1275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7649C" w14:textId="77777777" w:rsidR="001F1275" w:rsidRPr="008E0CAF" w:rsidRDefault="001F1275" w:rsidP="001F1275">
            <w:pPr>
              <w:jc w:val="center"/>
            </w:pPr>
            <w:r w:rsidRPr="008E0CAF"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B75F0" w14:textId="77777777" w:rsidR="001F1275" w:rsidRPr="00DF6C62" w:rsidRDefault="001F1275" w:rsidP="001F1275">
            <w:r>
              <w:t>Отсутствие</w:t>
            </w:r>
            <w:r w:rsidRPr="00DF6C62">
              <w:t xml:space="preserve"> нарушений антимонопольного законодательства </w:t>
            </w:r>
            <w:r>
              <w:t>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1833AF" w14:textId="77777777" w:rsidR="001F1275" w:rsidRPr="00DF6C62" w:rsidRDefault="001F1275" w:rsidP="001F1275">
            <w:pPr>
              <w:ind w:firstLine="360"/>
              <w:jc w:val="center"/>
            </w:pPr>
          </w:p>
          <w:p w14:paraId="21837C99" w14:textId="77777777" w:rsidR="001F1275" w:rsidRPr="004A7DF5" w:rsidRDefault="001F1275" w:rsidP="001F1275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FB0A7" w14:textId="77777777" w:rsidR="001F1275" w:rsidRPr="008E0CAF" w:rsidRDefault="001F1275" w:rsidP="001F1275">
            <w:pPr>
              <w:ind w:firstLine="36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8E3EA" w14:textId="77777777" w:rsidR="001F1275" w:rsidRPr="008E0CAF" w:rsidRDefault="001F1275" w:rsidP="001F1275">
            <w:pPr>
              <w:ind w:firstLine="360"/>
              <w:jc w:val="center"/>
            </w:pPr>
          </w:p>
        </w:tc>
      </w:tr>
      <w:tr w:rsidR="00842824" w:rsidRPr="008E0CAF" w14:paraId="32CD5928" w14:textId="77777777" w:rsidTr="00842824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B5EA1" w14:textId="77777777" w:rsidR="00842824" w:rsidRPr="008E0CAF" w:rsidRDefault="00842824" w:rsidP="001F1275">
            <w:pPr>
              <w:spacing w:after="160" w:line="259" w:lineRule="auto"/>
              <w:jc w:val="center"/>
            </w:pPr>
            <w:r>
              <w:lastRenderedPageBreak/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02A8" w14:textId="333F603C" w:rsidR="00842824" w:rsidRPr="00DF6C62" w:rsidRDefault="00842824" w:rsidP="001F1275">
            <w:pPr>
              <w:spacing w:after="160" w:line="259" w:lineRule="auto"/>
              <w:rPr>
                <w:lang w:bidi="en-US"/>
              </w:rPr>
            </w:pPr>
            <w:r>
              <w:t>П</w:t>
            </w:r>
            <w:r w:rsidRPr="008E0CAF">
              <w:t>роведени</w:t>
            </w:r>
            <w:r>
              <w:t>е</w:t>
            </w:r>
            <w:r w:rsidRPr="008E0CAF">
              <w:t xml:space="preserve"> семинаров, мероприятий по вопросам, связанным с соблюдением антимонопольного законодательства и антимонопольным комплаенсом</w:t>
            </w:r>
            <w:r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4BB67" w14:textId="557E66F3" w:rsidR="00842824" w:rsidRPr="00DF6C62" w:rsidRDefault="00842824" w:rsidP="001F1275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2620" w14:textId="77777777" w:rsidR="00842824" w:rsidRPr="008E0CAF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6CF2" w14:textId="77777777" w:rsidR="00842824" w:rsidRPr="008E0CAF" w:rsidRDefault="00842824" w:rsidP="001F1275">
            <w:pPr>
              <w:jc w:val="center"/>
            </w:pPr>
          </w:p>
        </w:tc>
      </w:tr>
      <w:tr w:rsidR="00842824" w:rsidRPr="008E0CAF" w14:paraId="0F6C9ADC" w14:textId="77777777" w:rsidTr="00842824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213D3" w14:textId="486B7286" w:rsidR="00842824" w:rsidRPr="008E0CAF" w:rsidRDefault="00842824" w:rsidP="00842824">
            <w: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AC854E" w14:textId="77777777" w:rsidR="00842824" w:rsidRPr="00DF6C62" w:rsidRDefault="00842824" w:rsidP="001F1275">
            <w: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14:paraId="1E1F3349" w14:textId="3382D794" w:rsidR="00842824" w:rsidRDefault="00842824" w:rsidP="001F1275">
            <w:r w:rsidRPr="00693BEF"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F42C0" w14:textId="1DC20175" w:rsidR="00842824" w:rsidRDefault="00842824" w:rsidP="001F1275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B08150" w14:textId="77777777" w:rsidR="00842824" w:rsidRPr="008E0CAF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5DB16D" w14:textId="77777777" w:rsidR="00842824" w:rsidRPr="008E0CAF" w:rsidRDefault="00842824" w:rsidP="001F1275">
            <w:pPr>
              <w:jc w:val="center"/>
            </w:pPr>
          </w:p>
        </w:tc>
      </w:tr>
      <w:tr w:rsidR="00842824" w:rsidRPr="008E0CAF" w14:paraId="4254F63B" w14:textId="77777777" w:rsidTr="0010034B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A41BB" w14:textId="77777777" w:rsidR="00842824" w:rsidRPr="008E0CAF" w:rsidRDefault="00842824" w:rsidP="001F1275">
            <w:pPr>
              <w:jc w:val="center"/>
            </w:pPr>
            <w: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FF1A4" w14:textId="77777777" w:rsidR="00842824" w:rsidRDefault="00842824" w:rsidP="00842824">
            <w:r>
              <w:t>Наличие в карте рисков:</w:t>
            </w:r>
          </w:p>
          <w:p w14:paraId="5B6752B3" w14:textId="77777777" w:rsidR="00842824" w:rsidRDefault="00842824" w:rsidP="00842824">
            <w:r>
              <w:t xml:space="preserve"> - рисков высокого уровня;</w:t>
            </w:r>
          </w:p>
          <w:p w14:paraId="0C02A4C6" w14:textId="77777777" w:rsidR="00842824" w:rsidRDefault="00842824" w:rsidP="00842824">
            <w:r>
              <w:t>- рисков существенного уровня;</w:t>
            </w:r>
          </w:p>
          <w:p w14:paraId="5EAD4861" w14:textId="77777777" w:rsidR="00842824" w:rsidRDefault="00842824" w:rsidP="00842824">
            <w:r>
              <w:t>- рисков незначительного уровня;</w:t>
            </w:r>
          </w:p>
          <w:p w14:paraId="4EC09168" w14:textId="7C3042C2" w:rsidR="00842824" w:rsidRDefault="00842824" w:rsidP="00842824">
            <w:r>
              <w:t>- низкого уровня;</w:t>
            </w:r>
          </w:p>
          <w:p w14:paraId="7C230915" w14:textId="627E07F5" w:rsidR="00842824" w:rsidRPr="00DF6C62" w:rsidRDefault="00842824" w:rsidP="00842824">
            <w: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BC3F2" w14:textId="77777777" w:rsidR="00842824" w:rsidRDefault="00842824" w:rsidP="00842824">
            <w:pPr>
              <w:jc w:val="center"/>
            </w:pPr>
          </w:p>
          <w:p w14:paraId="419229A6" w14:textId="77777777" w:rsidR="00842824" w:rsidRDefault="00842824" w:rsidP="00842824">
            <w:pPr>
              <w:jc w:val="center"/>
            </w:pPr>
            <w:r>
              <w:t>0</w:t>
            </w:r>
          </w:p>
          <w:p w14:paraId="4E01ADF5" w14:textId="77777777" w:rsidR="00842824" w:rsidRDefault="00842824" w:rsidP="00842824">
            <w:pPr>
              <w:jc w:val="center"/>
            </w:pPr>
            <w:r>
              <w:t>2</w:t>
            </w:r>
          </w:p>
          <w:p w14:paraId="3AD8E0F9" w14:textId="77777777" w:rsidR="00842824" w:rsidRDefault="00842824" w:rsidP="00842824">
            <w:pPr>
              <w:jc w:val="center"/>
            </w:pPr>
            <w:r>
              <w:t>5</w:t>
            </w:r>
          </w:p>
          <w:p w14:paraId="5F410246" w14:textId="77777777" w:rsidR="00842824" w:rsidRDefault="00842824" w:rsidP="00842824">
            <w:pPr>
              <w:jc w:val="center"/>
            </w:pPr>
            <w:r>
              <w:t>8</w:t>
            </w:r>
          </w:p>
          <w:p w14:paraId="67205A0C" w14:textId="1D7B0540" w:rsidR="00842824" w:rsidRDefault="004F3BF7" w:rsidP="00842824">
            <w:pPr>
              <w:jc w:val="center"/>
            </w:pPr>
            <w:r>
              <w:t>1</w:t>
            </w:r>
            <w:r w:rsidR="00842824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B5C18" w14:textId="77777777" w:rsidR="00842824" w:rsidRPr="008E0CAF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8E77A" w14:textId="77777777" w:rsidR="00842824" w:rsidRPr="008E0CAF" w:rsidRDefault="00842824" w:rsidP="001F1275">
            <w:pPr>
              <w:jc w:val="center"/>
            </w:pPr>
          </w:p>
        </w:tc>
      </w:tr>
      <w:tr w:rsidR="008A1C95" w:rsidRPr="008E0CAF" w14:paraId="2451F1FD" w14:textId="77777777" w:rsidTr="008A1C95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71724" w14:textId="4C972E61" w:rsidR="008A1C95" w:rsidRDefault="008A1C95" w:rsidP="001F1275">
            <w:pPr>
              <w:spacing w:after="160" w:line="259" w:lineRule="auto"/>
              <w:jc w:val="center"/>
            </w:pPr>
            <w: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BF9487" w14:textId="49C1CA9D" w:rsidR="008A1C95" w:rsidRDefault="008A1C95" w:rsidP="00842824">
            <w:pPr>
              <w:spacing w:after="160" w:line="259" w:lineRule="auto"/>
            </w:pPr>
            <w:r>
              <w:t xml:space="preserve">Отсутствие обоснованных замечаний, </w:t>
            </w:r>
            <w:r w:rsidRPr="008E0CAF">
              <w:t>собранных при проведении анализа проектов нормативных правовых актов ИОГВ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1A75A" w14:textId="0FB813FF" w:rsidR="008A1C95" w:rsidRDefault="008A1C95" w:rsidP="001F1275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E1D42" w14:textId="77777777" w:rsidR="008A1C95" w:rsidRPr="008E0CAF" w:rsidRDefault="008A1C95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54698" w14:textId="77777777" w:rsidR="008A1C95" w:rsidRPr="008E0CAF" w:rsidRDefault="008A1C95" w:rsidP="001F1275">
            <w:pPr>
              <w:jc w:val="center"/>
            </w:pPr>
          </w:p>
        </w:tc>
      </w:tr>
      <w:tr w:rsidR="008A1C95" w:rsidRPr="008E0CAF" w14:paraId="22B6C4FC" w14:textId="77777777" w:rsidTr="008A1C95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D364C" w14:textId="0E547220" w:rsidR="008A1C95" w:rsidRDefault="008A1C95" w:rsidP="001F1275">
            <w:pPr>
              <w:spacing w:after="160" w:line="259" w:lineRule="auto"/>
              <w:jc w:val="center"/>
            </w:pPr>
            <w: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8F513" w14:textId="788BF82A" w:rsidR="008A1C95" w:rsidRDefault="008A1C95" w:rsidP="00842824">
            <w:pPr>
              <w:spacing w:after="160" w:line="259" w:lineRule="auto"/>
            </w:pPr>
            <w:r>
              <w:t xml:space="preserve">Отсутствие обоснованных замечаний, </w:t>
            </w:r>
            <w:r w:rsidRPr="008E0CAF">
              <w:t>собранных при проведении анализа нормативных правовых актов ИОГВ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EB04B" w14:textId="537129E8" w:rsidR="008A1C95" w:rsidRDefault="008A1C95" w:rsidP="001F1275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E17A6" w14:textId="77777777" w:rsidR="008A1C95" w:rsidRPr="008E0CAF" w:rsidRDefault="008A1C95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DEC14" w14:textId="77777777" w:rsidR="008A1C95" w:rsidRPr="008E0CAF" w:rsidRDefault="008A1C95" w:rsidP="001F1275">
            <w:pPr>
              <w:jc w:val="center"/>
            </w:pPr>
          </w:p>
        </w:tc>
      </w:tr>
    </w:tbl>
    <w:p w14:paraId="5786374E" w14:textId="77777777" w:rsidR="001F1275" w:rsidRDefault="001F1275" w:rsidP="006D4337">
      <w:pPr>
        <w:jc w:val="right"/>
      </w:pPr>
    </w:p>
    <w:p w14:paraId="04477E8A" w14:textId="45CE1E64" w:rsidR="001F1275" w:rsidRDefault="001F1275">
      <w:pPr>
        <w:spacing w:after="200" w:line="276" w:lineRule="auto"/>
      </w:pPr>
      <w:r>
        <w:br w:type="page"/>
      </w:r>
    </w:p>
    <w:p w14:paraId="4C652B9A" w14:textId="265DBA5D" w:rsidR="006D4337" w:rsidRDefault="006D4337" w:rsidP="006D4337">
      <w:pPr>
        <w:jc w:val="right"/>
      </w:pPr>
      <w:r w:rsidRPr="003C0862">
        <w:lastRenderedPageBreak/>
        <w:t>Приложение</w:t>
      </w:r>
      <w:r>
        <w:t xml:space="preserve"> </w:t>
      </w:r>
      <w:bookmarkStart w:id="0" w:name="_GoBack"/>
      <w:bookmarkEnd w:id="0"/>
      <w:r w:rsidR="00C04521">
        <w:t>2</w:t>
      </w:r>
      <w:r w:rsidRPr="003C0862">
        <w:t xml:space="preserve"> </w:t>
      </w:r>
    </w:p>
    <w:p w14:paraId="6727689B" w14:textId="77777777" w:rsidR="005E49A7" w:rsidRDefault="006D4337" w:rsidP="002A6FB8">
      <w:pPr>
        <w:jc w:val="right"/>
      </w:pPr>
      <w:r w:rsidRPr="003C0862">
        <w:t xml:space="preserve">к приказу </w:t>
      </w:r>
      <w:r w:rsidR="005E49A7" w:rsidRPr="005E49A7">
        <w:t>Агентства по обеспечению</w:t>
      </w:r>
    </w:p>
    <w:p w14:paraId="04311DB1" w14:textId="77777777" w:rsidR="005E49A7" w:rsidRDefault="005E49A7" w:rsidP="002A6FB8">
      <w:pPr>
        <w:jc w:val="right"/>
      </w:pPr>
      <w:r w:rsidRPr="005E49A7">
        <w:t xml:space="preserve"> деятельности мировых судей </w:t>
      </w:r>
    </w:p>
    <w:p w14:paraId="1B10FFA3" w14:textId="6B4CB4B0" w:rsidR="002A6FB8" w:rsidRPr="005E49A7" w:rsidRDefault="005E49A7" w:rsidP="002A6FB8">
      <w:pPr>
        <w:jc w:val="right"/>
      </w:pPr>
      <w:r w:rsidRPr="005E49A7">
        <w:t>Камчатского края</w:t>
      </w:r>
    </w:p>
    <w:p w14:paraId="5D9586E7" w14:textId="5D949DB6" w:rsidR="00A2384B" w:rsidRDefault="005E49A7" w:rsidP="002A6FB8">
      <w:pPr>
        <w:jc w:val="right"/>
      </w:pPr>
      <w:r>
        <w:t>от __ __________ 2019 № _____</w:t>
      </w:r>
    </w:p>
    <w:p w14:paraId="067DE43E" w14:textId="77777777" w:rsidR="006D4337" w:rsidRDefault="006D4337" w:rsidP="006D4337">
      <w:pPr>
        <w:jc w:val="right"/>
      </w:pPr>
    </w:p>
    <w:p w14:paraId="26A9D453" w14:textId="19BB417D" w:rsidR="006D4337" w:rsidRPr="00C04521" w:rsidRDefault="006D4337" w:rsidP="006D4337">
      <w:pPr>
        <w:jc w:val="center"/>
        <w:rPr>
          <w:b/>
          <w:sz w:val="28"/>
          <w:szCs w:val="28"/>
        </w:rPr>
      </w:pPr>
      <w:r w:rsidRPr="00C04521">
        <w:rPr>
          <w:b/>
          <w:sz w:val="28"/>
          <w:szCs w:val="28"/>
        </w:rPr>
        <w:t>ЛИСТ ОЗНАКОМЛЕНИЯ</w:t>
      </w:r>
    </w:p>
    <w:p w14:paraId="5C4337A9" w14:textId="38550390" w:rsidR="006D4337" w:rsidRPr="006D4337" w:rsidRDefault="006D4337" w:rsidP="006D4337">
      <w:pPr>
        <w:jc w:val="center"/>
        <w:rPr>
          <w:sz w:val="28"/>
          <w:szCs w:val="28"/>
          <w:lang w:eastAsia="ar-SA"/>
        </w:rPr>
      </w:pPr>
      <w:r w:rsidRPr="006D4337">
        <w:rPr>
          <w:sz w:val="28"/>
          <w:szCs w:val="28"/>
          <w:lang w:eastAsia="ar-SA"/>
        </w:rPr>
        <w:t xml:space="preserve">государственных гражданских служащих и работников </w:t>
      </w:r>
      <w:r w:rsidR="005E49A7">
        <w:rPr>
          <w:sz w:val="28"/>
          <w:szCs w:val="28"/>
          <w:lang w:eastAsia="ar-SA"/>
        </w:rPr>
        <w:t>Агентства по обеспечению деятельности мировых судей Камчатского края</w:t>
      </w:r>
    </w:p>
    <w:p w14:paraId="5A48A30D" w14:textId="2C84565B" w:rsidR="006D4337" w:rsidRDefault="006D4337" w:rsidP="006D4337">
      <w:pPr>
        <w:jc w:val="center"/>
        <w:rPr>
          <w:sz w:val="28"/>
          <w:szCs w:val="28"/>
          <w:lang w:eastAsia="ar-SA"/>
        </w:rPr>
      </w:pPr>
      <w:r w:rsidRPr="006D4337">
        <w:rPr>
          <w:sz w:val="28"/>
          <w:szCs w:val="28"/>
          <w:lang w:eastAsia="ar-SA"/>
        </w:rPr>
        <w:t>с приказом об организации системы внутреннего обеспечения соответствия требованиям антимонопольного законодательства</w:t>
      </w:r>
    </w:p>
    <w:p w14:paraId="758FE9BD" w14:textId="77777777" w:rsidR="00C04521" w:rsidRDefault="00C04521" w:rsidP="006D4337">
      <w:pPr>
        <w:jc w:val="center"/>
        <w:rPr>
          <w:sz w:val="28"/>
          <w:szCs w:val="28"/>
          <w:lang w:eastAsia="ar-S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"/>
        <w:gridCol w:w="2360"/>
        <w:gridCol w:w="3385"/>
        <w:gridCol w:w="1553"/>
        <w:gridCol w:w="1825"/>
      </w:tblGrid>
      <w:tr w:rsidR="00E916A4" w14:paraId="41E07A8D" w14:textId="77777777" w:rsidTr="00E916A4">
        <w:tc>
          <w:tcPr>
            <w:tcW w:w="499" w:type="dxa"/>
          </w:tcPr>
          <w:p w14:paraId="66BEF6BC" w14:textId="61434E92" w:rsidR="00E916A4" w:rsidRPr="00C04521" w:rsidRDefault="00E916A4" w:rsidP="00E916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0" w:type="dxa"/>
          </w:tcPr>
          <w:p w14:paraId="67815A4C" w14:textId="79AAB607" w:rsidR="00E916A4" w:rsidRPr="00C04521" w:rsidRDefault="00E916A4" w:rsidP="006D4337">
            <w:pPr>
              <w:jc w:val="center"/>
              <w:rPr>
                <w:b/>
                <w:sz w:val="28"/>
                <w:szCs w:val="28"/>
              </w:rPr>
            </w:pPr>
            <w:r w:rsidRPr="00C04521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385" w:type="dxa"/>
          </w:tcPr>
          <w:p w14:paraId="470C70CC" w14:textId="77A747FB" w:rsidR="00E916A4" w:rsidRPr="00C04521" w:rsidRDefault="00E916A4" w:rsidP="006D4337">
            <w:pPr>
              <w:jc w:val="center"/>
              <w:rPr>
                <w:b/>
                <w:sz w:val="28"/>
                <w:szCs w:val="28"/>
              </w:rPr>
            </w:pPr>
            <w:r w:rsidRPr="00C0452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3" w:type="dxa"/>
          </w:tcPr>
          <w:p w14:paraId="43502E88" w14:textId="3788213F" w:rsidR="00E916A4" w:rsidRPr="00C04521" w:rsidRDefault="00E916A4" w:rsidP="006D4337">
            <w:pPr>
              <w:jc w:val="center"/>
              <w:rPr>
                <w:b/>
                <w:sz w:val="28"/>
                <w:szCs w:val="28"/>
              </w:rPr>
            </w:pPr>
            <w:r w:rsidRPr="00C0452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25" w:type="dxa"/>
          </w:tcPr>
          <w:p w14:paraId="7615EAE0" w14:textId="7C704B78" w:rsidR="00E916A4" w:rsidRPr="00C04521" w:rsidRDefault="00E916A4" w:rsidP="006D4337">
            <w:pPr>
              <w:jc w:val="center"/>
              <w:rPr>
                <w:b/>
                <w:sz w:val="28"/>
                <w:szCs w:val="28"/>
              </w:rPr>
            </w:pPr>
            <w:r w:rsidRPr="00C04521">
              <w:rPr>
                <w:b/>
                <w:sz w:val="28"/>
                <w:szCs w:val="28"/>
              </w:rPr>
              <w:t>Подпись</w:t>
            </w:r>
          </w:p>
        </w:tc>
      </w:tr>
      <w:tr w:rsidR="00E916A4" w14:paraId="3A75B182" w14:textId="77777777" w:rsidTr="00E916A4">
        <w:tc>
          <w:tcPr>
            <w:tcW w:w="499" w:type="dxa"/>
          </w:tcPr>
          <w:p w14:paraId="5BCA51B5" w14:textId="6E2A1F56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14:paraId="3BD043EB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7BAD6876" w14:textId="6B23145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68D83A8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3E00A98F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73A7BB1E" w14:textId="77777777" w:rsidTr="00E916A4">
        <w:tc>
          <w:tcPr>
            <w:tcW w:w="499" w:type="dxa"/>
          </w:tcPr>
          <w:p w14:paraId="5027AAE8" w14:textId="61012073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14:paraId="74A0FFFA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1CD46897" w14:textId="59F0595C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1BBD2853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42C0A5DC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2D7DCF14" w14:textId="77777777" w:rsidTr="00E916A4">
        <w:tc>
          <w:tcPr>
            <w:tcW w:w="499" w:type="dxa"/>
          </w:tcPr>
          <w:p w14:paraId="04C251B5" w14:textId="0346BF83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14:paraId="440DBDF0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2DC53E22" w14:textId="71AE3AAC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02ED6CBB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6970F542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67861578" w14:textId="77777777" w:rsidTr="00E916A4">
        <w:tc>
          <w:tcPr>
            <w:tcW w:w="499" w:type="dxa"/>
          </w:tcPr>
          <w:p w14:paraId="4E7E0489" w14:textId="4C2DAF00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14:paraId="5188C02E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5380E68B" w14:textId="17953115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1319361E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493DEBA6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4F8E79CA" w14:textId="77777777" w:rsidTr="00E916A4">
        <w:tc>
          <w:tcPr>
            <w:tcW w:w="499" w:type="dxa"/>
          </w:tcPr>
          <w:p w14:paraId="1DF29874" w14:textId="0F9F6580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14:paraId="495D66A2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7ECF5747" w14:textId="5F368371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3544762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03437FE7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34A4E206" w14:textId="77777777" w:rsidTr="00E916A4">
        <w:tc>
          <w:tcPr>
            <w:tcW w:w="499" w:type="dxa"/>
          </w:tcPr>
          <w:p w14:paraId="27E30F0E" w14:textId="7105A974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14:paraId="7A9A3369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4CC5604E" w14:textId="6024B0A9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B0C7078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37438728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435D83A3" w14:textId="77777777" w:rsidTr="00E916A4">
        <w:tc>
          <w:tcPr>
            <w:tcW w:w="499" w:type="dxa"/>
          </w:tcPr>
          <w:p w14:paraId="347FC783" w14:textId="0142ABB3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14:paraId="3A0C7F90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2515C36F" w14:textId="631F1243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EF740CE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7E7E039C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0213CDE8" w14:textId="77777777" w:rsidTr="001F1275">
        <w:tc>
          <w:tcPr>
            <w:tcW w:w="499" w:type="dxa"/>
          </w:tcPr>
          <w:p w14:paraId="0E5FF7F0" w14:textId="4056B6C4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14:paraId="12B77973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23BADA4A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5255147C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24FFBD74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2670616F" w14:textId="77777777" w:rsidTr="001F1275">
        <w:tc>
          <w:tcPr>
            <w:tcW w:w="499" w:type="dxa"/>
          </w:tcPr>
          <w:p w14:paraId="63CA132D" w14:textId="59AE5611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60" w:type="dxa"/>
          </w:tcPr>
          <w:p w14:paraId="5A4E8FBF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12ED6988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38F64366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5A847459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3C9223E0" w14:textId="77777777" w:rsidTr="001F1275">
        <w:tc>
          <w:tcPr>
            <w:tcW w:w="499" w:type="dxa"/>
          </w:tcPr>
          <w:p w14:paraId="61D3CBE2" w14:textId="1028B45A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0" w:type="dxa"/>
          </w:tcPr>
          <w:p w14:paraId="15417E23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0C90C0D0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841929A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76A1E9C5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7C6AF5C2" w14:textId="77777777" w:rsidTr="001F1275">
        <w:tc>
          <w:tcPr>
            <w:tcW w:w="499" w:type="dxa"/>
          </w:tcPr>
          <w:p w14:paraId="0EBAE3F7" w14:textId="049BA2F0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14:paraId="32C8357A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45B84C62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A5714E2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09C8EE4F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14:paraId="00CA464F" w14:textId="77777777" w:rsidTr="001F1275">
        <w:tc>
          <w:tcPr>
            <w:tcW w:w="499" w:type="dxa"/>
          </w:tcPr>
          <w:p w14:paraId="68281E8A" w14:textId="61C6742D" w:rsidR="00E916A4" w:rsidRDefault="00E916A4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60" w:type="dxa"/>
          </w:tcPr>
          <w:p w14:paraId="662872B1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38C4D2FB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1DEC97D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0AE4A63E" w14:textId="77777777" w:rsidR="00E916A4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170C07" w14:textId="5D7C4785" w:rsidR="006B5847" w:rsidRDefault="006B5847" w:rsidP="006D4337">
      <w:pPr>
        <w:jc w:val="center"/>
        <w:rPr>
          <w:sz w:val="28"/>
          <w:szCs w:val="28"/>
        </w:rPr>
      </w:pPr>
    </w:p>
    <w:p w14:paraId="3AAE8CA8" w14:textId="77777777" w:rsidR="006B5847" w:rsidRPr="006B5847" w:rsidRDefault="006B5847" w:rsidP="006B5847">
      <w:pPr>
        <w:rPr>
          <w:sz w:val="28"/>
          <w:szCs w:val="28"/>
        </w:rPr>
      </w:pPr>
    </w:p>
    <w:p w14:paraId="00E89B16" w14:textId="77777777" w:rsidR="006B5847" w:rsidRPr="006B5847" w:rsidRDefault="006B5847" w:rsidP="006B5847">
      <w:pPr>
        <w:rPr>
          <w:sz w:val="28"/>
          <w:szCs w:val="28"/>
        </w:rPr>
      </w:pPr>
    </w:p>
    <w:p w14:paraId="63C83B10" w14:textId="77777777" w:rsidR="006B5847" w:rsidRPr="006B5847" w:rsidRDefault="006B5847" w:rsidP="006B5847">
      <w:pPr>
        <w:rPr>
          <w:sz w:val="28"/>
          <w:szCs w:val="28"/>
        </w:rPr>
      </w:pPr>
    </w:p>
    <w:p w14:paraId="641F8AB8" w14:textId="77777777" w:rsidR="006B5847" w:rsidRPr="006B5847" w:rsidRDefault="006B5847" w:rsidP="006B5847">
      <w:pPr>
        <w:rPr>
          <w:sz w:val="28"/>
          <w:szCs w:val="28"/>
        </w:rPr>
      </w:pPr>
    </w:p>
    <w:p w14:paraId="5466E28A" w14:textId="77777777" w:rsidR="006B5847" w:rsidRPr="006B5847" w:rsidRDefault="006B5847" w:rsidP="006B5847">
      <w:pPr>
        <w:rPr>
          <w:sz w:val="28"/>
          <w:szCs w:val="28"/>
        </w:rPr>
      </w:pPr>
    </w:p>
    <w:p w14:paraId="48679AFE" w14:textId="77777777" w:rsidR="006B5847" w:rsidRPr="006B5847" w:rsidRDefault="006B5847" w:rsidP="006B5847">
      <w:pPr>
        <w:rPr>
          <w:sz w:val="28"/>
          <w:szCs w:val="28"/>
        </w:rPr>
      </w:pPr>
    </w:p>
    <w:p w14:paraId="03D094F5" w14:textId="49B1CAE1" w:rsidR="006B5847" w:rsidRDefault="006B5847" w:rsidP="006B5847">
      <w:pPr>
        <w:rPr>
          <w:sz w:val="28"/>
          <w:szCs w:val="28"/>
        </w:rPr>
      </w:pPr>
    </w:p>
    <w:p w14:paraId="44C0F3F4" w14:textId="64FB666E" w:rsidR="006D4337" w:rsidRPr="006B5847" w:rsidRDefault="006D4337" w:rsidP="006B5847">
      <w:pPr>
        <w:rPr>
          <w:sz w:val="28"/>
          <w:szCs w:val="28"/>
        </w:rPr>
      </w:pPr>
    </w:p>
    <w:sectPr w:rsidR="006D4337" w:rsidRPr="006B5847" w:rsidSect="00D44D16">
      <w:pgSz w:w="11900" w:h="16800"/>
      <w:pgMar w:top="993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2A2EA" w14:textId="77777777" w:rsidR="007E4676" w:rsidRDefault="007E4676">
      <w:r>
        <w:separator/>
      </w:r>
    </w:p>
  </w:endnote>
  <w:endnote w:type="continuationSeparator" w:id="0">
    <w:p w14:paraId="03FC5ABF" w14:textId="77777777" w:rsidR="007E4676" w:rsidRDefault="007E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F5CC7" w14:textId="77777777" w:rsidR="007E4676" w:rsidRDefault="007E4676">
      <w:r>
        <w:separator/>
      </w:r>
    </w:p>
  </w:footnote>
  <w:footnote w:type="continuationSeparator" w:id="0">
    <w:p w14:paraId="21872C0B" w14:textId="77777777" w:rsidR="007E4676" w:rsidRDefault="007E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8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20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24C84"/>
    <w:rsid w:val="000259C4"/>
    <w:rsid w:val="000264D6"/>
    <w:rsid w:val="00030C86"/>
    <w:rsid w:val="0003103B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50FB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C4151"/>
    <w:rsid w:val="001D51A5"/>
    <w:rsid w:val="001E0B0D"/>
    <w:rsid w:val="001E2153"/>
    <w:rsid w:val="001E62BD"/>
    <w:rsid w:val="001F1275"/>
    <w:rsid w:val="001F2543"/>
    <w:rsid w:val="00200C12"/>
    <w:rsid w:val="0020481B"/>
    <w:rsid w:val="00204DEE"/>
    <w:rsid w:val="00213761"/>
    <w:rsid w:val="00222F2E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212F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461"/>
    <w:rsid w:val="004F4E8D"/>
    <w:rsid w:val="00501968"/>
    <w:rsid w:val="00511DC7"/>
    <w:rsid w:val="00512B40"/>
    <w:rsid w:val="005173B0"/>
    <w:rsid w:val="00520C45"/>
    <w:rsid w:val="00521206"/>
    <w:rsid w:val="00525DDE"/>
    <w:rsid w:val="00530487"/>
    <w:rsid w:val="00531BA6"/>
    <w:rsid w:val="0053551E"/>
    <w:rsid w:val="005373D9"/>
    <w:rsid w:val="005415EB"/>
    <w:rsid w:val="00543118"/>
    <w:rsid w:val="00547054"/>
    <w:rsid w:val="00551A93"/>
    <w:rsid w:val="00553A0A"/>
    <w:rsid w:val="00553A58"/>
    <w:rsid w:val="00562824"/>
    <w:rsid w:val="00566B4B"/>
    <w:rsid w:val="005676FC"/>
    <w:rsid w:val="00572F2A"/>
    <w:rsid w:val="005812D9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64F3"/>
    <w:rsid w:val="005E49A7"/>
    <w:rsid w:val="005E56E2"/>
    <w:rsid w:val="005F2132"/>
    <w:rsid w:val="005F21AA"/>
    <w:rsid w:val="005F406D"/>
    <w:rsid w:val="005F4E3A"/>
    <w:rsid w:val="005F5947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E39CC"/>
    <w:rsid w:val="006E3F6F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9B0"/>
    <w:rsid w:val="00744961"/>
    <w:rsid w:val="00747122"/>
    <w:rsid w:val="007522FC"/>
    <w:rsid w:val="00761126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4676"/>
    <w:rsid w:val="007E544D"/>
    <w:rsid w:val="007E5FCD"/>
    <w:rsid w:val="007F0925"/>
    <w:rsid w:val="007F1C97"/>
    <w:rsid w:val="007F5A60"/>
    <w:rsid w:val="007F6311"/>
    <w:rsid w:val="00802109"/>
    <w:rsid w:val="00812CB2"/>
    <w:rsid w:val="00812CD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02E0"/>
    <w:rsid w:val="008C3723"/>
    <w:rsid w:val="008D00CD"/>
    <w:rsid w:val="008D19B3"/>
    <w:rsid w:val="008D3925"/>
    <w:rsid w:val="008D3FFC"/>
    <w:rsid w:val="008D493B"/>
    <w:rsid w:val="008E5809"/>
    <w:rsid w:val="008F3665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49C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B4A99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5E00"/>
    <w:rsid w:val="00AA6C7E"/>
    <w:rsid w:val="00AB6D7D"/>
    <w:rsid w:val="00AC34BF"/>
    <w:rsid w:val="00AC54F1"/>
    <w:rsid w:val="00AC6960"/>
    <w:rsid w:val="00AD0722"/>
    <w:rsid w:val="00AD0D3A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07F81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45678"/>
    <w:rsid w:val="00C51E8D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3BA0"/>
    <w:rsid w:val="00CB3EAA"/>
    <w:rsid w:val="00CB50B1"/>
    <w:rsid w:val="00CB5FDD"/>
    <w:rsid w:val="00CB673A"/>
    <w:rsid w:val="00CC5870"/>
    <w:rsid w:val="00CD15FC"/>
    <w:rsid w:val="00CD4C0F"/>
    <w:rsid w:val="00CD4E55"/>
    <w:rsid w:val="00CF3C89"/>
    <w:rsid w:val="00CF43F7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4A36"/>
    <w:rsid w:val="00D44D16"/>
    <w:rsid w:val="00D544B0"/>
    <w:rsid w:val="00D560DA"/>
    <w:rsid w:val="00D615D7"/>
    <w:rsid w:val="00D679AC"/>
    <w:rsid w:val="00D75D87"/>
    <w:rsid w:val="00D91DAC"/>
    <w:rsid w:val="00D93607"/>
    <w:rsid w:val="00D97AFD"/>
    <w:rsid w:val="00DA05C9"/>
    <w:rsid w:val="00DA17D2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916A4"/>
    <w:rsid w:val="00E94F5F"/>
    <w:rsid w:val="00E979E1"/>
    <w:rsid w:val="00EA260D"/>
    <w:rsid w:val="00EA67C5"/>
    <w:rsid w:val="00EB4C4C"/>
    <w:rsid w:val="00EB6DD5"/>
    <w:rsid w:val="00EC3742"/>
    <w:rsid w:val="00EC3D31"/>
    <w:rsid w:val="00EC75C2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0F8B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17AF"/>
    <w:rsid w:val="00F846BE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662C"/>
    <w:rsid w:val="00FC7662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F0A9-B777-4601-8356-BAFD1860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Черемухина Татьяна Владимировна</cp:lastModifiedBy>
  <cp:revision>11</cp:revision>
  <cp:lastPrinted>2019-01-28T00:45:00Z</cp:lastPrinted>
  <dcterms:created xsi:type="dcterms:W3CDTF">2019-01-21T03:21:00Z</dcterms:created>
  <dcterms:modified xsi:type="dcterms:W3CDTF">2019-01-28T02:03:00Z</dcterms:modified>
</cp:coreProperties>
</file>