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A1" w:rsidRDefault="00133F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Title"/>
        <w:jc w:val="center"/>
      </w:pPr>
      <w:r>
        <w:t>ПРАВИТЕЛЬСТВО КАМЧАТСКОГО КРАЯ</w:t>
      </w:r>
    </w:p>
    <w:p w:rsidR="00133FA1" w:rsidRDefault="00133FA1">
      <w:pPr>
        <w:pStyle w:val="ConsPlusTitle"/>
        <w:jc w:val="center"/>
      </w:pPr>
    </w:p>
    <w:p w:rsidR="00133FA1" w:rsidRDefault="00133FA1">
      <w:pPr>
        <w:pStyle w:val="ConsPlusTitle"/>
        <w:jc w:val="center"/>
      </w:pPr>
      <w:r>
        <w:t>ПОСТАНОВЛЕНИЕ</w:t>
      </w:r>
    </w:p>
    <w:p w:rsidR="00133FA1" w:rsidRDefault="00133FA1">
      <w:pPr>
        <w:pStyle w:val="ConsPlusTitle"/>
        <w:jc w:val="center"/>
      </w:pPr>
      <w:r>
        <w:t>от 18 июня 2014 г. N 260-П</w:t>
      </w:r>
    </w:p>
    <w:p w:rsidR="00133FA1" w:rsidRDefault="00133FA1">
      <w:pPr>
        <w:pStyle w:val="ConsPlusTitle"/>
        <w:jc w:val="center"/>
      </w:pPr>
    </w:p>
    <w:p w:rsidR="00133FA1" w:rsidRDefault="00133FA1">
      <w:pPr>
        <w:pStyle w:val="ConsPlusTitle"/>
        <w:jc w:val="center"/>
      </w:pPr>
      <w:r>
        <w:t>ОБ УТВЕРЖДЕНИИ ПОЛОЖЕНИЯ О</w:t>
      </w:r>
    </w:p>
    <w:p w:rsidR="00133FA1" w:rsidRDefault="00133FA1">
      <w:pPr>
        <w:pStyle w:val="ConsPlusTitle"/>
        <w:jc w:val="center"/>
      </w:pPr>
      <w:r>
        <w:t>ПОРЯДКЕ РАССМОТРЕНИЯ ОБРАЩЕНИЙ ГРАЖДАН</w:t>
      </w:r>
    </w:p>
    <w:p w:rsidR="00133FA1" w:rsidRDefault="00133FA1">
      <w:pPr>
        <w:pStyle w:val="ConsPlusTitle"/>
        <w:jc w:val="center"/>
      </w:pPr>
      <w:r>
        <w:t>РОССИЙСКОЙ ФЕДЕРАЦИИ ИСПОЛНИТЕЛЬНЫМИ ОРГАНАМИ</w:t>
      </w:r>
    </w:p>
    <w:p w:rsidR="00133FA1" w:rsidRDefault="00133FA1">
      <w:pPr>
        <w:pStyle w:val="ConsPlusTitle"/>
        <w:jc w:val="center"/>
      </w:pPr>
      <w:r>
        <w:t>ГОСУДАРСТВЕННОЙ ВЛАСТИ КАМЧАТСКОГО КРАЯ</w:t>
      </w:r>
    </w:p>
    <w:p w:rsidR="00133FA1" w:rsidRDefault="00133FA1">
      <w:pPr>
        <w:pStyle w:val="ConsPlusNormal"/>
        <w:jc w:val="center"/>
      </w:pPr>
      <w:r>
        <w:t>Список изменяющих документов</w:t>
      </w:r>
    </w:p>
    <w:p w:rsidR="00133FA1" w:rsidRDefault="00133FA1">
      <w:pPr>
        <w:pStyle w:val="ConsPlusNormal"/>
        <w:jc w:val="center"/>
      </w:pPr>
      <w:r>
        <w:t>(в ред. Постановлений Правительства Камчатского края</w:t>
      </w:r>
    </w:p>
    <w:p w:rsidR="00133FA1" w:rsidRDefault="00133FA1">
      <w:pPr>
        <w:pStyle w:val="ConsPlusNormal"/>
        <w:jc w:val="center"/>
      </w:pPr>
      <w:r>
        <w:t xml:space="preserve">от 12.12.2014 </w:t>
      </w:r>
      <w:hyperlink r:id="rId5" w:history="1">
        <w:r>
          <w:rPr>
            <w:color w:val="0000FF"/>
          </w:rPr>
          <w:t>N 521-П</w:t>
        </w:r>
      </w:hyperlink>
      <w:r>
        <w:t xml:space="preserve">, от 01.07.2015 </w:t>
      </w:r>
      <w:hyperlink r:id="rId6" w:history="1">
        <w:r>
          <w:rPr>
            <w:color w:val="0000FF"/>
          </w:rPr>
          <w:t>N 239-П</w:t>
        </w:r>
      </w:hyperlink>
      <w:r>
        <w:t>)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ПРАВИТЕЛЬСТВО ПОСТАНОВЛЯЕТ: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порядке рассмотрения обращений граждан Российской Федерации исполнительными органами государственной власти Камчатского края согласно приложению.</w:t>
      </w:r>
    </w:p>
    <w:p w:rsidR="00133FA1" w:rsidRDefault="00133FA1">
      <w:pPr>
        <w:pStyle w:val="ConsPlusNormal"/>
        <w:ind w:firstLine="540"/>
        <w:jc w:val="both"/>
      </w:pPr>
      <w:r>
        <w:t>2. Признать утратившими силу:</w:t>
      </w:r>
    </w:p>
    <w:p w:rsidR="00133FA1" w:rsidRDefault="00133FA1">
      <w:pPr>
        <w:pStyle w:val="ConsPlusNormal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133FA1" w:rsidRDefault="00133FA1">
      <w:pPr>
        <w:pStyle w:val="ConsPlusNormal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19.02.2013 N 62-П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133FA1" w:rsidRDefault="00133FA1">
      <w:pPr>
        <w:pStyle w:val="ConsPlusNormal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14.08.2013 N 361-П "О внесении изменений в приложение к Постановлению Правительства Камчатского края от 06.07.2012 N 295-П "Об утверждении</w:t>
      </w:r>
    </w:p>
    <w:p w:rsidR="00133FA1" w:rsidRDefault="00133FA1">
      <w:pPr>
        <w:pStyle w:val="ConsPlusNormal"/>
        <w:ind w:firstLine="540"/>
        <w:jc w:val="both"/>
      </w:pPr>
      <w:r>
        <w:t>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133FA1" w:rsidRDefault="00133FA1">
      <w:pPr>
        <w:pStyle w:val="ConsPlusNormal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14.08.2012 N 378-П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края";</w:t>
      </w:r>
    </w:p>
    <w:p w:rsidR="00133FA1" w:rsidRDefault="00133FA1">
      <w:pPr>
        <w:pStyle w:val="ConsPlusNormal"/>
        <w:ind w:firstLine="540"/>
        <w:jc w:val="both"/>
      </w:pPr>
      <w:r>
        <w:t xml:space="preserve">5)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06.08.2012 N 360-П "О внесении изменений в приложение к Постановлению Правительства Камчатского края от 06.07.2012 N 295-П "Об утверждении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края".</w:t>
      </w:r>
    </w:p>
    <w:p w:rsidR="00133FA1" w:rsidRDefault="00133FA1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right"/>
      </w:pPr>
      <w:r>
        <w:t>Губернатор</w:t>
      </w:r>
    </w:p>
    <w:p w:rsidR="00133FA1" w:rsidRDefault="00133FA1">
      <w:pPr>
        <w:pStyle w:val="ConsPlusNormal"/>
        <w:jc w:val="right"/>
      </w:pPr>
      <w:r>
        <w:t>Камчатского края</w:t>
      </w:r>
    </w:p>
    <w:p w:rsidR="00133FA1" w:rsidRDefault="00133FA1">
      <w:pPr>
        <w:pStyle w:val="ConsPlusNormal"/>
        <w:jc w:val="right"/>
      </w:pPr>
      <w:r>
        <w:lastRenderedPageBreak/>
        <w:t>В.И.ИЛЮХИН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right"/>
      </w:pPr>
      <w:r>
        <w:t>Приложение</w:t>
      </w:r>
    </w:p>
    <w:p w:rsidR="00133FA1" w:rsidRDefault="00133FA1">
      <w:pPr>
        <w:pStyle w:val="ConsPlusNormal"/>
        <w:jc w:val="right"/>
      </w:pPr>
      <w:r>
        <w:t>к Постановлению Правительства</w:t>
      </w:r>
    </w:p>
    <w:p w:rsidR="00133FA1" w:rsidRDefault="00133FA1">
      <w:pPr>
        <w:pStyle w:val="ConsPlusNormal"/>
        <w:jc w:val="right"/>
      </w:pPr>
      <w:r>
        <w:t>Камчатского края</w:t>
      </w:r>
    </w:p>
    <w:p w:rsidR="00133FA1" w:rsidRDefault="00133FA1">
      <w:pPr>
        <w:pStyle w:val="ConsPlusNormal"/>
        <w:jc w:val="right"/>
      </w:pPr>
      <w:r>
        <w:t>от 18.06.2014 N 260-П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Title"/>
        <w:jc w:val="center"/>
      </w:pPr>
      <w:bookmarkStart w:id="0" w:name="P41"/>
      <w:bookmarkEnd w:id="0"/>
      <w:r>
        <w:t>ПОЛОЖЕНИЕ О ПОРЯДКЕ РАССМОТРЕНИЯ</w:t>
      </w:r>
    </w:p>
    <w:p w:rsidR="00133FA1" w:rsidRDefault="00133FA1">
      <w:pPr>
        <w:pStyle w:val="ConsPlusTitle"/>
        <w:jc w:val="center"/>
      </w:pPr>
      <w:r>
        <w:t>ОБРАЩЕНИЙ ГРАЖДАН РОССИЙСКОЙ ФЕДЕРАЦИИ</w:t>
      </w:r>
    </w:p>
    <w:p w:rsidR="00133FA1" w:rsidRDefault="00133FA1">
      <w:pPr>
        <w:pStyle w:val="ConsPlusTitle"/>
        <w:jc w:val="center"/>
      </w:pPr>
      <w:r>
        <w:t>ИСПОЛНИТЕЛЬНЫМИ ОРГАНАМИ ГОСУДАРСТВЕННОЙ</w:t>
      </w:r>
    </w:p>
    <w:p w:rsidR="00133FA1" w:rsidRDefault="00133FA1">
      <w:pPr>
        <w:pStyle w:val="ConsPlusTitle"/>
        <w:jc w:val="center"/>
      </w:pPr>
      <w:r>
        <w:t>ВЛАСТИ КАМЧАТСКОГО КРАЯ</w:t>
      </w:r>
    </w:p>
    <w:p w:rsidR="00133FA1" w:rsidRDefault="00133FA1">
      <w:pPr>
        <w:pStyle w:val="ConsPlusNormal"/>
        <w:jc w:val="center"/>
      </w:pPr>
      <w:r>
        <w:t>Список изменяющих документов</w:t>
      </w:r>
    </w:p>
    <w:p w:rsidR="00133FA1" w:rsidRDefault="00133FA1">
      <w:pPr>
        <w:pStyle w:val="ConsPlusNormal"/>
        <w:jc w:val="center"/>
      </w:pPr>
      <w:r>
        <w:t>(в ред. Постановлений Правительства Камчатского края</w:t>
      </w:r>
    </w:p>
    <w:p w:rsidR="00133FA1" w:rsidRDefault="00133FA1">
      <w:pPr>
        <w:pStyle w:val="ConsPlusNormal"/>
        <w:jc w:val="center"/>
      </w:pPr>
      <w:r>
        <w:t xml:space="preserve">от 12.12.2014 </w:t>
      </w:r>
      <w:hyperlink r:id="rId13" w:history="1">
        <w:r>
          <w:rPr>
            <w:color w:val="0000FF"/>
          </w:rPr>
          <w:t>N 521-П</w:t>
        </w:r>
      </w:hyperlink>
      <w:r>
        <w:t xml:space="preserve">, от 01.07.2015 </w:t>
      </w:r>
      <w:hyperlink r:id="rId14" w:history="1">
        <w:r>
          <w:rPr>
            <w:color w:val="0000FF"/>
          </w:rPr>
          <w:t>N 239-П</w:t>
        </w:r>
      </w:hyperlink>
      <w:r>
        <w:t>)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1. Общие положения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1.1. Настоящее Положение о порядке рассмотрения обращений граждан Российской Федерации исполнительными органами государственной власти Камчатского края (далее - Положение) разработано в целях повышения качества работы по рассмотрению обращений граждан (далее - обращения), а также совершенствования форм и методов работы с обращениями, повышения качества защиты конституционных прав и законных интересов граждан.</w:t>
      </w:r>
    </w:p>
    <w:p w:rsidR="00133FA1" w:rsidRDefault="00133FA1">
      <w:pPr>
        <w:pStyle w:val="ConsPlusNormal"/>
        <w:ind w:firstLine="540"/>
        <w:jc w:val="both"/>
      </w:pPr>
      <w:r>
        <w:t>1.2. Настоящее Положение определяет процедуру подачи и рассмотрения обращений, организации личного приема граждан, правила делопроизводства по обращениям в исполнительных органах государственной власти Камчатского края (далее-ИОГВ).</w:t>
      </w:r>
    </w:p>
    <w:p w:rsidR="00133FA1" w:rsidRDefault="00133FA1">
      <w:pPr>
        <w:pStyle w:val="ConsPlusNormal"/>
        <w:ind w:firstLine="540"/>
        <w:jc w:val="both"/>
      </w:pPr>
      <w:r>
        <w:t xml:space="preserve">1.3. Понятия и термины, применяемые в настоящем Положении, используются в тех же значениях, что и в Федеральном </w:t>
      </w:r>
      <w:hyperlink r:id="rId15" w:history="1">
        <w:r>
          <w:rPr>
            <w:color w:val="0000FF"/>
          </w:rPr>
          <w:t>законе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133FA1" w:rsidRDefault="00133FA1">
      <w:pPr>
        <w:pStyle w:val="ConsPlusNormal"/>
        <w:ind w:firstLine="540"/>
        <w:jc w:val="both"/>
      </w:pPr>
      <w:r>
        <w:t>1.4. Обращения рассматриваются руководителями ИОГВ (далее-руководители) либо уполномоченными ими должностными лицами.</w:t>
      </w:r>
    </w:p>
    <w:p w:rsidR="00133FA1" w:rsidRDefault="00133FA1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133FA1" w:rsidRDefault="00133FA1">
      <w:pPr>
        <w:pStyle w:val="ConsPlusNormal"/>
        <w:ind w:firstLine="540"/>
        <w:jc w:val="both"/>
      </w:pPr>
      <w:r>
        <w:t>1.5. Организация работы по рассмотрению письменных и устных обращений и их регистрация осуществляется специалистом, ответственным за делопроизводство в ИОГВ (далее - специалист).</w:t>
      </w:r>
    </w:p>
    <w:p w:rsidR="00133FA1" w:rsidRDefault="00133FA1">
      <w:pPr>
        <w:pStyle w:val="ConsPlusNormal"/>
        <w:ind w:firstLine="540"/>
        <w:jc w:val="both"/>
      </w:pPr>
      <w:r>
        <w:t>1.6. Специалист готовит анализ поступивших обращений, информационные и аналитические материалы.</w:t>
      </w:r>
    </w:p>
    <w:p w:rsidR="00133FA1" w:rsidRDefault="00133FA1">
      <w:pPr>
        <w:pStyle w:val="ConsPlusNormal"/>
        <w:ind w:firstLine="540"/>
        <w:jc w:val="both"/>
      </w:pPr>
      <w:r>
        <w:t>1.7. При рассмотрении обращений не допускается разглашение сведений, содержащихся в обращениях, а также сведений, касающихся частной жизни граждан, без их согласия.</w:t>
      </w:r>
    </w:p>
    <w:p w:rsidR="00133FA1" w:rsidRDefault="00133FA1">
      <w:pPr>
        <w:pStyle w:val="ConsPlusNormal"/>
        <w:ind w:firstLine="540"/>
        <w:jc w:val="both"/>
      </w:pPr>
      <w:r>
        <w:t>1.8. Информация о порядке рассмотрения обращений предоставляется:</w:t>
      </w:r>
    </w:p>
    <w:p w:rsidR="00133FA1" w:rsidRDefault="00133FA1">
      <w:pPr>
        <w:pStyle w:val="ConsPlusNormal"/>
        <w:ind w:firstLine="540"/>
        <w:jc w:val="both"/>
      </w:pPr>
      <w:r>
        <w:t>1) посредством размещения на информационных стендах ИОГВ;</w:t>
      </w:r>
    </w:p>
    <w:p w:rsidR="00133FA1" w:rsidRDefault="00133FA1">
      <w:pPr>
        <w:pStyle w:val="ConsPlusNormal"/>
        <w:ind w:firstLine="540"/>
        <w:jc w:val="both"/>
      </w:pPr>
      <w:r>
        <w:t>2) с использованием средств телефонной связи, электронного информирования;</w:t>
      </w:r>
    </w:p>
    <w:p w:rsidR="00133FA1" w:rsidRDefault="00133FA1">
      <w:pPr>
        <w:pStyle w:val="ConsPlusNormal"/>
        <w:ind w:firstLine="540"/>
        <w:jc w:val="both"/>
      </w:pPr>
      <w:r>
        <w:t>3) посредством размещения на официальном сайте исполнительных органов государственной власти Камчатского края в информационно-телекоммуникационной сети "Интернет";</w:t>
      </w:r>
    </w:p>
    <w:p w:rsidR="00133FA1" w:rsidRDefault="00133FA1">
      <w:pPr>
        <w:pStyle w:val="ConsPlusNormal"/>
        <w:ind w:firstLine="540"/>
        <w:jc w:val="both"/>
      </w:pPr>
      <w:r>
        <w:t>4) посредством размещения в средствах массовой информации.</w:t>
      </w:r>
    </w:p>
    <w:p w:rsidR="00133FA1" w:rsidRDefault="00133FA1">
      <w:pPr>
        <w:pStyle w:val="ConsPlusNormal"/>
        <w:ind w:firstLine="540"/>
        <w:jc w:val="both"/>
      </w:pPr>
      <w:r>
        <w:t xml:space="preserve">1.9. Сведения о местонахождении ИОГВ, почтовый адрес, контактные телефоны, график (режим) работы, адрес Интернет-сайта, телефоны для справок содержатся в </w:t>
      </w:r>
      <w:hyperlink w:anchor="P205" w:history="1">
        <w:r>
          <w:rPr>
            <w:color w:val="0000FF"/>
          </w:rPr>
          <w:t>приложении 1</w:t>
        </w:r>
      </w:hyperlink>
      <w:r>
        <w:t xml:space="preserve"> к настоящему Положению и размещаются:</w:t>
      </w:r>
    </w:p>
    <w:p w:rsidR="00133FA1" w:rsidRDefault="00133FA1">
      <w:pPr>
        <w:pStyle w:val="ConsPlusNormal"/>
        <w:ind w:firstLine="540"/>
        <w:jc w:val="both"/>
      </w:pPr>
      <w:r>
        <w:t>1) на официальном сайте исполнительных органов государственной власти Камчатского края в информационно-телекоммуникационной сети "Интернет" www.kamgov.ru;</w:t>
      </w:r>
    </w:p>
    <w:p w:rsidR="00133FA1" w:rsidRDefault="00133FA1">
      <w:pPr>
        <w:pStyle w:val="ConsPlusNormal"/>
        <w:ind w:firstLine="540"/>
        <w:jc w:val="both"/>
      </w:pPr>
      <w:r>
        <w:t>2) на информационных стендах.</w:t>
      </w:r>
    </w:p>
    <w:p w:rsidR="00133FA1" w:rsidRDefault="00133FA1">
      <w:pPr>
        <w:pStyle w:val="ConsPlusNormal"/>
        <w:ind w:firstLine="540"/>
        <w:jc w:val="both"/>
      </w:pPr>
      <w:r>
        <w:lastRenderedPageBreak/>
        <w:t>1.10. При личном обращении консультации и справки оказываются специалистом по следующим вопросам:</w:t>
      </w:r>
    </w:p>
    <w:p w:rsidR="00133FA1" w:rsidRDefault="00133FA1">
      <w:pPr>
        <w:pStyle w:val="ConsPlusNormal"/>
        <w:ind w:firstLine="540"/>
        <w:jc w:val="both"/>
      </w:pPr>
      <w:r>
        <w:t>1) о получении обращения;</w:t>
      </w:r>
    </w:p>
    <w:p w:rsidR="00133FA1" w:rsidRDefault="00133FA1">
      <w:pPr>
        <w:pStyle w:val="ConsPlusNormal"/>
        <w:ind w:firstLine="540"/>
        <w:jc w:val="both"/>
      </w:pPr>
      <w:r>
        <w:t>2) об оставлении обращения без рассмотрения;</w:t>
      </w:r>
    </w:p>
    <w:p w:rsidR="00133FA1" w:rsidRDefault="00133FA1">
      <w:pPr>
        <w:pStyle w:val="ConsPlusNormal"/>
        <w:ind w:firstLine="540"/>
        <w:jc w:val="both"/>
      </w:pPr>
      <w:r>
        <w:t>3) о продлении срока рассмотрения обращения;</w:t>
      </w:r>
    </w:p>
    <w:p w:rsidR="00133FA1" w:rsidRDefault="00133FA1">
      <w:pPr>
        <w:pStyle w:val="ConsPlusNormal"/>
        <w:ind w:firstLine="540"/>
        <w:jc w:val="both"/>
      </w:pPr>
      <w:r>
        <w:t>4) о результатах рассмотрения обращения.</w:t>
      </w:r>
    </w:p>
    <w:p w:rsidR="00133FA1" w:rsidRDefault="00133FA1">
      <w:pPr>
        <w:pStyle w:val="ConsPlusNormal"/>
        <w:ind w:firstLine="540"/>
        <w:jc w:val="both"/>
      </w:pPr>
      <w:r>
        <w:t>1.11. При ответах на устные обращения (по телефону или при непосредственном обращении) специалисты подробно в вежливой форме информируют обратившихся граждан по интересующим их вопросам. Ответ должен начинаться с информации о наименовании ИОГВ.</w:t>
      </w:r>
    </w:p>
    <w:p w:rsidR="00133FA1" w:rsidRDefault="00133FA1">
      <w:pPr>
        <w:pStyle w:val="ConsPlusNormal"/>
        <w:ind w:firstLine="540"/>
        <w:jc w:val="both"/>
      </w:pPr>
      <w:r>
        <w:t>Если специалист,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2. Прием и первичная обработка поступивших обращений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2.2(1).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33FA1" w:rsidRDefault="00133FA1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133FA1" w:rsidRDefault="00133FA1">
      <w:pPr>
        <w:pStyle w:val="ConsPlusNormal"/>
        <w:ind w:firstLine="540"/>
        <w:jc w:val="both"/>
      </w:pPr>
      <w:r>
        <w:t>2.2. При поступлении письменного обращения, переданного гражданином лично, проверяется правильность наименования ИОГВ, в который гражданин направляет письменное обращение, фамилия, имя, отчество, должность соответствующего должностного лица, а также фамилия, имя, отчество (последнее - при наличии) гражданина, почтовый адрес, по которому должны быть направлены ответ, уведомление о переадресации обращения, наличие даты и личной подписи гражданина.</w:t>
      </w:r>
    </w:p>
    <w:p w:rsidR="00133FA1" w:rsidRDefault="00133FA1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133FA1" w:rsidRDefault="00133FA1">
      <w:pPr>
        <w:pStyle w:val="ConsPlusNormal"/>
        <w:ind w:firstLine="540"/>
        <w:jc w:val="both"/>
      </w:pPr>
      <w:r>
        <w:t>2.3. Паспорта, военные билеты, трудовые книжки, ценные бумаги и другие подобные приложения возвращаются гражданину. При необходимости делается копия.</w:t>
      </w:r>
    </w:p>
    <w:p w:rsidR="00133FA1" w:rsidRDefault="00133FA1">
      <w:pPr>
        <w:pStyle w:val="ConsPlusNormal"/>
        <w:ind w:firstLine="540"/>
        <w:jc w:val="both"/>
      </w:pPr>
      <w:r>
        <w:t>2.4. Гражданину выдается извещение о получении его обращения. В извещении указываются наименование ИОГВ, фамилия, имя, отчество (последнее - при наличии) гражданина, дата принятия обращения, входящий регистрационный номер. Извещение подписывает специалист. Отметки на копиях или вторых экземплярах принятых обращений не делаются.</w:t>
      </w:r>
    </w:p>
    <w:p w:rsidR="00133FA1" w:rsidRDefault="00133FA1">
      <w:pPr>
        <w:pStyle w:val="ConsPlusNormal"/>
        <w:ind w:firstLine="540"/>
        <w:jc w:val="both"/>
      </w:pPr>
      <w:r>
        <w:t>2.5. При поступлении письменного обращения по факсу проверяется правильность направления корреспонденции, наличие почтового адреса, фамилии, имени, отчества (последнее - при наличии), подписи гражданина и даты.</w:t>
      </w:r>
    </w:p>
    <w:p w:rsidR="00133FA1" w:rsidRDefault="00133FA1">
      <w:pPr>
        <w:pStyle w:val="ConsPlusNormal"/>
        <w:ind w:firstLine="540"/>
        <w:jc w:val="both"/>
      </w:pPr>
      <w:r>
        <w:t>2.6. При поступлении письменного обращения по почте, на встречах с населением, общественностью, трудовыми коллективами проверяется:</w:t>
      </w:r>
    </w:p>
    <w:p w:rsidR="00133FA1" w:rsidRDefault="00133FA1">
      <w:pPr>
        <w:pStyle w:val="ConsPlusNormal"/>
        <w:ind w:firstLine="540"/>
        <w:jc w:val="both"/>
      </w:pPr>
      <w:r>
        <w:t>1) правильность направления корреспонденции и целостность упаковки. Ошибочно поступившие обращения (не по адресу) возвращаются на почтовое отделение невскрытыми;</w:t>
      </w:r>
    </w:p>
    <w:p w:rsidR="00133FA1" w:rsidRDefault="00133FA1">
      <w:pPr>
        <w:pStyle w:val="ConsPlusNormal"/>
        <w:ind w:firstLine="540"/>
        <w:jc w:val="both"/>
      </w:pPr>
      <w:r>
        <w:t>2) при вскрытии конвертов проверяется наличие в них документов. Конверты от поступивших обращений сохраняются для определения адреса отправителя.</w:t>
      </w:r>
    </w:p>
    <w:p w:rsidR="00133FA1" w:rsidRDefault="00133FA1">
      <w:pPr>
        <w:pStyle w:val="ConsPlusNormal"/>
        <w:ind w:firstLine="540"/>
        <w:jc w:val="both"/>
      </w:pPr>
      <w:r>
        <w:t>2.7. Поступившие копии документов (паспорта, военные билеты, трудовые книжки и другие подобные вложения) подкладываются после текста обращения. В случае отсутствия самого текста обращения, составляется справка следующего содержания: "Обращение отсутствует". Справка заверяется личной подписью специалиста с проставлением даты.</w:t>
      </w:r>
    </w:p>
    <w:p w:rsidR="00133FA1" w:rsidRDefault="00133FA1">
      <w:pPr>
        <w:pStyle w:val="ConsPlusNormal"/>
        <w:ind w:firstLine="540"/>
        <w:jc w:val="both"/>
      </w:pPr>
      <w:r>
        <w:t>2.8. По факту поступления обращений с денежными знаками, ценными бумагами (облигациями, акциями и др.), подарками либо заказных писем с уведомлением, в которых при вскрытии обнаружилась недостача (отсутствие) упомянутых автором приложений, составляется акт и поступившие приложения возвращаются заявителю.</w:t>
      </w:r>
    </w:p>
    <w:p w:rsidR="00133FA1" w:rsidRDefault="00133FA1">
      <w:pPr>
        <w:pStyle w:val="ConsPlusNormal"/>
        <w:ind w:firstLine="540"/>
        <w:jc w:val="both"/>
      </w:pPr>
      <w:r>
        <w:t xml:space="preserve">2.9. При приеме устного обращения специалистом по телефону или при непосредственном обращении заполняется учетная карточка приема граждан по форме согласно </w:t>
      </w:r>
      <w:hyperlink w:anchor="P462" w:history="1">
        <w:r>
          <w:rPr>
            <w:color w:val="0000FF"/>
          </w:rPr>
          <w:t>приложению 2</w:t>
        </w:r>
      </w:hyperlink>
      <w:r>
        <w:t xml:space="preserve"> к настоящему Положению, у гражданина запрашиваются следующие сведения:</w:t>
      </w:r>
    </w:p>
    <w:p w:rsidR="00133FA1" w:rsidRDefault="00133FA1">
      <w:pPr>
        <w:pStyle w:val="ConsPlusNormal"/>
        <w:ind w:firstLine="540"/>
        <w:jc w:val="both"/>
      </w:pPr>
      <w:r>
        <w:t>1) фамилия, имя, отчество (последнее - при наличии);</w:t>
      </w:r>
    </w:p>
    <w:p w:rsidR="00133FA1" w:rsidRDefault="00133FA1">
      <w:pPr>
        <w:pStyle w:val="ConsPlusNormal"/>
        <w:ind w:firstLine="540"/>
        <w:jc w:val="both"/>
      </w:pPr>
      <w:r>
        <w:t>2) почтовый или электронный адрес, по которому должны быть направлены ответы, уведомления о переадресации обращения;</w:t>
      </w:r>
    </w:p>
    <w:p w:rsidR="00133FA1" w:rsidRDefault="00133FA1">
      <w:pPr>
        <w:pStyle w:val="ConsPlusNormal"/>
        <w:ind w:firstLine="540"/>
        <w:jc w:val="both"/>
      </w:pPr>
      <w:r>
        <w:lastRenderedPageBreak/>
        <w:t>3) суть обращения.</w:t>
      </w:r>
    </w:p>
    <w:p w:rsidR="00133FA1" w:rsidRDefault="00133FA1">
      <w:pPr>
        <w:pStyle w:val="ConsPlusNormal"/>
        <w:ind w:firstLine="540"/>
        <w:jc w:val="both"/>
      </w:pPr>
      <w:r>
        <w:t>2.10. При поступлении обращения в форме электронного документа на официальный сайт исполнительных органов государственной власти Камчатского края в информационно-телекоммуникационной сети "Интернет" проверяется правильность направления корреспонденции, наличие почтового адреса, если ответ должен быть направлен в письменной форме, и адреса электронной почты, если ответ должен быть направлен в форме электронного документа, фамилии, имени, отчества (последнее - при наличии).</w:t>
      </w:r>
    </w:p>
    <w:p w:rsidR="00133FA1" w:rsidRDefault="00133FA1">
      <w:pPr>
        <w:pStyle w:val="ConsPlusNormal"/>
        <w:ind w:firstLine="540"/>
        <w:jc w:val="both"/>
      </w:pPr>
      <w:r>
        <w:t>2.11.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3. Регистрация поступивших обращений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3.1. Специалист производит регистрацию обращений в течение 3-х дней с момента поступления обращения в ИОГВ. При регистрации обращения в правом нижнем углу первого листа обращения проставляется регистрационный номер и дата регистрации. Регистрационный номер обращения состоит из буквенного и цифрового значения.</w:t>
      </w:r>
    </w:p>
    <w:p w:rsidR="00133FA1" w:rsidRDefault="00133FA1">
      <w:pPr>
        <w:pStyle w:val="ConsPlusNormal"/>
        <w:ind w:firstLine="540"/>
        <w:jc w:val="both"/>
      </w:pPr>
      <w:r>
        <w:t>3.2. Регистрация обращений производится в следующем порядке:</w:t>
      </w:r>
    </w:p>
    <w:p w:rsidR="00133FA1" w:rsidRDefault="00133FA1">
      <w:pPr>
        <w:pStyle w:val="ConsPlusNormal"/>
        <w:ind w:firstLine="540"/>
        <w:jc w:val="both"/>
      </w:pPr>
      <w:r>
        <w:t>1) индивидуальное обращение: первая буква фамилии обратившегося гражданина-порядковый номер;</w:t>
      </w:r>
    </w:p>
    <w:p w:rsidR="00133FA1" w:rsidRDefault="00133FA1">
      <w:pPr>
        <w:pStyle w:val="ConsPlusNormal"/>
        <w:ind w:firstLine="540"/>
        <w:jc w:val="both"/>
      </w:pPr>
      <w:r>
        <w:t>2) коллективное обращение: Кол - порядковый номер;</w:t>
      </w:r>
    </w:p>
    <w:p w:rsidR="00133FA1" w:rsidRDefault="00133FA1">
      <w:pPr>
        <w:pStyle w:val="ConsPlusNormal"/>
        <w:ind w:firstLine="540"/>
        <w:jc w:val="both"/>
      </w:pPr>
      <w:r>
        <w:t>3) анонимное обращение: А - порядковый номер;</w:t>
      </w:r>
    </w:p>
    <w:p w:rsidR="00133FA1" w:rsidRDefault="00133FA1">
      <w:pPr>
        <w:pStyle w:val="ConsPlusNormal"/>
        <w:ind w:firstLine="540"/>
        <w:jc w:val="both"/>
      </w:pPr>
      <w:r>
        <w:t>4) обращение, поступившее на личном приеме, по телефону или принятое специалистом при непосредственном обращении: ПР - первая буква фамилии обратившегося гражданина - порядковый номер;</w:t>
      </w:r>
    </w:p>
    <w:p w:rsidR="00133FA1" w:rsidRDefault="00133FA1">
      <w:pPr>
        <w:pStyle w:val="ConsPlusNormal"/>
        <w:ind w:firstLine="540"/>
        <w:jc w:val="both"/>
      </w:pPr>
      <w:r>
        <w:t>5) письменное обращение, поступившее во время выездного приема: ВПР - первая буква фамилии обратившегося гражданина - порядковый номер;</w:t>
      </w:r>
    </w:p>
    <w:p w:rsidR="00133FA1" w:rsidRDefault="00133FA1">
      <w:pPr>
        <w:pStyle w:val="ConsPlusNormal"/>
        <w:ind w:firstLine="540"/>
        <w:jc w:val="both"/>
      </w:pPr>
      <w:r>
        <w:t>6) обращение, поступившее на официальный сайт исполнительных органов государственной власти Камчатского края в информационно-телекоммуникационной сети "Интернет": ИН - первая буква фамилии обратившегося гражданина - порядковый номер.</w:t>
      </w:r>
    </w:p>
    <w:p w:rsidR="00133FA1" w:rsidRDefault="00133FA1">
      <w:pPr>
        <w:pStyle w:val="ConsPlusNormal"/>
        <w:ind w:firstLine="540"/>
        <w:jc w:val="both"/>
      </w:pPr>
      <w:r>
        <w:t>3.3. Поступившее обращение проверяется на повторность. Повторным считается обращение, поступившее от одного и того же автора по одному и тому же вопросу. При работе с повторным обращением специалист подбирает имеющиеся в архиве документы по обращениям данного гражданина.</w:t>
      </w:r>
    </w:p>
    <w:p w:rsidR="00133FA1" w:rsidRDefault="00133FA1">
      <w:pPr>
        <w:pStyle w:val="ConsPlusNormal"/>
        <w:ind w:firstLine="540"/>
        <w:jc w:val="both"/>
      </w:pPr>
      <w:r>
        <w:t>Повторное обращение, поступившее в течение календарного месяца с момента регистрации предыдущего обращения, учитывается под регистрационным номером первого обращения с добавлением дополнительного порядкового номера через дробь.</w:t>
      </w:r>
    </w:p>
    <w:p w:rsidR="00133FA1" w:rsidRDefault="00133FA1">
      <w:pPr>
        <w:pStyle w:val="ConsPlusNormal"/>
        <w:ind w:firstLine="540"/>
        <w:jc w:val="both"/>
      </w:pPr>
      <w:r>
        <w:t>3.4. Если к письменному обращению, поступившему по факсу или на официальный сайт исполнительных органов государственной власти Камчатского края в информационно-телекоммуникационной сети "Интернет", впоследствии поступил по почте оригинал, он регистрируется под тем же регистрационным номером с внесением соответствующей отметки в регистрационные документы. При этом сроки его рассмотрения отсчитываются от даты регистрации факсограммы или обращения, поступившего на официальный сайт исполнительных органов государственной власти Камчатского края в информационно-телекоммуникационной сети "Интернет".</w:t>
      </w:r>
    </w:p>
    <w:p w:rsidR="00133FA1" w:rsidRDefault="00133FA1">
      <w:pPr>
        <w:pStyle w:val="ConsPlusNormal"/>
        <w:ind w:firstLine="540"/>
        <w:jc w:val="both"/>
      </w:pPr>
      <w:r>
        <w:t>3.5. Регистрация письменных и устных обращений производится в электронной программе или журнале регистрации обращений. В электронной программе или журнале регистрации обращений в обязательном порядке указываются следующие сведения:</w:t>
      </w:r>
    </w:p>
    <w:p w:rsidR="00133FA1" w:rsidRDefault="00133FA1">
      <w:pPr>
        <w:pStyle w:val="ConsPlusNormal"/>
        <w:ind w:firstLine="540"/>
        <w:jc w:val="both"/>
      </w:pPr>
      <w:r>
        <w:t>1) дата регистрации;</w:t>
      </w:r>
    </w:p>
    <w:p w:rsidR="00133FA1" w:rsidRDefault="00133FA1">
      <w:pPr>
        <w:pStyle w:val="ConsPlusNormal"/>
        <w:ind w:firstLine="540"/>
        <w:jc w:val="both"/>
      </w:pPr>
      <w:r>
        <w:t>2) регистрационный номер;</w:t>
      </w:r>
    </w:p>
    <w:p w:rsidR="00133FA1" w:rsidRDefault="00133FA1">
      <w:pPr>
        <w:pStyle w:val="ConsPlusNormal"/>
        <w:ind w:firstLine="540"/>
        <w:jc w:val="both"/>
      </w:pPr>
      <w:r>
        <w:t xml:space="preserve">3) фамилия (в именительном падеже), имя, отчество (при наличии) заявителя и его адрес. Если обращение подписано двумя и более авторами, то регистрируется автор, в адрес которого просят направить ответ. Указывается общее число авторов. Такое обращение считается коллективным. Коллективными являются также бесфамильные обращения, поступившие от имени </w:t>
      </w:r>
      <w:r>
        <w:lastRenderedPageBreak/>
        <w:t>коллектива организации, а также резолюции собраний и митингов;</w:t>
      </w:r>
    </w:p>
    <w:p w:rsidR="00133FA1" w:rsidRDefault="00133FA1">
      <w:pPr>
        <w:pStyle w:val="ConsPlusNormal"/>
        <w:ind w:firstLine="540"/>
        <w:jc w:val="both"/>
      </w:pPr>
      <w:r>
        <w:t>4) тип доставки обращения (письмо, Интернет-приемная, телеграмма, доставлено лично);</w:t>
      </w:r>
    </w:p>
    <w:p w:rsidR="00133FA1" w:rsidRDefault="00133FA1">
      <w:pPr>
        <w:pStyle w:val="ConsPlusNormal"/>
        <w:ind w:firstLine="540"/>
        <w:jc w:val="both"/>
      </w:pPr>
      <w:r>
        <w:t>5) в обращении, перенаправленном в адрес ИОГВ, указывается, откуда оно поступило, проставляются дата и исходящий номер сопроводительного письма;</w:t>
      </w:r>
    </w:p>
    <w:p w:rsidR="00133FA1" w:rsidRDefault="00133FA1">
      <w:pPr>
        <w:pStyle w:val="ConsPlusNormal"/>
        <w:ind w:firstLine="540"/>
        <w:jc w:val="both"/>
      </w:pPr>
      <w:r>
        <w:t>6) социальное положение и принадлежность автора обращения к категории граждан, имеющих право на обеспечение мерами социальной поддержки, кроме коллективных обращений;</w:t>
      </w:r>
    </w:p>
    <w:p w:rsidR="00133FA1" w:rsidRDefault="00133FA1">
      <w:pPr>
        <w:pStyle w:val="ConsPlusNormal"/>
        <w:ind w:firstLine="540"/>
        <w:jc w:val="both"/>
      </w:pPr>
      <w:r>
        <w:t xml:space="preserve">7) проставляется шифр и подшифр тематического классификатора по форме согласно </w:t>
      </w:r>
      <w:hyperlink w:anchor="P512" w:history="1">
        <w:r>
          <w:rPr>
            <w:color w:val="0000FF"/>
          </w:rPr>
          <w:t>приложению 3</w:t>
        </w:r>
      </w:hyperlink>
      <w:r>
        <w:t xml:space="preserve"> к настоящему Положению;</w:t>
      </w:r>
    </w:p>
    <w:p w:rsidR="00133FA1" w:rsidRDefault="00133FA1">
      <w:pPr>
        <w:pStyle w:val="ConsPlusNormal"/>
        <w:ind w:firstLine="540"/>
        <w:jc w:val="both"/>
      </w:pPr>
      <w:r>
        <w:t>8) составляется аннотация. Аннотация должна быть четкой, краткой, отражать содержание всех вопросов, поставленных в обращении.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4. Направление обращений на рассмотрение руководителю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4.1. Зарегистрированное обращение в день его регистрации предоставляется руководителю для наложения резолюции.</w:t>
      </w:r>
    </w:p>
    <w:p w:rsidR="00133FA1" w:rsidRDefault="00133FA1">
      <w:pPr>
        <w:pStyle w:val="ConsPlusNormal"/>
        <w:ind w:firstLine="540"/>
        <w:jc w:val="both"/>
      </w:pPr>
      <w:r>
        <w:t>4.2. Руководитель в течение 3-х дней накладывает резолюцию.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5. Постановка обращений на контроль, направление</w:t>
      </w:r>
    </w:p>
    <w:p w:rsidR="00133FA1" w:rsidRDefault="00133FA1">
      <w:pPr>
        <w:pStyle w:val="ConsPlusNormal"/>
        <w:jc w:val="center"/>
      </w:pPr>
      <w:r>
        <w:t>обращений с резолюцией руководителя</w:t>
      </w:r>
    </w:p>
    <w:p w:rsidR="00133FA1" w:rsidRDefault="00133FA1">
      <w:pPr>
        <w:pStyle w:val="ConsPlusNormal"/>
        <w:jc w:val="center"/>
      </w:pPr>
      <w:r>
        <w:t>исполнителям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5.1. Обращение с резолюцией руководителя направляется исполнителю. Срок направления обращения 1 рабочий день.</w:t>
      </w:r>
    </w:p>
    <w:p w:rsidR="00133FA1" w:rsidRDefault="00133FA1">
      <w:pPr>
        <w:pStyle w:val="ConsPlusNormal"/>
        <w:ind w:firstLine="540"/>
        <w:jc w:val="both"/>
      </w:pPr>
      <w:r>
        <w:t>5.2. Резолюция заносится в электронную программу или журнал регистрации обращений, исполнение резолюции ставится на контроль.</w:t>
      </w:r>
    </w:p>
    <w:p w:rsidR="00133FA1" w:rsidRDefault="00133FA1">
      <w:pPr>
        <w:pStyle w:val="ConsPlusNormal"/>
        <w:ind w:firstLine="540"/>
        <w:jc w:val="both"/>
      </w:pPr>
      <w:r>
        <w:t>5.3. В случае если решение поставленных в обращении вопросов относится к компетенции нескольких государственных органов, органов местного самоуправления муниципальных образований в Камчатском крае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муниципальных образований в Камчатском крае или соответствующим должностным лицам.</w:t>
      </w:r>
    </w:p>
    <w:p w:rsidR="00133FA1" w:rsidRDefault="00133FA1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133FA1" w:rsidRDefault="00133FA1">
      <w:pPr>
        <w:pStyle w:val="ConsPlusNormal"/>
        <w:ind w:firstLine="540"/>
        <w:jc w:val="both"/>
      </w:pPr>
      <w:r>
        <w:t xml:space="preserve">5.4.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Управление Федеральной миграционной службы России по Камчатскому краю и губернатору Камчатского края с уведомлением гражданина, направившего обращение, о переадресации его обращения, за исключением случая, предусмотренного в </w:t>
      </w:r>
      <w:hyperlink r:id="rId20" w:history="1">
        <w:r>
          <w:rPr>
            <w:color w:val="0000FF"/>
          </w:rPr>
          <w:t>части 4 статьи 11</w:t>
        </w:r>
      </w:hyperlink>
      <w:r>
        <w:t xml:space="preserve"> Федерального закона от 02.05.2006 N 59-ФЗ "О порядке рассмотрения обращений граждан Российской Федерации.</w:t>
      </w:r>
    </w:p>
    <w:p w:rsidR="00133FA1" w:rsidRDefault="00133FA1">
      <w:pPr>
        <w:pStyle w:val="ConsPlusNormal"/>
        <w:jc w:val="both"/>
      </w:pPr>
      <w:r>
        <w:t xml:space="preserve">(часть 5.4 введена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01.07.2015 N 239-П)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6. Рассмотрение обращений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6.1. Обращения, поступившие губернатору Камчатского края, Первому вице-губернатору Камчатского края, вице-губернаторам Камчатского края, заместителям Председателя Правительства Камчатского края и направленные на рассмотрение в ИОГВ, рассматриваются в течение 30 дней со дня их регистрации в отделе по организации работы с обращениями граждан Главного контрольного управления губернатора и Правительства Камчатского края (далее - отдел).</w:t>
      </w:r>
    </w:p>
    <w:p w:rsidR="00133FA1" w:rsidRDefault="00133FA1">
      <w:pPr>
        <w:pStyle w:val="ConsPlusNormal"/>
        <w:ind w:firstLine="540"/>
        <w:jc w:val="both"/>
      </w:pPr>
      <w:r>
        <w:t>Обращение, поступившее губернатору Камчатского края и содержащее информацию о фактах возможных нарушений законодательства Российской Федерации в сфере миграции, рассматривается в течение 20 дней со дня его регистрации в Отделе.</w:t>
      </w:r>
    </w:p>
    <w:p w:rsidR="00133FA1" w:rsidRDefault="00133FA1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01.07.2015 N 239-П)</w:t>
      </w:r>
    </w:p>
    <w:p w:rsidR="00133FA1" w:rsidRDefault="00133FA1">
      <w:pPr>
        <w:pStyle w:val="ConsPlusNormal"/>
        <w:ind w:firstLine="540"/>
        <w:jc w:val="both"/>
      </w:pPr>
      <w:r>
        <w:t xml:space="preserve">6.2. В случае если обращения, поступившие губернатору Камчатского края, Первому вице-губернатору Камчатского края, вице-губернаторам Камчатского края, заместителям Председателя </w:t>
      </w:r>
      <w:r>
        <w:lastRenderedPageBreak/>
        <w:t>Правительства Камчатского края (далее - должностное лицо) из 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 и направленные на рассмотрение в ИОГВ, сопровождаются поручением о рассмотрении, в котором содержится просьба проинформировать о результатах рассмотрения, информационное письмо о результатах рассмотрения готовит ответственный исполнитель. Проект информационного письма или проект ответа заявителю и служебную записку на имя должностного лица, завизированные ответственным исполнителем, за пять дней до окончания срока рассмотрения обращения направляются в отдел на проверку соблюдения требований Инструкции по делопроизводству в исполнительных органах государственной власти Камчатского края для подписания должностным лицом и отправки в соответствующий орган государственной власти.</w:t>
      </w:r>
    </w:p>
    <w:p w:rsidR="00133FA1" w:rsidRDefault="00133FA1">
      <w:pPr>
        <w:pStyle w:val="ConsPlusNormal"/>
        <w:ind w:firstLine="540"/>
        <w:jc w:val="both"/>
      </w:pPr>
      <w:r>
        <w:t>6.3. Обращение, поступившее в ИОГВ, рассматривается в течение 30 дней со дня его регистрации в ИОГВ.</w:t>
      </w:r>
    </w:p>
    <w:p w:rsidR="00133FA1" w:rsidRDefault="00133FA1">
      <w:pPr>
        <w:pStyle w:val="ConsPlusNormal"/>
        <w:ind w:firstLine="540"/>
        <w:jc w:val="both"/>
      </w:pPr>
      <w:r>
        <w:t>6.4. В исключительных случаях, а также в случае направления запроса в другой государственный орган или должностному лицу о предоставлении документов и материалов, необходимых для рассмотрения обращения, руководитель вправе продлить срок рассмотрения обращения, но не более чем на 30 дней, уведомив автора обращения о продлении.</w:t>
      </w:r>
    </w:p>
    <w:p w:rsidR="00133FA1" w:rsidRDefault="00133FA1">
      <w:pPr>
        <w:pStyle w:val="ConsPlusNormal"/>
        <w:ind w:firstLine="540"/>
        <w:jc w:val="both"/>
      </w:pPr>
      <w:r>
        <w:t>6.5. В случае если обращение направляется для рассмотрения в другой орган государственной власти, орган местного самоуправления муниципального образования в Камчатском крае или иному должностному лицу в соответствии с их компетенцией, руководитель в течение 7-ми дней со дня регистрации обращения уведомляет заявителя о переадресации его обращения.</w:t>
      </w:r>
    </w:p>
    <w:p w:rsidR="00133FA1" w:rsidRDefault="00133FA1">
      <w:pPr>
        <w:pStyle w:val="ConsPlusNormal"/>
        <w:ind w:firstLine="540"/>
        <w:jc w:val="both"/>
      </w:pPr>
      <w:r>
        <w:t>6.6. Исполнитель, которому поручено рассмотрение обращения:</w:t>
      </w:r>
    </w:p>
    <w:p w:rsidR="00133FA1" w:rsidRDefault="00133FA1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том числе с участием гражданина, направившего обращение, запрашивает необходимые для рассмотрения обращения документы и материалы в других государственных органах, органах местного самоуправления муниципальных образований в Камчатском крае и у иных должностных лиц;</w:t>
      </w:r>
    </w:p>
    <w:p w:rsidR="00133FA1" w:rsidRDefault="00133FA1">
      <w:pPr>
        <w:pStyle w:val="ConsPlusNormal"/>
        <w:ind w:firstLine="540"/>
        <w:jc w:val="both"/>
      </w:pPr>
      <w:r>
        <w:t>2) принимает меры, направленные на восстановление или защиту нарушенных прав, свобод и законных интересов гражданина;</w:t>
      </w:r>
    </w:p>
    <w:p w:rsidR="00133FA1" w:rsidRDefault="00133FA1">
      <w:pPr>
        <w:pStyle w:val="ConsPlusNormal"/>
        <w:ind w:firstLine="540"/>
        <w:jc w:val="both"/>
      </w:pPr>
      <w:r>
        <w:t>3) при необходимости обеспечивает рассмотрение обращения с выездом на место. Результат такого рассмотрения должен быть зафиксирован в соответствующем документе (акте, протоколе и т.п.) и подписан всеми заинтересованными лицами;</w:t>
      </w:r>
    </w:p>
    <w:p w:rsidR="00133FA1" w:rsidRDefault="00133FA1">
      <w:pPr>
        <w:pStyle w:val="ConsPlusNormal"/>
        <w:ind w:firstLine="540"/>
        <w:jc w:val="both"/>
      </w:pPr>
      <w:r>
        <w:t>4) при необходимости привлекает к рассмотрению обращения переводчиков и экспертов;</w:t>
      </w:r>
    </w:p>
    <w:p w:rsidR="00133FA1" w:rsidRDefault="00133FA1">
      <w:pPr>
        <w:pStyle w:val="ConsPlusNormal"/>
        <w:ind w:firstLine="540"/>
        <w:jc w:val="both"/>
      </w:pPr>
      <w:r>
        <w:t>5) дает письменный ответ по существу поставленных в обращении вопросов.</w:t>
      </w:r>
    </w:p>
    <w:p w:rsidR="00133FA1" w:rsidRDefault="00133FA1">
      <w:pPr>
        <w:pStyle w:val="ConsPlusNormal"/>
        <w:ind w:firstLine="540"/>
        <w:jc w:val="both"/>
      </w:pPr>
      <w:r>
        <w:t>6.7. Ход рассмотрения обращения (резолюции, сделанные запросы, полученные ответы, принятые решения) точно и своевременно отражается в электронной программе или журнале регистрации обращений.</w:t>
      </w:r>
    </w:p>
    <w:p w:rsidR="00133FA1" w:rsidRDefault="00133FA1">
      <w:pPr>
        <w:pStyle w:val="ConsPlusNormal"/>
        <w:ind w:firstLine="540"/>
        <w:jc w:val="both"/>
      </w:pPr>
      <w:r>
        <w:t>6.8. По результатам рассмотрения обращения исполнитель готовит ответ по существу поставленных в обращении вопросов. Ответ на обращение подписывает руководитель либо уполномоченные им должностные лица.</w:t>
      </w:r>
    </w:p>
    <w:p w:rsidR="00133FA1" w:rsidRDefault="00133FA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12.12.2014 N 521-П)</w:t>
      </w:r>
    </w:p>
    <w:p w:rsidR="00133FA1" w:rsidRDefault="00133FA1">
      <w:pPr>
        <w:pStyle w:val="ConsPlusNormal"/>
        <w:ind w:firstLine="540"/>
        <w:jc w:val="both"/>
      </w:pPr>
      <w:r>
        <w:t>6.9. Ответ на обращение специалист направляет почтовым отправлением либо по электронной почте.</w:t>
      </w:r>
    </w:p>
    <w:p w:rsidR="00133FA1" w:rsidRDefault="00133FA1">
      <w:pPr>
        <w:pStyle w:val="ConsPlusNormal"/>
        <w:ind w:firstLine="540"/>
        <w:jc w:val="both"/>
      </w:pPr>
      <w:r>
        <w:t>6.10. Снятие обращений с контроля производится при направлении гражданину, направившему обращение, ответа по существу поставленных в обращении вопросов. О снятии обращения с контроля делается запись в электронной программе или журнале регистрации обращений.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7. Контроль за рассмотрением обращений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7.1. На контроль ставятся обращения:</w:t>
      </w:r>
    </w:p>
    <w:p w:rsidR="00133FA1" w:rsidRDefault="00133FA1">
      <w:pPr>
        <w:pStyle w:val="ConsPlusNormal"/>
        <w:ind w:firstLine="540"/>
        <w:jc w:val="both"/>
      </w:pPr>
      <w:r>
        <w:t>1) о конкретных нарушениях законных прав и интересов граждан;</w:t>
      </w:r>
    </w:p>
    <w:p w:rsidR="00133FA1" w:rsidRDefault="00133FA1">
      <w:pPr>
        <w:pStyle w:val="ConsPlusNormal"/>
        <w:ind w:firstLine="540"/>
        <w:jc w:val="both"/>
      </w:pPr>
      <w:r>
        <w:t>2) по вопросам, имеющим большое общественное значение.</w:t>
      </w:r>
    </w:p>
    <w:p w:rsidR="00133FA1" w:rsidRDefault="00133FA1">
      <w:pPr>
        <w:pStyle w:val="ConsPlusNormal"/>
        <w:ind w:firstLine="540"/>
        <w:jc w:val="both"/>
      </w:pPr>
      <w:r>
        <w:t xml:space="preserve">7.2. Особый контроль осуществляется за рассмотрением обращений, поступивших из </w:t>
      </w:r>
      <w:r>
        <w:lastRenderedPageBreak/>
        <w:t>Администрации Президента Российской Федерации, Аппарата Правительства Российской Федерации, Государственной Думы Федерального Собрания Российской Федерации с контрольным сроком исполнения, а также имеющие иные особые поручения.</w:t>
      </w:r>
    </w:p>
    <w:p w:rsidR="00133FA1" w:rsidRDefault="00133FA1">
      <w:pPr>
        <w:pStyle w:val="ConsPlusNormal"/>
        <w:ind w:firstLine="540"/>
        <w:jc w:val="both"/>
      </w:pPr>
      <w:r>
        <w:t>7.3. Контроль за соблюдением сроков рассмотрения обращений граждан осуществляют специалисты.</w:t>
      </w:r>
    </w:p>
    <w:p w:rsidR="00133FA1" w:rsidRDefault="00133FA1">
      <w:pPr>
        <w:pStyle w:val="ConsPlusNormal"/>
        <w:ind w:firstLine="540"/>
        <w:jc w:val="both"/>
      </w:pPr>
      <w:r>
        <w:t>7.4. Текущий контроль осуществляется путем проведения проверок соблюдения и исполнения руководителями структурных подразделений, иными должностными лицами, специалистами законодательства Российской Федерации и Камчатского края, настоящего Положения.</w:t>
      </w:r>
    </w:p>
    <w:p w:rsidR="00133FA1" w:rsidRDefault="00133FA1">
      <w:pPr>
        <w:pStyle w:val="ConsPlusNormal"/>
        <w:ind w:firstLine="540"/>
        <w:jc w:val="both"/>
      </w:pPr>
      <w:r>
        <w:t>7.5. Проверки полноты и качества рассмотрения обращений могут быть плановыми и внеплановыми.</w:t>
      </w:r>
    </w:p>
    <w:p w:rsidR="00133FA1" w:rsidRDefault="00133FA1">
      <w:pPr>
        <w:pStyle w:val="ConsPlusNormal"/>
        <w:ind w:firstLine="540"/>
        <w:jc w:val="both"/>
      </w:pPr>
      <w:r>
        <w:t>Плановые проверки проводятся не реже 1 раза в полугодие на основании утвержденного плана работы ИОГВ. В ходе проведения плановых проверок рассматриваются вопросы соблюдения руководителями структурных подразделений, иными должностными лицами, специалистами порядка информирования граждан о порядке рассмотрения обращений, предусмотренным настоящим Положением.</w:t>
      </w:r>
    </w:p>
    <w:p w:rsidR="00133FA1" w:rsidRDefault="00133FA1">
      <w:pPr>
        <w:pStyle w:val="ConsPlusNormal"/>
        <w:ind w:firstLine="540"/>
        <w:jc w:val="both"/>
      </w:pPr>
      <w:r>
        <w:t>Внеплановые проверки проводятся на основании обращений. В данном случае проверка осуществляется в отношении каждого конкретного случая.</w:t>
      </w:r>
    </w:p>
    <w:p w:rsidR="00133FA1" w:rsidRDefault="00133FA1">
      <w:pPr>
        <w:pStyle w:val="ConsPlusNormal"/>
        <w:ind w:firstLine="540"/>
        <w:jc w:val="both"/>
      </w:pPr>
      <w:r>
        <w:t>7.6. По результатам проведенных проверок, в случае выявления нарушений прав граждан при рассмотрении обращений руководители структурных подразделений, иные должностные лица, специалисты несут дисциплинарную ответственность в соответствии с законодательством Российской Федерации, Камчатского края и должностными регламентами.</w:t>
      </w:r>
    </w:p>
    <w:p w:rsidR="00133FA1" w:rsidRDefault="00133FA1">
      <w:pPr>
        <w:pStyle w:val="ConsPlusNormal"/>
        <w:ind w:firstLine="540"/>
        <w:jc w:val="both"/>
      </w:pPr>
      <w:r>
        <w:t>7.7. Контроль за полнотой и качеством рассмотрения обращений включает в себя: проведение проверок (плановых и внеплановых); выявление и устранение нарушений прав граждан; рассмотрение обращений, содержащих жалобы на решения, действия (бездействие) руководителей структурных подразделений, иных должностных лиц, специалистов, принятие решений по результатам рассмотрения жалоб и направления ответов заявителям.</w:t>
      </w:r>
    </w:p>
    <w:p w:rsidR="00133FA1" w:rsidRDefault="00133FA1">
      <w:pPr>
        <w:pStyle w:val="ConsPlusNormal"/>
        <w:ind w:firstLine="540"/>
        <w:jc w:val="both"/>
      </w:pPr>
      <w:r>
        <w:t>Проверки полноты и качества рассмотрения обращений осуществляются на основании приказов ИОГВ.</w:t>
      </w:r>
    </w:p>
    <w:p w:rsidR="00133FA1" w:rsidRDefault="00133FA1">
      <w:pPr>
        <w:pStyle w:val="ConsPlusNormal"/>
        <w:ind w:firstLine="540"/>
        <w:jc w:val="both"/>
      </w:pPr>
      <w:r>
        <w:t>Для проведения проверки в ИОГВ формируется комиссия из трех специалистов.</w:t>
      </w:r>
    </w:p>
    <w:p w:rsidR="00133FA1" w:rsidRDefault="00133FA1">
      <w:pPr>
        <w:pStyle w:val="ConsPlusNormal"/>
        <w:ind w:firstLine="540"/>
        <w:jc w:val="both"/>
      </w:pPr>
      <w:r>
        <w:t>При проведении проверки комиссия проводит анализ порядка рассмотрения обращений руководителями структурных подразделений, иными должностными лицами, специалистами, и выявляет нарушения, допущенные в ходе рассмотрения обращений.</w:t>
      </w:r>
    </w:p>
    <w:p w:rsidR="00133FA1" w:rsidRDefault="00133FA1">
      <w:pPr>
        <w:pStyle w:val="ConsPlusNormal"/>
        <w:ind w:firstLine="540"/>
        <w:jc w:val="both"/>
      </w:pPr>
      <w:r>
        <w:t>Результаты деятельности комиссии оформляются в виде акта, в котором отражаются выявленные нарушения и предлагаются меры по их устранению. Акт подписывается председателем комиссии.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8. Организация личного приема граждан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>8.1. Организацию личного приема граждан руководителем осуществляют специалисты.</w:t>
      </w:r>
    </w:p>
    <w:p w:rsidR="00133FA1" w:rsidRDefault="00133FA1">
      <w:pPr>
        <w:pStyle w:val="ConsPlusNormal"/>
        <w:ind w:firstLine="540"/>
        <w:jc w:val="both"/>
      </w:pPr>
      <w:r>
        <w:t>8.2. Личный прием граждан руководителем осуществляется в соответствии с утвержденным графиком приема граждан.</w:t>
      </w:r>
    </w:p>
    <w:p w:rsidR="00133FA1" w:rsidRDefault="00133FA1">
      <w:pPr>
        <w:pStyle w:val="ConsPlusNormal"/>
        <w:ind w:firstLine="540"/>
        <w:jc w:val="both"/>
      </w:pPr>
      <w:r>
        <w:t xml:space="preserve">8.3. Запись граждан на личный прием осуществляется в рабочие дни по телефонам, указанным в </w:t>
      </w:r>
      <w:hyperlink w:anchor="P205" w:history="1">
        <w:r>
          <w:rPr>
            <w:color w:val="0000FF"/>
          </w:rPr>
          <w:t>приложении 1</w:t>
        </w:r>
      </w:hyperlink>
      <w:r>
        <w:t xml:space="preserve"> к настоящему Положению. Запись на личный прием заканчивается за 3 дня до проведения приема.</w:t>
      </w:r>
    </w:p>
    <w:p w:rsidR="00133FA1" w:rsidRDefault="00133FA1">
      <w:pPr>
        <w:pStyle w:val="ConsPlusNormal"/>
        <w:ind w:firstLine="540"/>
        <w:jc w:val="both"/>
      </w:pPr>
      <w:r>
        <w:t>При записи гражданина на личный прием составляется карточка личного приема граждан, формируется дело, в которое включаются правовые акты и иные документы по существу обращения.</w:t>
      </w:r>
    </w:p>
    <w:p w:rsidR="00133FA1" w:rsidRDefault="00133FA1">
      <w:pPr>
        <w:pStyle w:val="ConsPlusNormal"/>
        <w:ind w:firstLine="540"/>
        <w:jc w:val="both"/>
      </w:pPr>
      <w:r>
        <w:t>За 1 рабочий день до начала личного приема руководителю представляется список граждан, записавшихся на личный прием, с указанием краткого содержания вопросов обращения, сведений о предыдущих обращениях.</w:t>
      </w:r>
    </w:p>
    <w:p w:rsidR="00133FA1" w:rsidRDefault="00133FA1">
      <w:pPr>
        <w:pStyle w:val="ConsPlusNormal"/>
        <w:ind w:firstLine="540"/>
        <w:jc w:val="both"/>
      </w:pPr>
      <w:r>
        <w:t>8.4. Личный прием граждан проводится в порядке очередности. Для ее соблюдения и контроля специалистом ведется список.</w:t>
      </w:r>
    </w:p>
    <w:p w:rsidR="00133FA1" w:rsidRDefault="00133FA1">
      <w:pPr>
        <w:pStyle w:val="ConsPlusNormal"/>
        <w:ind w:firstLine="540"/>
        <w:jc w:val="both"/>
      </w:pPr>
      <w:r>
        <w:t xml:space="preserve">Преимущество первоочередного приема предоставляется следующим категориям граждан: </w:t>
      </w:r>
      <w:r>
        <w:lastRenderedPageBreak/>
        <w:t>ветеранам Великой Отечественной войны, гражданам, проживающим за пределами г. Петропавловска-Камчатского, беременным женщинам и кормящим матерям, инвалидам, лицам преклонного возраста.</w:t>
      </w:r>
    </w:p>
    <w:p w:rsidR="00133FA1" w:rsidRDefault="00133FA1">
      <w:pPr>
        <w:pStyle w:val="ConsPlusNormal"/>
        <w:ind w:firstLine="540"/>
        <w:jc w:val="both"/>
      </w:pPr>
      <w:r>
        <w:t>8.5. Во время личного приема каждый гражданин имеет возможность изложить свое обращение устно либо в письменной форме. Содержание устного обращения гражданина заносится в карточку личного приема гражданина.</w:t>
      </w:r>
    </w:p>
    <w:p w:rsidR="00133FA1" w:rsidRDefault="00133FA1">
      <w:pPr>
        <w:pStyle w:val="ConsPlusNormal"/>
        <w:ind w:firstLine="540"/>
        <w:jc w:val="both"/>
      </w:pPr>
      <w:r>
        <w:t>Заявителю, оставившему свое письменное обращение, выдается уведомление о принятии его обращения. Никаких отметок на копиях или вторых экземплярах принятых обращений не делается.</w:t>
      </w:r>
    </w:p>
    <w:p w:rsidR="00133FA1" w:rsidRDefault="00133FA1">
      <w:pPr>
        <w:pStyle w:val="ConsPlusNormal"/>
        <w:ind w:firstLine="540"/>
        <w:jc w:val="both"/>
      </w:pPr>
      <w:r>
        <w:t>8.6.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граждан. В остальных случаях дается письменный ответ по существу поставленных в обращении гражданина вопросов.</w:t>
      </w:r>
    </w:p>
    <w:p w:rsidR="00133FA1" w:rsidRDefault="00133FA1">
      <w:pPr>
        <w:pStyle w:val="ConsPlusNormal"/>
        <w:ind w:firstLine="540"/>
        <w:jc w:val="both"/>
      </w:pPr>
      <w:r>
        <w:t>В случае, если в обращении содержатся вопросы, решение которых не входит в компетенцию ИОГВ, гражданину дается разъяснение, куда и в каком порядке ему следует обратиться.</w:t>
      </w:r>
    </w:p>
    <w:p w:rsidR="00133FA1" w:rsidRDefault="00133FA1">
      <w:pPr>
        <w:pStyle w:val="ConsPlusNormal"/>
        <w:ind w:firstLine="54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33FA1" w:rsidRDefault="00133FA1">
      <w:pPr>
        <w:pStyle w:val="ConsPlusNormal"/>
        <w:ind w:firstLine="540"/>
        <w:jc w:val="both"/>
      </w:pPr>
      <w:r>
        <w:t>8.7. После завершения личного приема, согласно поручениям руководителя, занесенным в карточку личного приема граждан, специалисты оформляют рассылку документов с внесением поручений в электронную программу или журнал регистрации обращений граждан.</w:t>
      </w:r>
    </w:p>
    <w:p w:rsidR="00133FA1" w:rsidRDefault="00133FA1">
      <w:pPr>
        <w:pStyle w:val="ConsPlusNormal"/>
        <w:ind w:firstLine="540"/>
        <w:jc w:val="both"/>
      </w:pPr>
      <w:r>
        <w:t>Дальнейшая работа по обращениям, поступившим на личном приеме, осуществляется в соответствии с настоящим Положением.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center"/>
      </w:pPr>
      <w:r>
        <w:t>9. Обжалование решений, принятых по обращению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  <w:r>
        <w:t xml:space="preserve">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12.12.2014 N 521-П.</w:t>
      </w:r>
    </w:p>
    <w:p w:rsidR="00133FA1" w:rsidRDefault="00133FA1">
      <w:pPr>
        <w:sectPr w:rsidR="00133FA1" w:rsidSect="00FB15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right"/>
      </w:pPr>
      <w:r>
        <w:t>Приложение 1</w:t>
      </w:r>
    </w:p>
    <w:p w:rsidR="00133FA1" w:rsidRDefault="00133FA1">
      <w:pPr>
        <w:pStyle w:val="ConsPlusNormal"/>
        <w:jc w:val="right"/>
      </w:pPr>
      <w:r>
        <w:t>к Положению о порядке рассмотрения</w:t>
      </w:r>
    </w:p>
    <w:p w:rsidR="00133FA1" w:rsidRDefault="00133FA1">
      <w:pPr>
        <w:pStyle w:val="ConsPlusNormal"/>
        <w:jc w:val="right"/>
      </w:pPr>
      <w:r>
        <w:t>обращений граждан Российской Федерации</w:t>
      </w:r>
    </w:p>
    <w:p w:rsidR="00133FA1" w:rsidRDefault="00133FA1">
      <w:pPr>
        <w:pStyle w:val="ConsPlusNormal"/>
        <w:jc w:val="right"/>
      </w:pPr>
      <w:r>
        <w:t>исполнительными органами государственной</w:t>
      </w:r>
    </w:p>
    <w:p w:rsidR="00133FA1" w:rsidRDefault="00133FA1">
      <w:pPr>
        <w:pStyle w:val="ConsPlusNormal"/>
        <w:jc w:val="right"/>
      </w:pPr>
      <w:r>
        <w:t>власти Камчатского края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Title"/>
        <w:jc w:val="center"/>
      </w:pPr>
      <w:bookmarkStart w:id="1" w:name="P205"/>
      <w:bookmarkEnd w:id="1"/>
      <w:r>
        <w:t>ПЕРЕЧЕНЬ ИСПОЛНИТЕЛЬНЫХ ОРГАНОВ</w:t>
      </w:r>
    </w:p>
    <w:p w:rsidR="00133FA1" w:rsidRDefault="00133FA1">
      <w:pPr>
        <w:pStyle w:val="ConsPlusTitle"/>
        <w:jc w:val="center"/>
      </w:pPr>
      <w:r>
        <w:t>ГОСУДАРСТВЕННОЙ ВЛАСТИ КАМЧАТСКОГО КРАЯ</w:t>
      </w:r>
    </w:p>
    <w:p w:rsidR="00133FA1" w:rsidRDefault="00133FA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195"/>
        <w:gridCol w:w="4932"/>
      </w:tblGrid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Наименование исполнительного органа государственной власти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Адрес, факс, телефон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График (режим) работы для приема обращений граждан Российской Федерации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Аппарат губернатора и Правительства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1,</w:t>
            </w:r>
          </w:p>
          <w:p w:rsidR="00133FA1" w:rsidRDefault="00133FA1">
            <w:pPr>
              <w:pStyle w:val="ConsPlusNormal"/>
            </w:pPr>
            <w:r>
              <w:t>телефон/факс 42-35-03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1,</w:t>
            </w:r>
          </w:p>
          <w:p w:rsidR="00133FA1" w:rsidRDefault="00133FA1">
            <w:pPr>
              <w:pStyle w:val="ConsPlusNormal"/>
            </w:pPr>
            <w:r>
              <w:t>телефон 41-24-20,</w:t>
            </w:r>
          </w:p>
          <w:p w:rsidR="00133FA1" w:rsidRDefault="00133FA1">
            <w:pPr>
              <w:pStyle w:val="ConsPlusNormal"/>
            </w:pPr>
            <w:r>
              <w:t>факс 42-01-42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12.00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здравоохранения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Ленинградская, 118, телефон 42-47-02,</w:t>
            </w:r>
          </w:p>
          <w:p w:rsidR="00133FA1" w:rsidRDefault="00133FA1">
            <w:pPr>
              <w:pStyle w:val="ConsPlusNormal"/>
            </w:pPr>
            <w:r>
              <w:t>факс 42-83-77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имущественных и земельных отношений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Пограничная, 19,</w:t>
            </w:r>
          </w:p>
          <w:p w:rsidR="00133FA1" w:rsidRDefault="00133FA1">
            <w:pPr>
              <w:pStyle w:val="ConsPlusNormal"/>
            </w:pPr>
            <w:r>
              <w:lastRenderedPageBreak/>
              <w:t>телефон 42-61-98,</w:t>
            </w:r>
          </w:p>
          <w:p w:rsidR="00133FA1" w:rsidRDefault="00133FA1">
            <w:pPr>
              <w:pStyle w:val="ConsPlusNormal"/>
            </w:pPr>
            <w:r>
              <w:t>факс 42-61-23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lastRenderedPageBreak/>
              <w:t>Понедельник - четверг: с 9.00 до 17.00 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lastRenderedPageBreak/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12.42 до 13.30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lastRenderedPageBreak/>
              <w:t>Министерство экономического развития, предпринимательства и торговли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</w:t>
            </w:r>
          </w:p>
          <w:p w:rsidR="00133FA1" w:rsidRDefault="00133FA1">
            <w:pPr>
              <w:pStyle w:val="ConsPlusNormal"/>
            </w:pPr>
            <w:r>
              <w:t>телефон/факс 42-56-80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 с 9.00 до 17.00 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культуры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Владивостокская, 2/1, телефон/факс 41-02-30,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 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13.03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образования и науки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Советская, 35, телефон 42-18-11, факс 41-21-54,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12.00 до 12.48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Администрация Корякского округа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Камчатский край, пгт Палана, ул. Поротова, 22,</w:t>
            </w:r>
          </w:p>
          <w:p w:rsidR="00133FA1" w:rsidRDefault="00133FA1">
            <w:pPr>
              <w:pStyle w:val="ConsPlusNormal"/>
            </w:pPr>
            <w:r>
              <w:t>телефон 8(41543) 31-380, 8(41543) 31-370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13.00 до 14.00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природных ресурсов и экологии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Ленинградская, 118, телефон 42-01-74, факс 20-12-06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13.03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рыбного хозяйства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1, телефон 42-10-37 факс 42-09-55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lastRenderedPageBreak/>
              <w:t>Обеденный перерыв с 12.15 до 13.03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lastRenderedPageBreak/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Владивостокская, 2/1, телефон 22-98-00, факс 22-98-13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12.45 до 13.33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социального развития и труда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Ленинградская, 118, телефон 42-83-55,23-83-46, факс 23-49-19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12.00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специальных программ и по делам казачества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1, телефон 41-28-67, факс 42-48-22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13.15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спорта и молодежной политики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Советская, 35, телефон 42-41-52 факс 42-41-52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12.30 до 13.30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строительства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Советская, 35, телефон/факс 46-05-03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12.30 до 13.30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транспорта и дорожного строительства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Пограничная, 14А, телефон 42-61-27, факс 42-62-00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lastRenderedPageBreak/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12.00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lastRenderedPageBreak/>
              <w:t>Министерство финансов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1, телефон/факс 41-28-60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Министерство территориального развития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Ленинградская, 118, телефон 26-22-98, факс 26-30-09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12.00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записи актов гражданского состояния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</w:t>
            </w:r>
          </w:p>
          <w:p w:rsidR="00133FA1" w:rsidRDefault="00133FA1">
            <w:pPr>
              <w:pStyle w:val="ConsPlusNormal"/>
            </w:pPr>
            <w:r>
              <w:t>Проспект 50 лет Октября,</w:t>
            </w:r>
          </w:p>
          <w:p w:rsidR="00133FA1" w:rsidRDefault="00133FA1">
            <w:pPr>
              <w:pStyle w:val="ConsPlusNormal"/>
            </w:pPr>
            <w:r>
              <w:t>19/2,</w:t>
            </w:r>
          </w:p>
          <w:p w:rsidR="00133FA1" w:rsidRDefault="00133FA1">
            <w:pPr>
              <w:pStyle w:val="ConsPlusNormal"/>
            </w:pPr>
            <w:r>
              <w:t>телефон/факс 26-26-21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13.00 до 13.30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лесного</w:t>
            </w:r>
          </w:p>
          <w:p w:rsidR="00133FA1" w:rsidRDefault="00133FA1">
            <w:pPr>
              <w:pStyle w:val="ConsPlusNormal"/>
            </w:pPr>
            <w:r>
              <w:t>хозяйства и охраны животного мира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</w:t>
            </w:r>
          </w:p>
          <w:p w:rsidR="00133FA1" w:rsidRDefault="00133FA1">
            <w:pPr>
              <w:pStyle w:val="ConsPlusNormal"/>
            </w:pPr>
            <w:r>
              <w:t>ул. Чубарова, 18, телефон 25-83-74, факс 25-83-70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12.30 до 13.30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по ветеринарии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Владивостокская, 2/1, телефон 46-83-52, факс 46-83-52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13.00 до 13.45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по внутренней политике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1, телефон/факс 42-11-20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lastRenderedPageBreak/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перерью с 12.00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lastRenderedPageBreak/>
              <w:t>Агентство по делам архивов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пр. К. Маркса, 33, телефон/факс 25-19-18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13.00 до 13.48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по занятости населения и миграционной политике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Ленинградская, 72, телефон 42-48-85, факс 42-73-68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12.30 до 13.18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по информатизации и связи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пл. Ленина, 1, телефон 42-09-46, факс 42-06-01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</w:t>
            </w:r>
          </w:p>
          <w:p w:rsidR="00133FA1" w:rsidRDefault="00133FA1">
            <w:pPr>
              <w:pStyle w:val="ConsPlusNormal"/>
            </w:pPr>
            <w:r>
              <w:t>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по туризму и внешним связям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Советская, 35, телефон/факс 41-23-55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12.00 до 12.48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Агентство по обеспечению деятельности мировых</w:t>
            </w:r>
          </w:p>
          <w:p w:rsidR="00133FA1" w:rsidRDefault="00133FA1">
            <w:pPr>
              <w:pStyle w:val="ConsPlusNormal"/>
            </w:pPr>
            <w:r>
              <w:t>судей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Ключевская, 56, телефон 42-70-24</w:t>
            </w:r>
          </w:p>
          <w:p w:rsidR="00133FA1" w:rsidRDefault="00133FA1">
            <w:pPr>
              <w:pStyle w:val="ConsPlusNormal"/>
            </w:pPr>
            <w:r>
              <w:t>факс 42-70-79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12.40 до 13.28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lastRenderedPageBreak/>
              <w:t>Региональная служба по тарифам и ценам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Ленинградская, 118, телефон/факс 42-83-81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12.00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Государственная жилищная инспекция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Лукашевского, 5, телефон/факс 26-08-64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12.30 до 13.30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Государственная инспекция по контролю в сфере закупок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Владивостокская, 2/1, телефон 46-04-78, факс 46-03-27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Инспекция государственного строительного надзора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Ключевская, 56, телефон/факс 42-78-46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13.00 до 14.00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Инспекция государственного технического надзора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Владивостокская, 2/1, телефон/факс 46-85-46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13.00 до 14.00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t>Инспекция государственного экологического надзора Камчатского края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г. Петропавловск-Камчатский, ул. Советская, 35, телефон/факс 42-43-37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13.00 до 14.00</w:t>
            </w:r>
          </w:p>
        </w:tc>
      </w:tr>
      <w:tr w:rsidR="00133FA1">
        <w:tc>
          <w:tcPr>
            <w:tcW w:w="4365" w:type="dxa"/>
          </w:tcPr>
          <w:p w:rsidR="00133FA1" w:rsidRDefault="00133FA1">
            <w:pPr>
              <w:pStyle w:val="ConsPlusNormal"/>
            </w:pPr>
            <w:r>
              <w:lastRenderedPageBreak/>
              <w:t>Представительство Губернатора и Правительства Камчатского края при Правительстве Российской Федерации в</w:t>
            </w:r>
          </w:p>
          <w:p w:rsidR="00133FA1" w:rsidRDefault="00133FA1">
            <w:pPr>
              <w:pStyle w:val="ConsPlusNormal"/>
            </w:pPr>
            <w:r>
              <w:t>г. Москве</w:t>
            </w:r>
          </w:p>
        </w:tc>
        <w:tc>
          <w:tcPr>
            <w:tcW w:w="4195" w:type="dxa"/>
          </w:tcPr>
          <w:p w:rsidR="00133FA1" w:rsidRDefault="00133FA1">
            <w:pPr>
              <w:pStyle w:val="ConsPlusNormal"/>
            </w:pPr>
            <w:r>
              <w:t>101000, г. Москва,</w:t>
            </w:r>
          </w:p>
          <w:p w:rsidR="00133FA1" w:rsidRDefault="00133FA1">
            <w:pPr>
              <w:pStyle w:val="ConsPlusNormal"/>
            </w:pPr>
            <w:r>
              <w:t>ул. Маросейка, 3/13, стр. 1,</w:t>
            </w:r>
          </w:p>
          <w:p w:rsidR="00133FA1" w:rsidRDefault="00133FA1">
            <w:pPr>
              <w:pStyle w:val="ConsPlusNormal"/>
            </w:pPr>
            <w:r>
              <w:t>телефон/факс 8(495) 621-01-47, 621-01-64</w:t>
            </w:r>
          </w:p>
        </w:tc>
        <w:tc>
          <w:tcPr>
            <w:tcW w:w="4932" w:type="dxa"/>
          </w:tcPr>
          <w:p w:rsidR="00133FA1" w:rsidRDefault="00133FA1">
            <w:pPr>
              <w:pStyle w:val="ConsPlusNormal"/>
            </w:pPr>
            <w:r>
              <w:t>Понедельник - четверг:</w:t>
            </w:r>
          </w:p>
          <w:p w:rsidR="00133FA1" w:rsidRDefault="00133FA1">
            <w:pPr>
              <w:pStyle w:val="ConsPlusNormal"/>
            </w:pPr>
            <w:r>
              <w:t>с 9.00 до 17.00</w:t>
            </w:r>
          </w:p>
          <w:p w:rsidR="00133FA1" w:rsidRDefault="00133FA1">
            <w:pPr>
              <w:pStyle w:val="ConsPlusNormal"/>
            </w:pPr>
            <w:r>
              <w:t>Пятница и предпраздничные дни:</w:t>
            </w:r>
          </w:p>
          <w:p w:rsidR="00133FA1" w:rsidRDefault="00133FA1">
            <w:pPr>
              <w:pStyle w:val="ConsPlusNormal"/>
            </w:pPr>
            <w:r>
              <w:t>с 9.00 до 16.00</w:t>
            </w:r>
          </w:p>
          <w:p w:rsidR="00133FA1" w:rsidRDefault="00133FA1">
            <w:pPr>
              <w:pStyle w:val="ConsPlusNormal"/>
            </w:pPr>
            <w:r>
              <w:t>Обеденный перерыв с 12.15 до 13.00</w:t>
            </w:r>
          </w:p>
        </w:tc>
      </w:tr>
    </w:tbl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right"/>
      </w:pPr>
      <w:bookmarkStart w:id="2" w:name="P462"/>
      <w:bookmarkEnd w:id="2"/>
      <w:r>
        <w:t>Приложение 2</w:t>
      </w:r>
    </w:p>
    <w:p w:rsidR="00133FA1" w:rsidRDefault="00133FA1">
      <w:pPr>
        <w:pStyle w:val="ConsPlusNormal"/>
        <w:jc w:val="right"/>
      </w:pPr>
      <w:r>
        <w:t>к Положению о порядке</w:t>
      </w:r>
    </w:p>
    <w:p w:rsidR="00133FA1" w:rsidRDefault="00133FA1">
      <w:pPr>
        <w:pStyle w:val="ConsPlusNormal"/>
        <w:jc w:val="right"/>
      </w:pPr>
      <w:r>
        <w:t>рассмотрения обращений граждан</w:t>
      </w:r>
    </w:p>
    <w:p w:rsidR="00133FA1" w:rsidRDefault="00133FA1">
      <w:pPr>
        <w:pStyle w:val="ConsPlusNormal"/>
        <w:jc w:val="right"/>
      </w:pPr>
      <w:r>
        <w:t>Российской Федерации исполнительными</w:t>
      </w:r>
    </w:p>
    <w:p w:rsidR="00133FA1" w:rsidRDefault="00133FA1">
      <w:pPr>
        <w:pStyle w:val="ConsPlusNormal"/>
        <w:jc w:val="right"/>
      </w:pPr>
      <w:r>
        <w:t>органами государственной власти</w:t>
      </w:r>
    </w:p>
    <w:p w:rsidR="00133FA1" w:rsidRDefault="00133FA1">
      <w:pPr>
        <w:pStyle w:val="ConsPlusNormal"/>
        <w:jc w:val="right"/>
      </w:pPr>
      <w:r>
        <w:t>Камчатского края</w:t>
      </w:r>
    </w:p>
    <w:p w:rsidR="00133FA1" w:rsidRDefault="00133FA1">
      <w:pPr>
        <w:sectPr w:rsidR="00133FA1">
          <w:pgSz w:w="16838" w:h="11905"/>
          <w:pgMar w:top="1701" w:right="1134" w:bottom="850" w:left="1134" w:header="0" w:footer="0" w:gutter="0"/>
          <w:cols w:space="720"/>
        </w:sectPr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133FA1" w:rsidRDefault="00133FA1">
      <w:pPr>
        <w:pStyle w:val="ConsPlusNonformat"/>
        <w:jc w:val="both"/>
      </w:pPr>
      <w:r>
        <w:t>│                  Учетная карточка приема граждан               │</w:t>
      </w:r>
    </w:p>
    <w:p w:rsidR="00133FA1" w:rsidRDefault="00133FA1">
      <w:pPr>
        <w:pStyle w:val="ConsPlusNonformat"/>
        <w:jc w:val="both"/>
      </w:pPr>
      <w:r>
        <w:t>│"___"__________201 года                             N__________ │</w:t>
      </w:r>
    </w:p>
    <w:p w:rsidR="00133FA1" w:rsidRDefault="00133FA1">
      <w:pPr>
        <w:pStyle w:val="ConsPlusNonformat"/>
        <w:jc w:val="both"/>
      </w:pPr>
      <w:r>
        <w:t>│Фамилия, имя, отчество:                                         │</w:t>
      </w:r>
    </w:p>
    <w:p w:rsidR="00133FA1" w:rsidRDefault="00133FA1">
      <w:pPr>
        <w:pStyle w:val="ConsPlusNonformat"/>
        <w:jc w:val="both"/>
      </w:pPr>
      <w:r>
        <w:t>│                                                                │</w:t>
      </w:r>
    </w:p>
    <w:p w:rsidR="00133FA1" w:rsidRDefault="00133FA1">
      <w:pPr>
        <w:pStyle w:val="ConsPlusNonformat"/>
        <w:jc w:val="both"/>
      </w:pPr>
      <w:r>
        <w:t>│ ┌────────────────────────────────────────────────────────────┐ │</w:t>
      </w:r>
    </w:p>
    <w:p w:rsidR="00133FA1" w:rsidRDefault="00133FA1">
      <w:pPr>
        <w:pStyle w:val="ConsPlusNonformat"/>
        <w:jc w:val="both"/>
      </w:pPr>
      <w:r>
        <w:t>│ │Соц.пол:                                                    │ │</w:t>
      </w:r>
    </w:p>
    <w:p w:rsidR="00133FA1" w:rsidRDefault="00133FA1">
      <w:pPr>
        <w:pStyle w:val="ConsPlusNonformat"/>
        <w:jc w:val="both"/>
      </w:pPr>
      <w:r>
        <w:t>│ ├────────────────────────────────────────────────────────────│ │</w:t>
      </w:r>
    </w:p>
    <w:p w:rsidR="00133FA1" w:rsidRDefault="00133FA1">
      <w:pPr>
        <w:pStyle w:val="ConsPlusNonformat"/>
        <w:jc w:val="both"/>
      </w:pPr>
      <w:r>
        <w:t>│ │Льготный состав:                                            │ │</w:t>
      </w:r>
    </w:p>
    <w:p w:rsidR="00133FA1" w:rsidRDefault="00133FA1">
      <w:pPr>
        <w:pStyle w:val="ConsPlusNonformat"/>
        <w:jc w:val="both"/>
      </w:pPr>
      <w:r>
        <w:t>│ └────────────────────────────────────────────────────────────┘ │</w:t>
      </w:r>
    </w:p>
    <w:p w:rsidR="00133FA1" w:rsidRDefault="00133FA1">
      <w:pPr>
        <w:pStyle w:val="ConsPlusNonformat"/>
        <w:jc w:val="both"/>
      </w:pPr>
      <w:r>
        <w:t>│Адрес, телефон:                                                 │</w:t>
      </w:r>
    </w:p>
    <w:p w:rsidR="00133FA1" w:rsidRDefault="00133FA1">
      <w:pPr>
        <w:pStyle w:val="ConsPlusNonformat"/>
        <w:jc w:val="both"/>
      </w:pPr>
      <w:r>
        <w:t>│Кратаое содержание обращения:                                   │</w:t>
      </w:r>
    </w:p>
    <w:p w:rsidR="00133FA1" w:rsidRDefault="00133FA1">
      <w:pPr>
        <w:pStyle w:val="ConsPlusNonformat"/>
        <w:jc w:val="both"/>
      </w:pPr>
      <w:r>
        <w:t>│                                                                │</w:t>
      </w:r>
    </w:p>
    <w:p w:rsidR="00133FA1" w:rsidRDefault="00133FA1">
      <w:pPr>
        <w:pStyle w:val="ConsPlusNonformat"/>
        <w:jc w:val="both"/>
      </w:pPr>
      <w:r>
        <w:t>│                                                                │</w:t>
      </w:r>
    </w:p>
    <w:p w:rsidR="00133FA1" w:rsidRDefault="00133FA1">
      <w:pPr>
        <w:pStyle w:val="ConsPlusNonformat"/>
        <w:jc w:val="both"/>
      </w:pPr>
      <w:r>
        <w:t>│Ф.И.О. ведущего приема:                                         │</w:t>
      </w:r>
    </w:p>
    <w:p w:rsidR="00133FA1" w:rsidRDefault="00133FA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133FA1" w:rsidRDefault="00133FA1">
      <w:pPr>
        <w:pStyle w:val="ConsPlusNonformat"/>
        <w:jc w:val="both"/>
      </w:pPr>
      <w:r>
        <w:t>│Кому поручено, текст поручения, дата                            │</w:t>
      </w:r>
    </w:p>
    <w:p w:rsidR="00133FA1" w:rsidRDefault="00133FA1">
      <w:pPr>
        <w:pStyle w:val="ConsPlusNonformat"/>
        <w:jc w:val="both"/>
      </w:pPr>
      <w:r>
        <w:t>│_______________________________________________________________ │</w:t>
      </w:r>
    </w:p>
    <w:p w:rsidR="00133FA1" w:rsidRDefault="00133FA1">
      <w:pPr>
        <w:pStyle w:val="ConsPlusNonformat"/>
        <w:jc w:val="both"/>
      </w:pPr>
      <w:r>
        <w:t>│_______________________________________________________________ │</w:t>
      </w:r>
    </w:p>
    <w:p w:rsidR="00133FA1" w:rsidRDefault="00133FA1">
      <w:pPr>
        <w:pStyle w:val="ConsPlusNonformat"/>
        <w:jc w:val="both"/>
      </w:pPr>
      <w:r>
        <w:t>│_______________________________________________________________ │</w:t>
      </w:r>
    </w:p>
    <w:p w:rsidR="00133FA1" w:rsidRDefault="00133FA1">
      <w:pPr>
        <w:pStyle w:val="ConsPlusNonformat"/>
        <w:jc w:val="both"/>
      </w:pPr>
      <w:r>
        <w:t>│Продление _____________________________________________________ │</w:t>
      </w:r>
    </w:p>
    <w:p w:rsidR="00133FA1" w:rsidRDefault="00133FA1">
      <w:pPr>
        <w:pStyle w:val="ConsPlusNonformat"/>
        <w:jc w:val="both"/>
      </w:pPr>
      <w:r>
        <w:t>│_______________________________________________________________ │</w:t>
      </w:r>
    </w:p>
    <w:p w:rsidR="00133FA1" w:rsidRDefault="00133FA1">
      <w:pPr>
        <w:pStyle w:val="ConsPlusNonformat"/>
        <w:jc w:val="both"/>
      </w:pPr>
      <w:r>
        <w:t>│Результат______________________________________________________ │</w:t>
      </w:r>
    </w:p>
    <w:p w:rsidR="00133FA1" w:rsidRDefault="00133FA1">
      <w:pPr>
        <w:pStyle w:val="ConsPlusNonformat"/>
        <w:jc w:val="both"/>
      </w:pPr>
      <w:r>
        <w:t>│_______________________________________________________________ │</w:t>
      </w:r>
    </w:p>
    <w:p w:rsidR="00133FA1" w:rsidRDefault="00133FA1">
      <w:pPr>
        <w:pStyle w:val="ConsPlusNonformat"/>
        <w:jc w:val="both"/>
      </w:pPr>
      <w:r>
        <w:t>│_______________________________________________________________ │</w:t>
      </w:r>
    </w:p>
    <w:p w:rsidR="00133FA1" w:rsidRDefault="00133FA1">
      <w:pPr>
        <w:pStyle w:val="ConsPlusNonformat"/>
        <w:jc w:val="both"/>
      </w:pPr>
      <w:r>
        <w:t>│Признак решения________________________________________________ │</w:t>
      </w:r>
    </w:p>
    <w:p w:rsidR="00133FA1" w:rsidRDefault="00133FA1">
      <w:pPr>
        <w:pStyle w:val="ConsPlusNonformat"/>
        <w:jc w:val="both"/>
      </w:pPr>
      <w:r>
        <w:t>│_______________________________________________________________ │</w:t>
      </w:r>
    </w:p>
    <w:p w:rsidR="00133FA1" w:rsidRDefault="00133FA1">
      <w:pPr>
        <w:pStyle w:val="ConsPlusNonformat"/>
        <w:jc w:val="both"/>
      </w:pPr>
      <w:r>
        <w:t>│Снято с контроля_______________________________________________ │</w:t>
      </w:r>
    </w:p>
    <w:p w:rsidR="00133FA1" w:rsidRDefault="00133FA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133FA1" w:rsidRDefault="00133FA1">
      <w:pPr>
        <w:sectPr w:rsidR="00133FA1">
          <w:pgSz w:w="11905" w:h="16838"/>
          <w:pgMar w:top="1134" w:right="850" w:bottom="1134" w:left="1701" w:header="0" w:footer="0" w:gutter="0"/>
          <w:cols w:space="720"/>
        </w:sectPr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jc w:val="right"/>
      </w:pPr>
      <w:r>
        <w:t>Приложение 3</w:t>
      </w:r>
    </w:p>
    <w:p w:rsidR="00133FA1" w:rsidRDefault="00133FA1">
      <w:pPr>
        <w:pStyle w:val="ConsPlusNormal"/>
        <w:jc w:val="right"/>
      </w:pPr>
      <w:r>
        <w:t>к Положению о порядке</w:t>
      </w:r>
    </w:p>
    <w:p w:rsidR="00133FA1" w:rsidRDefault="00133FA1">
      <w:pPr>
        <w:pStyle w:val="ConsPlusNormal"/>
        <w:jc w:val="right"/>
      </w:pPr>
      <w:r>
        <w:t>рассмотрения обращений граждан</w:t>
      </w:r>
    </w:p>
    <w:p w:rsidR="00133FA1" w:rsidRDefault="00133FA1">
      <w:pPr>
        <w:pStyle w:val="ConsPlusNormal"/>
        <w:jc w:val="right"/>
      </w:pPr>
      <w:r>
        <w:t>Российской Федерации исполнительными</w:t>
      </w:r>
    </w:p>
    <w:p w:rsidR="00133FA1" w:rsidRDefault="00133FA1">
      <w:pPr>
        <w:pStyle w:val="ConsPlusNormal"/>
        <w:jc w:val="right"/>
      </w:pPr>
      <w:r>
        <w:t>органами государственной власти</w:t>
      </w:r>
    </w:p>
    <w:p w:rsidR="00133FA1" w:rsidRDefault="00133FA1">
      <w:pPr>
        <w:pStyle w:val="ConsPlusNormal"/>
        <w:jc w:val="right"/>
      </w:pPr>
      <w:r>
        <w:t>Камчатского края</w:t>
      </w: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Title"/>
        <w:jc w:val="center"/>
      </w:pPr>
      <w:bookmarkStart w:id="3" w:name="P512"/>
      <w:bookmarkEnd w:id="3"/>
      <w:r>
        <w:t>ТЕМАТИЧЕСКИЙ КЛАССИФИКАТОР ОБРАЩЕНИЙ И ЗАПРОСОВ ОБРАЩЕНИЙ</w:t>
      </w:r>
    </w:p>
    <w:p w:rsidR="00133FA1" w:rsidRDefault="00133FA1">
      <w:pPr>
        <w:pStyle w:val="ConsPlusNormal"/>
        <w:ind w:firstLine="540"/>
        <w:jc w:val="both"/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Наименование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0001.0000.0000.0000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Государство, общество, политика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Конституционный строй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Федерации. Конституции, уставы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0001.0001.0001.0001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Конституция</w:t>
              </w:r>
            </w:hyperlink>
            <w:r>
              <w:t xml:space="preserve">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0001.0001.0001.1228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Конституции, уставы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символы Российской Федерации и субъектов Российской Федерации. Столицы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0001.0001.0002.0002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символы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0001.0001.0002.0619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символы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Государственные языки (языки народов) в Российской </w:t>
            </w:r>
            <w:r>
              <w:lastRenderedPageBreak/>
              <w:t>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0001.0001.0003.0276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защита языков в Российской Федерации. Государственный язык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0001.0001.0003.0618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защита языков в субъектах Российской Федерации. Государственные языки республик в составе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Территория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0001.0001.0004.0003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Административно-территориальное деление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0001.0001.0004.0646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Административно-территориальное деление субъектов Российской Федерации и их территорий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Население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Демография. Перепись населения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Миграционное законодательство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миграционного учета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политического убежища, статуса беженца, вынужденного переселенца, временного убежища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Внутрироссийская миграция и рынок труда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Внутрироссийская миграция и межнациональные отношения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Проблемы внутрироссийских вынужденных переселенцев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Внутрироссийская миграция в субъектах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Привлечение и использование иностранной рабочей силы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0001.0001.0005.0013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Нелегальная миграция, иммиграционный контроль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Визовая политика. Депортация иностранных граждан, незаконно въехавших на территорию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по оказанию содействия добровольному переселению в Российскую Федерацию соотечественников, проживающих за рубежом, и ее реализация. Межведомственная комиссия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Переселение соотечественников из стран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Переселение соотечественников из иностранных государств (кроме стран СНГ, Грузии, Южной Осетии)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Обустройство соотечественников переселенцев (жилье, работа, учеба, подъемные и т.д.)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с соотечественниками - переселенцами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Приобретение и прекращение гражданства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Нарушение законодательства Российской Федерации о гражданстве со стороны ФМС России в отношении мигрантов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0001.0001.0005.0025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вида на жительство, разрешения на временное проживание, миграционный учет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0001.0001.0005.0161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Миграция и миграционное законодательство (обращения из </w:t>
            </w:r>
            <w:r>
              <w:lastRenderedPageBreak/>
              <w:t>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Права, свободы и обязанности человека и гражданина (за исключением международной защиты прав человека)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приобретение и прекращение гражданства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Равенство перед законом и судом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Свобода совести и вероисповедания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свободу и личную неприкосновенность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неприкосновенность частной жизни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получение и распространение информации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Свобода мысли, слова. Право на собрания, митинги, демонстрации, шествия, пикеты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Избирательное право. Право участвовать в управлении делами государства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частной собственности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предпринимательскую деятельность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труд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вознаграждение за труд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отдых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социальное обеспечение (по возрасту, в случае болезни, инвалидности)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Право на свободу передвижения, выбор места пребывания и </w:t>
            </w:r>
            <w:r>
              <w:lastRenderedPageBreak/>
              <w:t>жительства в пределах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0001.0001.0006.0041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жилище и его неприкосновенность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охрану здоровья и медицинскую помощь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благоприятную окружающую среду и возмещение ущерба от экологических правонарушений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образование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творчество, преподавание, пользование учреждениями и достижениями культуры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личные и коллективные обращения граждан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иностранных граждан и лиц без гражданства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различных категорий граждан, правозащитные организации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потребителя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человека в исправительно-трудовых (пенитенциарных) учреждениях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человека в Вооруженных Силах и других войсках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 свободы человека в других странах мира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на льготы и социальное обеспечение, установленные законодательством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Права на льготы, установленные государственными органами субъектов Российской Федерации и органами местного </w:t>
            </w:r>
            <w:r>
              <w:lastRenderedPageBreak/>
              <w:t>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0001.0001.0006.0056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беженцев и вынужденных переселенцев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инвалидов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реабилитированных жертв политических репрессий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несовершеннолетних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коренных, малочисленных народов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человека при оказании психиатрической помощи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защита прав и свобод человека (возмещение гражданам ущерба от противоправной деятельности государственных органов или должностных лиц)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Процессуальные права человека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Резолюции митингов, вопросы, поднимаемые на шествиях, манифестациях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0001.0001.0006.0151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Соблюдение и защита прав человека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0001.0001.0006.0059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Уполномоченный по правам человека 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0001.0001.0006.0647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Уполномоченный по правам человека в субъекте Российской Федерации и уполномоченный по правам ребенка в субъекте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0001.0001.0006.0648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решений государственных органов и должностных лиц в административном порядке (за исключением связанных с рассмотрением обращений)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0001.0001.0006.0649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административном порядке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0001.0001.0006.0650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действий (бездействий) должностных лиц органов государственной власти и местного самоуправления в административном порядке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0001.0001.0006.0780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ветеранов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0001.0001.0006.0808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определение национальной принадлежности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0001.0001.0006.0809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свободный выезд за пределы Российской Федерации и въезд в Российскую Федерацию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0001.0001.0006.0810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индивидуальные и коллективные споры с использованием установленных федеральным законом способов их разрешения, включая право на забастовку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0001.0001.0006.0811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защищать свои права и свободы всеми способами, не запрещенными законами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0001.0001.0006.0812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Обязанность заботиться о нетрудоспособных родителях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0001.0001.0006.0813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Обязанность платить законно установленные налоги и сборы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0001.0001.0006.0872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Уполномоченный при Президенте Российской Федерации по правам ребенка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0001.0001.0006.1262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Институт уполномоченного по защите прав предпринимателей на федеральном уровне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0001.0001.0006.1263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Институт уполномоченного по защите прав предпринимателей на региональном уровне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0001.0001.0006.1229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 свободы российских граждан за рубежом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Федеративное устройство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0001.0001.0007.0068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Федеративное устройство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0001.0001.0007.0069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Разграничение предметов ведения, полномочий и функций между федеральными государственными органами, государственными органами субъектов Российской Федерации и органами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0001.0001.0007.0089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Укрепление вертикали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0001.0001.0007.0096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Национальная политика и межнациональные отношения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0001.0001.0007.0725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репрессированных народов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Референдум. Выборы. Избирательная система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0001.0001.0008.0070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Референдумы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0001.0001.0008.0071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Выборы в законодательные (представительные) органы государственной власти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0001.0001.0008.0072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Избирательные комиссии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0001.0001.0008.0620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Выборы, избирательная система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0001.0001.0008.0621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Выборы в органы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0001.0001.0008.0728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Референдумы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0001.0001.0008.0729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Референдумы местные (местные референдумы)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0001.0001.0008.1264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Расширение перечня выборных муниципальных должностей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Президент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0001.0001.0009.0060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Совет при Президенте Российской Федерации по развитию гражданского общества и правам человека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Выборы Президента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Публичные выступления, указы и распоряжения Президента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Президента Российской Федерации, Администрации Президента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Полномочные представители Президента Российской Федерации в федеральных округах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совет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Советы при Президенте Российской Федерации, кроме Совета при Президенте Российской Федерации по развитию гражданского общества и правам человека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Комиссии при Президенте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0001.0001.0009.0083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Послание Президента Российской Федерации Федеральному Собранию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Федеральное Собрание - парламент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0001.0001.0010.0084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Формирование Совета Федерации Федерального Собрания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0001.0001.0010.0085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Совет Федерации Федерального Собрания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0001.0001.0010.0086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Выборы депутатов Государственной Думы Федерального Собрания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0001.0001.0010.0087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Дума Федерального Собрания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0001.0001.0010.0088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Амнистия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0001.0001.0010.0965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Внесение изменений в федеральные законы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0001.0001.0010.1074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депутатов, комитетов, Аппарата Государственной Думы Федерального Собрания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0001.0001.0010.1075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Отклики, поступившие в Государственную Думу Федерального Собрания Российской Федерации, на проекты федеральных законов, опубликованные на Интернет-сайтах органов государственной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0001.0001.0010.1076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Отклики на рассматриваемые Государственной Думой Федерального Собрания Российской Федерации проекты федеральных законов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0001.0001.0010.1077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Отклики, касающиеся принятых Государственной Думой Федерального Собрания Российской Федерации федеральных законов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0001.0001.0010.1078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Законодательные инициативы, направленные в Государственную Думу Федерального Собрания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членов Совета Федерации, комитетов, Аппарата Совета Федерации Федерального Собрания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Общественное обсуждение проектов нормативных правовых актов (в том числе в сети "Интернет")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о государственном стратегическом планировании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0001.0001.0010.1268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в отношении использования нефтегазовых доходов федерального бюджета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 управлении средствами Резервного фонда и Фонда национального благосостояния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в части определения профессиональных стандартов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Аккредитация организаций, осуществляющих подготовку рабочих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об охране здоровья граждан от воздействия окружающего табачного дыма и последствий потребления табака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0001.0001.0010.1273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об образовании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законодательной (представительной) власти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0001.0001.0011.0073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Законодательные (представительные) органы государственной власти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0001.0001.0011.0073.0004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0001.0001.0011.0073.0006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0001.0001.0011.0074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Законодательство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Исполнительная власть (в рамках разделения государственной власти)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0001.0001.0012.0651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Административная реформа. Этапы. Перспективы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0001.0001.0012.0651.0003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0001.0001.0012.0651.0006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Судебная власть (в рамках разделения государственной власти)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0001.0001.0013.0145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Судебная система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0001.0001.0013.1231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разграничения полномочий ветвей государственной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Правотворческая деятельность органов государственной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0001.0001.0014.1163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законодательной инициативы органов государственной власти по вопросам своего ведения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Местное самоуправление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0001.0001.0015.0090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Должностные лица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0001.0001.0015.0091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Представительные органы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0001.0001.0015.0091.0005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0001.0001.0015.0091.0006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0001.0001.0015.0092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Муниципальная служба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0001.0001.0015.0093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Территориальное общественное самоуправление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0001.0003.0030.0644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Опека и попечительство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0001.0001.0015.0651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Административная реформа. Этапы. Перспективы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Статус депутата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0001.0001.0016.1164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Статус депутата. Прекращение полномочий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Общественные и религиозные объединения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0001.0001.0017.0095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Гражданское общество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0001.0001.0017.0097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Политическая система, политические партии и общественные объединения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0001.0001.0017.0052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Неправительственные правозащитные организации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0001.0001.0017.0098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Общественная палата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0001.0001.0017.0099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Молодежная политика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0001.0001.0017.0100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Профсоюзы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0001.0001.0017.0101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Казачество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0001.0001.0017.0102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Свобода совести и религиозные объединения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0001.0001.0017.0131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общественной жизни Российской Федерации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0001.0001.0017.0137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Религиозные проблемы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0001.0001.0017.0652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Тоталитарные секты. Урон личности и государству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0001.0001.0017.1232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Религиозные проблемы (обращения из Российской Федерации и стран ближнего зарубежья)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0001.0001.0017.1274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Политические партии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0001.0001.0017.1275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Общественные объединения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0001.0001.0017.1276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 ориентированные некоммерческие организации (НКО)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0001.0001.0017.1277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общественных отношений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0001.0001.0017.1510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объединения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награды. Высшие степени и знаки отличия. Почетные звания. Знаки, значки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0001.0001.0018.0103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награды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0001.0001.0018.0104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Почетные звания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0001.0001.0018.0875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Награды и почетные знаки субъекта Российской Федерации. Ведомственные награды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и иные премии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0001.0001.0019.1165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и иные премии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0001.0001.0020.0000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Праздники. Памятные даты. Юбилеи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0001.0001.0020.0105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Праздники. Памятные даты. Юбилеи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0001.0001.0021.0000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Увековечение памяти выдающихся людей, исторических событий. Присвоение имен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0001.0001.0021.0106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Увековечение памяти выдающихся людей, исторических событий. Присвоение имен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0001.0001.0022.0000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0001.0001.0022.0127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Основы государственного 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исполнительной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Правительства Российской Федерации. Принимаемые решения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0001.0002.0023.0167.0002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государственных органов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0001.0002.0023.0167.0006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Аппарата Правительства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0001.0002.0023.0168.0002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государственных органов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министерств и других федеральных органов исполнительной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0001.0002.0023.0169.0002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государственных органов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0001.0002.0023.0169.0006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органов исполнительной власти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0001.0002.0023.0170.0003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0001.0002.0023.0170.0006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0001.0002.0023.0171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Структура государственного и хозяйственного управления. </w:t>
            </w:r>
            <w:r>
              <w:lastRenderedPageBreak/>
              <w:t>Расходы на содержание аппарата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0001.0002.0023.0726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услуги, оказываемые органом исполнительной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0001.0002.0023.0726.0004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0001.0002.0023.0726.0006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общественных советов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0001.0002.0023.1280.0001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0001.0002.0023.1280.0006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Разработка проектов законов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0001.0002.0023.1278.0001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0001.0002.0023.1278.0006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Разработка проектов нормативных правовых актов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0001.0002.0023.1279.0001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0001.0002.0023.1279.0006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0001.0002.0023.1035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орган исполнительной власти и его территориальные органы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0001.0002.0023.1035.0003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0001.0002.0023.1035.0006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Стандарты предоставления услуг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0001.0002.0023.1281.0001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0001.0002.0023.1281.0006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за предоставлением услуг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0001.0002.0023.1282.0001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0001.0002.0023.1282.0006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0001.0002.0023.1266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Регулирующее воздействие проектов нормативных правовых актов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0001.0002.0024.0172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Федеральная государственная гражданская служба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0001.0002.0024.0173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гражданская служба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0001.0002.0024.0174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Правоохранительная служба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0001.0002.0024.0175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Военная служба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0001.0002.0024.0653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Законодательство о государственной службе. Должностной регламент государственного служащего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0001.0002.0024.0791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Порядок и условия возмещения расходов, связанных с переездом федерального государственного гражданского служащего и членов его семьи в другую местность при переводе федерального государственного гражданского служащего в другой федеральный государственный орган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0001.0002.0024.0792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Служебные командировки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0001.0002.0024.0793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личного транспорта в служебных целях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0001.0002.0024.0997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Конфликт интересов на федеральной государственной гражданской службе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должностных обязанностей государственными гражданскими служащими субъекта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испытательного срока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Ротация государственных гражданских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Наставничество на государственной гражданской службе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Критерии оценки эффективности деятельности государственных гражданских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Дисциплинарные взыскания государственных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Административная ответственность государственных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сведений о доходах, расходах, об имуществе и обязательствах имущественного характера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Исполнение должностных обязанностей федеральными </w:t>
            </w:r>
            <w:r>
              <w:lastRenderedPageBreak/>
              <w:t>государственными служащими и работниками государственных корпораций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0001.0002.0024.1291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Аттестационные комиссии при органах государственной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Повышение квалификации государственных гражданских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оплаты труда государственных гражданских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Коррупционные риски на государственной гражданской службе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Конкурсный отбор кандидатов на замещение должностей государственной гражданской службы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Квалификационные требования для замещения должностей государственной гражданской службы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0001.0002.0024.1297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Мотивация государственных гражданских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0001.0002.0025.0465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Государственное регулирование экономики. Федеральные целевые программы. Государственные программы Российской Федерации. Экономическое развитие территорий. Борьба с монополизмом, развитие конкуренции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0001.0002.0025.0465.0001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0001.0002.0025.0465.0006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0001.0002.0025.0466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Развитие предпринимательской деятельности, малый и средний </w:t>
            </w:r>
            <w:r>
              <w:lastRenderedPageBreak/>
              <w:t>бизнес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0001.0002.0025.0468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Акционирование предприятий промышленности, строительства, агропромьппленного комплекса, транспорта и связи, социально-бытовой инфраструктуры и военно-промышленного комплекса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государственных услуг по принципу "одного окна"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0001.0002.0025.1298.0001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0001.0002.0025.1298.0006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муниципальных услуг по принципу "одного окна"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0001.0002.0025.1299.0001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0001.0002.0025.1299.0006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Наукоемкие отрасли экономики в ВВП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Высокотехнологичные отрасли в ВВП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Динамика ВВП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здравоохранения"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0001.0002.0025.1314.0001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0001.0002.0025.1314.0006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образования на 2013-2020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0001.0002.0025.1315.0001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культуры и туризма на 2013-2020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0001.0002.0025.1316.0001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0001.0002.0025.1316.0006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"Социальная поддержка граждан"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0001.0002.0025.1317.0001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0001.0002.0025.1317.0006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науки и технологий"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0001.0002.0025.1318.0001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0001.0002.0025.1319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транспортной системы"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0001.0002.0025.1319.0001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"Социально-экономическое развитие Дальнего Востока и Байкальского региона"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0001.0002.0025.1320.0001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0001.0002.0025.1320.0006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Улучшение конкурентной среды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Ухудшение конкурентной среды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Антимонопольное законодательство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"Содействие занятости населения"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0001.0002.0025.1523.0001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0001.0002.0025.1523.0006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0001.0002.0025.1524.0001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Оценка достижений целевых показателей социально-экономического развития Российской Федерации, определенных </w:t>
            </w:r>
            <w:r>
              <w:lastRenderedPageBreak/>
              <w:t>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0001.0002.0025.1524.0006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"Охрана окружающей среды на 2012-2020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0001.0002.0025.1525.0001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лесного хозяйства на 2013-2020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0001.0002.0025.1526.0001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0001.0002.0025.1526.0006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Северо-Кавказского федерального округа на период до 2025 года"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0001.0002.0025.1527.0001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0001.0002.0025.1527.0006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"Противодействие незаконному обороту наркотиков"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0001.0002.0025.1528.0001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Оценка достижений целевых показателей социально-экономического развития Российской Федерации, определенных </w:t>
            </w:r>
            <w:r>
              <w:lastRenderedPageBreak/>
              <w:t>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0001.0002.0025.1528.0006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"Управление федеральным имуществом"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0001.0002.0025.1529.0001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0001.0002.0025.1529.0006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"Управление государственными финансами"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0001.0002.0025.1530.0001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0001.0002.0025.1530.0006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"Обеспечение общественного порядка и противодействие преступности"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0001.0002.0025.1531.0001</w:t>
            </w:r>
          </w:p>
        </w:tc>
        <w:tc>
          <w:tcPr>
            <w:tcW w:w="6350" w:type="dxa"/>
            <w:vAlign w:val="center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0001.0002.0025.1531.0006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рыбохозяйственного комплекса"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0001.0002.0025.1532.0001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Оценка достижений целевых показателей социально-экономического развития Российской Федерации, определенных </w:t>
            </w:r>
            <w:r>
              <w:lastRenderedPageBreak/>
              <w:t>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0001.0002.0025.1532.0006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0001.0002.0025.1533.0001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0001.0002.0025.1533.0006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0001.0002.0025.1534.0001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0001.0002.0025.1534.0006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"Социально-экономическое развитие Калининградской области до 2020 года"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0001.0002.0025.1535.0001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"Воспроизводство и использование природных ресурсов"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0001.0002.0025.1536.0001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0001.0002.0025.1536.0006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0001.0002.0025.1537.0001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</w:t>
            </w:r>
          </w:p>
          <w:p w:rsidR="00133FA1" w:rsidRDefault="00133FA1">
            <w:pPr>
              <w:pStyle w:val="ConsPlusNormal"/>
            </w:pPr>
            <w:r>
              <w:t>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0001.0002.0025.1537.0006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"Энергоэффективность и развитие энергетики на 2012-2020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0001.0002.0025.1538.0001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"Стратегия развития электросетевого комплекса России"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0001.0002.0025.1539.0001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0001.0002.0025.1539.0006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0001.0002.0025.1540.0001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0001.0002.0025.1540.0006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внешнеэкономической деятельности"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0001.0002.0025.1541.0001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0001.0002.0025.1541.0006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0001.0002.0025.0094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Многофункциональные центры предоставления государственных (муниципальных) услуг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0001.0002.0025.0094.0005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Деловой климат 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Условия ведения предпринимательской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Реализация программы поддержки малого и среднего предпринимательства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0001.0002.0025.1327.0003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0001.0002.0025.1327.0004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0001.0002.0025.1327.0005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0001.0002.0025.1328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Выход государства из капитала компаний "несырьевого сектора" (кроме естественных монополий и организаций оборонного комплекса)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0001.0002.0025.1328.0003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Отчуждение непрофильных активов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закупки, конкурсы, аукционы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Муниципальные закупки, конкурсы, аукционы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Бюджетные расходы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конкурсы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Муниципальные конкурсы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аукционы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Муниципальные аукционы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Эффективность закупок и расходов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Публичное обсуждение заказов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Отсутствие публичного обсуждения заказов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Привлечение иностранных компаний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0001.0002.0025.0474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Споры хозяйствующих субъектов (не судебные)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0001.0002.0025.0476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Арендные отношения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0001.0002.0025.0176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Качество продукции. Стандартизация. Сертификация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0001.0002.0025.0177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Лицензирование (за исключением внешнеэкономической деятельности)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0001.0002.0025.0178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Учет. Отчетность. Статистика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0001.0002.0025.0179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Цены и ценообразование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0001.0002.0025.0180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Прожиточный минимум. Размер "потребительской корзины". Уровень жизни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0001.0002.0025.0781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Саморегулирование предпринимательской и профессиональной деятельности (в том числе исполнение государственных функций негосударственными организациями)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Аккредитация саморегулируемых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Разрешение споров между членами саморегулируемых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Членство в саморегулируемых организациях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Национальная инновационная система (НИС)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национальной инновационной системы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технологического прогнозирования и ее развитие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"Развитие промышленности и повышение ее конкурентоспособности"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0001.0002.0025.1302.0003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0001.0002.0025.1302.0006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авиационной </w:t>
            </w:r>
            <w:r>
              <w:lastRenderedPageBreak/>
              <w:t>промышленности на 2013-2025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0001.0002.0025.1303.0003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0001.0002.0025.1303.0006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"Космическая деятельность России на 2013-2020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0001.0002.0025.1304.0003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0001.0002.0025.1304.0006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фармацевтической и медицинской промышленности на 2013-2020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0001.0002.0025.1304.0003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0001.0002.0025.1304.0006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"Развитие судостроения на 2013-2030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0001.0002.0025.1306.0003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0001.0002.0025.1306.0006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"Развитие электронной и радиоэлектронной промышленности на 2013-2025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0001.0002.0025.1307.0003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0001.0002.0025.1307.0006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регулирования рынков сельскохозяйственной продукции, сырья и продовольствия на 2013-2020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0001.0002.0025.1308.0003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Внедрение изобретательских и рационализаторских предложений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Отказ от внедрения изобретательских и рационализаторских предложений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0001.0002.0025.0784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Инвестиционная политика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объема инвестиций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Снижение объема инвестиций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 свободы инвесторов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благоприятного инвестиционного климата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Ценовой аудит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Технологический аудит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0001.0002.0025.0785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Совет при Президенте Российской Федерации по модернизации экономики и инновационному развитию России. Правительственная комиссия по инвестиционным проектам, имеющим общегосударственное, региональное и межрегиональное значение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0001.0002.0025.0786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Стратегическое планирование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0001.0002.0025.1466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Государственное стратегическое планирование, координация стратегического управления и мер бюджетной политики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бескризисного азвития экономики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0001.0002.0025.0787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собственности. Государственная кадастровая оценка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0001.0002.0025.0858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Социально-экономическое развитие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0001.0002.0025.0888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Социально-экономическое развитие муниципальных образований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0001.0002.0025.0888.0005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0001.0002.0025.0888.0006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Социально-экономическое развитие городских и сельских поселений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0001.0002.0025.1354.0005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0001.0002.0025.1354.0006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Социально-экономическое развитие муниципальных районов и городских округов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0001.0002.0025.1355.0005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0001.0002.0025.1355.0006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0001.0002.0025.1356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Фонды финансовой поддержки и софинансирования муниципальных образований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Определение подлинности натуральных вин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Лицензирование производства и оборота этилового спирта, алкогольной и спиртосодержащей 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Порядок получения лицензии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Переоформление лицензии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Продление срока действия лицензии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Представление деклараций об объемах производства и оборота этилового спирта, алкогольной и спиртосодержащей пищевой продукции, спиртосодержащей непищевой продукции с содержанием этилового спирта более 40 процентов объема готовой продукции и об объемах использования этилового спирта для производства алкогольной и спиртосодержащей 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0003.0011.0122.0962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Переработка барды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Форма отчетности 3-АЛК (прав)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Форма отчетности 1-контроль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Форма отчетности 1 АЭ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Вопросы, связанные с федеральными специальными марками (ФСМ)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0001.0002.0025.0974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Проведение проверок, мероприятий по контролю за деятельностью организаций в сфере производства и оборота этилового спирта, алкогольной и спиртосодержащей 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0001.0002.0025.1017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общественно-государственный фонд по защите прав вкладчиков и акционеров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0001.0002.0025.1324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Финансовая деятельность хозяйствующих субъектов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0001.0002.0025.0467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Приватизация объектов государственной и муниципальной собственности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0001.0002.0025.1259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Техническое регулирование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Административно-правовые режимы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0001.0002.0026.1166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Административно-правововые режимы (за исключением таможенных режимов)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Обращения, заявления и жалобы граждан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Личный прием Главой государства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Личный прием руководителями федеральных органов исполнительной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Личный прием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0001.0002.0027.0614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Приемные Президента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0001.0002.0027.0615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Приемные федеральных государственных органов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0001.0002.0027.0616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Приемные региональных государственных органов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0001.0002.0027.0617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Приемные органов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Работа государственных органов и органов местного </w:t>
            </w:r>
            <w:r>
              <w:lastRenderedPageBreak/>
              <w:t>самоуправления с письменными и устными обращениями граждан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0001.0002.0027.0111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Рассмотрение обращения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Личный прием должностными лицами органов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Личный прием должностными лицами Администрации Президента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Личный прием иностранных граждан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Благодарности, пожелания, приглашения, поздравления Президенту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Благодарности, пожелания, приглашения и поздравления, адресованные Администрации Президента Российской Федерации (за исключением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Благодарности, приглашения, поздравления из зарубежных стран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Поступившие подарки, сувениры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Соболезнования (за исключением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Соболезнования из зарубежных стран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Персональные поздравления участников ВОВ, инвалидов 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Просьбы о памятных подарках, книгах, фотографиях, автографах (за исключением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Просьбы об автографах из зарубежных стран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0001.0002.0027.0119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Обращения, не подписанные авторами, без указания адреса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Запросы архивных данных (за исключением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Запросы архивных данных из зарубежных стран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Переписка прекращена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Отсутствует адресат обращения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Обработка персональных данных, содержащихся в обращении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Некорректные обращения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Почтовое отправление или электронное сообщение (за исключением зарубежных стран), не имеющее смысла или содержащее рассуждения общего характера - не являющееся обращением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Почтовое отправление или электронное сообщение из зарубежных стран, не имеющее смысла или содержащее рассуждения общего характера - не являющееся обращением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Обращения, не поддающиеся прочтению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Обращение в форме электронного документа без точного адреса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Запрос информации о деятельности Президента Российской Федерации, Администрации Президента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федерального государственного органа и его руководителей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0001.0002.0027.0166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органов местного самоуправления и его руководителей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0001.0002.0027.0654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Несогласие с результатами рассмотрения обращения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0001.0002.0027.0758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Заявление о прекращении рассмотрения обращения заявителя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0001.0002.0027.0985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Результаты рассмотрения обращений граждан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0001.0002.0027.0986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Сроки рассмотрения заявлений по вопросам лицензирования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0001.0002.0027.1069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Благодарности, пожелания, приглашения, поздравления должностным лицам федеральных органов исполнительной</w:t>
            </w:r>
          </w:p>
          <w:p w:rsidR="00133FA1" w:rsidRDefault="00133FA1">
            <w:pPr>
              <w:pStyle w:val="ConsPlusNormal"/>
            </w:pPr>
            <w:r>
              <w:t>власти и их территориальных органов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0001.0002.0027.1156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Благодарности, пожелания, приглашения, поздравления высшим должностным лицам субъекта Российской Федерации (руководителям высших исполнительных органов государственной власти субъектов Российской Федерации), их заместителям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0001.0002.0027.1157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Благодарности, приглашения, поздравления органам исполнительной власти субъекта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0001.0002.0027.1158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Благодарности, приглашения, поздравления органу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Административные правонарушения и административная ответственность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0001.0002.0028.0623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Административные взыскания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0001.0002.0028.0624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меры административного принуждения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0001.0002.0028.0979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за соблюдением законодательства Российской Федерации в сфере производства и оборота этилового спирта, алкогольной и спиртосодержащей 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0001.0002.0028.0989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Обжалование действий (бездействий) должностных лиц органов </w:t>
            </w:r>
            <w:r>
              <w:lastRenderedPageBreak/>
              <w:t>государственной власти и местного самоуправления в судебном порядке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0001.0002.0028.0990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действий (бездействий) государственных органов, органов местного самоуправления и должностных лиц, связанных с рассмотрением обращений в судебном порядке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организаций при подготовке, проведении собраний акционеров, на принятые решения собранием акционеров (Советом директоров)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организаций при регистрации выпусков (дополнительных выпусков) эмиссионных ценных бумаг, отчетов об итогах выпуска (дополнительного выпуска) эмиссионных ценных бумаг, проспектов ценных бумаг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организаций при раскрытии (предоставлении, отказе в доступе) информации о деятельности участников финансового рынка, при информировании (не информировании) о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организаций при проведении операции (сделки) с ценными бумагами, при переходе (переоформлении) прав собственности на ценные бумаги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организаций, осуществляющих ведение реестра владельцев ценных бумаг, выдачу выписок из реестра ценных бумаг, передачу системы ведения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депозитариев, клиринговых организаций и организаторов торговли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организаций, осуществляющих брокерскую, дилерскую деятельность, деятельность по управлению ценными бумагами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0001.0002.0028.1011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акционерных инвестиционных фондов, паевых инвестиционных фондов, негосударственных пенсионных фондов, их управляющих компаний и специализированных депозитариев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бюро кредитных историй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товарных бирж, биржевых посредников, биржевых брокеров, в том числе по применению товарными биржами санкций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жилищных накопительных кооперативов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застройщиков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0001.0002.0028.1016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саморегулируемых организаций профессиональных участников рынка ценных бумаг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Международные отношения. Международное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вопросы межгосударственных отношений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0001.0020.0182.0204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Внешняя политика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0001.0020.0182.0198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США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0001.0020.0182.0200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Китай, Индия, Япония, Германия, Великобритания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0001.0020.0182.0154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Межгосударственные отношения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0001.0020.0182.0203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Другие вопросы международной политики и сотрудничества с иностранными государствами (кроме стран СНГ, Грузии, Южной Осетии)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0001.0020.0182.1234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Государственная программа "Внешнеполитическая </w:t>
            </w:r>
            <w:r>
              <w:lastRenderedPageBreak/>
              <w:t>деятельность"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0001.0020.0183.0000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внешних сношений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0001.0020.0183.0193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Политика в отношении иностранных государств (кроме стран СНГ, Грузии, Южной Осетии)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0001.0020.0183.0870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МИДа России и его руководителей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Правопреемство государств в международных отношениях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0001.0020.0184.1167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Правопреемство государств в международных отношениях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Территория (международное право)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0001.0020.0185.0703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Укрепление и обустройство внешних границ государств-членов СНГ, ЕврАзЭс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Население (международное право)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0001.0020.0186.1168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Население (международное право)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Международная защита прав человека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0001.0020.0187.0061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Европейский суд по правам человека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международных договоров (за исключением правопреемства государств в отношении международных договоров)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0001.0020.0188.1169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о международных договорах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0001.0020.0188.1235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Ратификация международных договоров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Дипломатическое и консульское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0001.0020.0189.0181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Загранучреждения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0001.0020.0189.0182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Дипломатические представительства и консульские учреждения Российской Федерации, постоянные представительства Российской Федерации при международных организациях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0001.0020.0189.0021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загранпредставительств государственных органов по переселению соотечественников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0001.0020.0189.0871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Оформление и выдача виз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Международные организации и союзы (правовой механизм деятельности)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0001.0020.0190.0202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ООН, ПАСЕ, ЮНЕСКО и иных международных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0001.0020.0190.0201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ШОС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НАТО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0001.0020.0190.1236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ВТО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Гуманитарные взаимоотношения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Белоруссия. Союзное государство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Межгосударственные организации на пространстве СНГ, региональная интеграция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Территориальные проблемы на пространстве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Коллективная безопасность на пространстве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Проблемы соотечественников в странах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Социальные проблемы военнослужащих и военных пенсионеров Минобороны России, проживающих в странах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0001.0020.0190.0206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единого экономического пространства в рамках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Другие вопросы международной политики и сотрудничества на пространстве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0001.0020.0190.0782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Участие России в международных неправительственных организациях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0001.0020.0190.0789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Взаимоотношения с международными финансовыми организациями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Азербайджан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Армения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Казахстан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Кыргызстан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Таджикистан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Туркменистан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Узбекистан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Украина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Молдова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Приднестровье. Приднестровское урегулирование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Грузия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0001.0020.0190.0186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Южная Осетия, Абхазия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в ОБСЕ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0001.0020.0190.0868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в Совете Европы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0001.0020.0190.0869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Россия - Евросоюз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экономическое сотрудничество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0001.0020.0191.0183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Торговые представительства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0001.0020.0191.0194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Экономическое сотрудничество России с иностранными государствами (кроме стран СНГ, Грузии, Южной Осетии)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Экономические связи России с иностранными государствами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Торговые связи России с иностранными государствами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Привлечение иностранных организаций, обладающих современными технологиями и управленческими компетенциями, к участию в конкурсах и аукционах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0001.0020.0191.0138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Экономическое сотрудничество (обращения из зарубежных</w:t>
            </w:r>
          </w:p>
          <w:p w:rsidR="00133FA1" w:rsidRDefault="00133FA1">
            <w:pPr>
              <w:pStyle w:val="ConsPlusNormal"/>
            </w:pPr>
            <w:r>
              <w:t>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Условия осуществления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Экспорт и импорт 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Уровень (коэффициент) товарной диверсификации экспорта обрабатывающих отраслей промышленности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Политика государства в области экономического сотрудничества и торговли с иностранными государствами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Экономические связи России с иностранными государствами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Торговые связи России с иностранными государствами </w:t>
            </w:r>
            <w:r>
              <w:lastRenderedPageBreak/>
              <w:t>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0001.0020.0191.1366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Привлечение иностранных организаций, обладающих современными технологиями и управленческими компетенциями, к участию в конкурсах и аукционах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Условия осуществления внешнеэкономической деятельности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Экспорт и импорт продукции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Уровень (коэффициент) товарной диверсификации экспорта обрабатывающих отраслей промышленности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0001.0020.0191.1370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Политика государства в области экономического сотрудничества и торговли с иностранными государствами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0001.0020.0191.0702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СНГ, Южная Осетия, Абхазия, Приднестровье, ЕврАзЭс, вопросы экономического сотрудничества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0001.0020.0191.0704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и укрепление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0001.0020.0191.0803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сотрудничество в таможенной сфере. Таможенный союз. Таможенный кодекс Таможенного союза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0001.0020.0191.0991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Выдача разрешительных документов в рамках Таможенного союза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научно-техническое сотрудничество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0001.0020.0192.0135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Расширение сотрудничества в гуманитарных областях. Научные работы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0001.0020.0192.0141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Научно-техническое сотрудничество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морское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0001.0020.0193.1170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морское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воздушное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0001.0020.0194.1171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воздушное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космическое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0001.0020.0195.1172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космическое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Международно-правовая охрана окружающей среды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0001.0020.0196.0142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Сотрудничество и проблемы в области экологии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сотрудничество в социально-культурной сфере. Труд, занятость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0001.0020.0197.0128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сотрудничество в социально-культурной сфере. Труд, занятость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0001.0020.0197.0866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Культурные связи России с иностранными государствами (кроме стран СНГ, Абхазии, Грузии, Южной Осетии)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международной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0001.0020.0198.0195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Национальная безопасность и разоружение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0001.0020.0198.1371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проблемы национальной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0001.0020.0198.1372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Состояние национальной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0001.0020.0198.1373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Политика национальной безопасности и разоружения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0001.0020.0198.1374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Противодействие угрозам национальной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Сотрудничество по военным вопросам в сфере международных отношений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0001.0020.0199.0196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Военно-техническое сотрудничество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0001.0020.0199.0703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Укрепление и обустройство внешних границ государств-членов СНГ, ЕврАзЭс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0001.0020.0200.0000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Вооруженные конфликты и международное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0001.0020.0200.0129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Вооруженные конфликты и международное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0001.0020.0201.0000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Международная борьба с преступностью и терроризмом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0001.0020.0201.0197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Участие России в международных антитеррористических акциях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0001.0020.0201.0136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Борьба с организованной преступностью, терроризмом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Гражданское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0001.0003.0029.0000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гражданского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0001.0003.0029.1173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гражданского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Граждане (физические лица)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0001.0003.0030.0471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Проблемы предпринимателей, работающих без образования юридического лица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Юридические лица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0001.0003.0031.0475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Регистрация, перерегистрация юридических лиц всех форм собственности и видов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0001.0003.0031.0472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Публично-правовые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0001.0003.0032.1174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Публично-правовые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Объекты гражданских прав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0001.0003.0033.1175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Объекты гражданских прав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Сделки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0001.0003.0034.1176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Сделки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Представительство. Доверенность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0001.0003.0035.1177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Представительство. Доверенность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Сроки. Исковая давность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0001.0003.0036.1178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Сроки. Исковая давность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собственности и другие вещные права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0001.0003.0037.0149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Проблемы собственности и имущественных отношений иностранных граждан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0001.0003.0037.0699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Оформление недвижимости в собственность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0001.0003.0037.0723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Регистрация прав на недвижимое имущество и сделок с ним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0001.0003.0037.1377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Сроки государственной регистрации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0001.0003.0037.1378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Оказание услуг в электронном виде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0001.0003.0037.1379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Услуги по регистрации прав на недвижимое имущество и сделок с ним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0001.0003.0037.0732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Распоряжение имуществом, обращенным в собственность государства, и иным изъятым имуществом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0001.0003.0037.1375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Обращение имущества в собственность государства и распоряжение им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0001.0003.0037.1376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Эффективность консолидированных государством компаний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0001.0003.0037.1241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Приобретение права собственности. Прекращение права собственности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об обязательствах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0001.0003.0038.1179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об обязательствах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о договоре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0001.0003.0039.1180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о договоре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Договоры и другие обязательства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0001.0003.0040.1227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Договоры и другие обязательства (за исключением </w:t>
            </w:r>
            <w:r>
              <w:lastRenderedPageBreak/>
              <w:t>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0001.0003.0041.0000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Интеллектуальная собственность (исключительные права)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0001.0003.0041.0672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Патенты. Интеллектуальная собственность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0001.0003.0041.0837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Соблюдение авторского права и смежных прав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Наследование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0001.0003.0042.1181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Наследование (за исключением международного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частное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0001.0003.0043.1182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Международное частное право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Индивидуальные правовые акты по кадровым вопросам, вопросам награждения, помилования, гражданства, присвоения почетных и иных звании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Решения о назначении на должность, освобождении (отзыве) от должности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0001.0021.0202.1183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Решения о назначении на должность, освобождении (отзыве) от должности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Решения по вопросам награждения государственными наградами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0001.0021.0203.0157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Награждение государственными наградами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Решения по вопросам помилования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0001.0021.0204.0077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Помилование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0001.0021.0204.0152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Помилование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0001.0021.0205.0000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Решения по вопросам гражданства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0001.0021.0205.0022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и лишение гражданства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0001.0021.0205.0153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Просьбы о гражданстве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Решения о присвоении почетных званий Российской Федерации, высших воинских (высших специальных) и иных званий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0001.0021.0206.0625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Присвоение почетных званий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0001.0021.0206.0626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Присвоение высших воинских (высших специальных) званий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0002.0000.0000.0000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сфера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Семья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семейного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0002.0004.0044.1184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семейного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Заключение и прекращение брака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0002.0004.0045.1185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Заключение и прекращение брака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 обязанности супругов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0002.0004.0046.0210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 обязанности супругов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 обязанности родителей и детей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0002.0004.0047.0211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и обязанности родителей и детей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Алиментные обязательства членов семьи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0002.0004.0048.1186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Алиментные обязательства членов семьи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0002.0004.0049.0000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Формы воспитания детей, оставшихся без попечения родителей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0002.0004.0049.0212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Усыновление (удочерение) детей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0002.0004.0049.0705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Семейные формы устройства детей-сирот. Приемные семьи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0002.0004.0049.0706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Опека. Попечительство. Службы по обслуживанию детей, оказавшихся в трудной жизненной ситуации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0002.0004.0049.1149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опеки над недееспособными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0002.0004.0049.1150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Назначение опекунского пособия (увеличение размера)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Регистрация актов гражданского состояния (в рамках семейного законодательства)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0002.0004.0050.1187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Регистрация актов гражданского состояния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семьи, материнства, отцовства и детства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0002.0004.0051.0207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Многодетные семьи. Малоимущие семьи. Неполные семьи.</w:t>
            </w:r>
          </w:p>
          <w:p w:rsidR="00133FA1" w:rsidRDefault="00133FA1">
            <w:pPr>
              <w:pStyle w:val="ConsPlusNormal"/>
            </w:pPr>
            <w:r>
              <w:t>Молодые семьи. Семья, материнство, отцовство и детство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0002.0004.0051.0209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Выплаты пособий и компенсаций на детей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0002.0004.0051.0655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поиска и поддержки талантливых детей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0002.0004.0051.0825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Поддержка матерей-одиночек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0002.0004.0051.0944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Повышение размеров пособий на ребенка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Регулирование семейных отношений с участием иностранных граждан и лиц без гражданства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0002.0004.0052.0130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Регулирование семейных отношений с участием иностранных граждан и лиц без гражданства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0002.0004.0052.0727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Воссоединение с близкими родственниками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 и занятость населения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Трудоустройство и занятость населения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0002.0006.0064.0213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труда и зарплата в бюджетной сфере и учреждениях, на унитарных предприятиях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Высокопроизводительные рабочие места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Модернизация рабочих мест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0002.0006.0064.1514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рабочих мест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Отсутствие рабочих мест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и оплата труда в бюджетной сфере и на унитарных предприятиях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Производительность труда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размера реальной заработной платы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Отсутствие роста заработной платы в бюджетной сфере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Совершенствование системы оплаты бюджетных работников (включая руководителей)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зарплаты педагогических работников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зарплаты работников культуры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зарплаты медицинских работников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зарплаты социальных работников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0002.0006.0064.1395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производственных советов (институтов самоуправления), принятие кодексов профессиональной этики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Нормативно-подушевое финансирование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0002.0006.0064.0214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труда и зарплата в сфере частного бизнеса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0002.0006.0064.0219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Безработица. Биржи труда. Трудоустройство. Организация общественных работ и т.д.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Биржи труда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общественных работ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0002.0006.0064.0147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занятости населения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Рабочие места для инвалидов (лиц с ограниченными возможностями здоровья)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Просьбы о трудоустройстве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0002.0006.0064.0656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Трудовые отношения. Заключение, изменение и прекращение трудового договора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0002.0006.0064.1384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Высококвалифицированные работники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Трудовое законодательство. Трудовой кодекс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Рынок труда и работодатели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Надзор и контроль за соблюдением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Труд, зарплата, пособия в связи с закрытием, банкротством и ликвидацией предприятий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0002.0006.0065.0215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техники безопасности. Расследование несчастных случаев на производстве. Оформление документов по трудовому увечью. Выплата компенсаций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Увольнение и восстановление на работе (кроме обжалования решений судов)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Трудовые вопросы работающих в районах Крайнего Севера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Трудовой стаж и трудовые книжки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Отпуска. Оплата бюллетеней (по болезни, уходу за ребенком и т.д.)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Резерв управленческих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труда и зарплата государственных и муниципальных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кадрового обеспечения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социального обеспечения работников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Организация, оплата и нормирование труда. Начисление и индексация заработной платы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Задержка выплаты зарплаты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0002.0006.0065.0228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Забастовки, трудовые конфликты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0002.0006.0065.0657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Особенности регулирования труда отдельных категорий граждан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0002.0006.0065.0658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Рассмотрение и разрешение индивидуальных трудовых споров. Восстановление на работе (кроме обжалования решений судов)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0002.0006.0065.0659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Охрана труда. Условия труда. Организация техники безопасности. </w:t>
            </w:r>
            <w:r>
              <w:lastRenderedPageBreak/>
              <w:t>Аттестация рабочих мест и работников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0002.0006.0065.0660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Дисциплина труда. Незаконное привлечение к дисциплинарной ответственности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0002.0006.0065.0661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Скрытая безработица. Вынужденные отпуска. Сокращение рабочего дня. Факты незаконных увольнений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Выработка единых принципов оценки профессиональной подготовки рабочих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Просьбы о включении в резерв управленческих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Единая база вакансий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Формирование резерва управленческих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труда и зарплата государственных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труда и зарплата муниципальных 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Принцип оплаты труда в зависимости от достижения показателей результативности профессиональной служебной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Выплата премий за выполнение особо важных и сложных заданий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Материальная и моральная мотивация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Подготовка и переподготовка управленческих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Нормирование труда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Начисление заработной платы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0002.0006.0065.1414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Индексация заработной платы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0002.0006.0065.1415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Отсутствие роста заработной платы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Социальное обеспечение и социальное страхование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законодательстве о социальном обеспечении и социальном страховании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0002.0007.0066.0231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Законодательство в области социального обеспечения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социальным обеспечением и социальным страхованием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0002.0007.0067.0245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Пенсионный фонд Российской Федерации и негосударственные пенсионные фонды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0002.0007.0067.0230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органов системы социального обеспечения и их должностных лиц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0002.0007.0067.0257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0002.0007.0067.0244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Общественные благотворительные фонды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0002.0007.0067.0662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условий для обеспечения активной жизни людей с ограниченными физическими возможностями. Реализация государственной программы "Доступная среда на 2011-2015 годы"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0002.0007.0067.0662.0005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0002.0007.0067.0662.0006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0002.0007.0067.1400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Трудоустройство инвалидов (лиц с ограниченными возможностями здоровья)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0002.0007.0067.1418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Создание условий для обеспечения активной жизни инвалидов </w:t>
            </w:r>
            <w:r>
              <w:lastRenderedPageBreak/>
              <w:t>(лиц с ограниченными физическими возможностями здоровья)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0002.0007.0067.1419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Реализация государственной программы "Доступная среда"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0002.0007.0067.1419.0001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0002.0007.0067.1419.0006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0002.0007.0067.1420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Профессиональное образование (обучение) инвалидов (лиц с ограниченными физическими возможностями здоровья)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0002.0007.0067.1421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Профессиональная ориентация детей-инвалидов и лиц с ограниченными возможностями здоровья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0002.0007.0067.1422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0002.0007.0067.0316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Фонд обязательного медицинского страхования (ФОМС)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0002.0007.0067.1041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Обязательное медицинское страхование (ОМС)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Финансирование социального обеспечения и социального страхования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0002.0007.0068.0795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Исчисление и уплата страховых взносов в бюджеты государственных внебюджетных фондов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Трудовой стаж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0002.0007.0069.0221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Трудовой стаж и трудовые книжки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инвалидности, временной нетрудоспособности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0002.0007.0070.0233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Установление группы инвалидности, в том числе связанной с </w:t>
            </w:r>
            <w:r>
              <w:lastRenderedPageBreak/>
              <w:t>пребыванием на фронте. Вопросы медико-социальной экспертизы (МСЭ)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0002.0007.0071.0000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Пенсии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0002.0007.0071.0232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Назначение и пересмотр размеров пенсий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0002.0007.0071.0663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условий для своевременного и качественного пенсионного обслуживания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0002.0007.0071.1113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Тождество профессий, должностей, организаций при назначении пенсий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0002.0007.0071.1416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законодательства в области социального обеспечения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0002.0007.0071.1417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Стратегия долгосрочного развития пенсионной системы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0002.0007.0071.1423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Назначение пенсий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0002.0007.0071.1424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Пересмотр размеров пенсий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0002.0007.0071.1425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Программа увеличения размера пенсии гражданам, выразившим намерение продолжать работать по достижении пенсионного возраста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Пособия. Компенсационные выплаты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0002.0007.0072.0259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Получение и использование материнского капитала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0002.0007.0072.0241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Компенсационные выплаты за утраченное имущество, в том числе жилье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0002.0007.0072.0260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Оказание финансовой помощи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0002.0007.0072.0796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Обязательное социальное страхование на случай временной нетрудоспособности и в связи с материнством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0002.0007.0072.0797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Исчисление пособий гражданам, имеющим детей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0002.0007.0072.0876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Выплата пособия на погребение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0002.0007.0072.1118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Возмещение вреда вследствие получения производственной травмы, профзаболевания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Социальное обслуживание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0002.0007.0073.0234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0002.0007.0073.0235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Протезно-ортопедическая помощь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0002.0007.0073.0242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0002.0007.0073.0942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Набор социальных услуг (НСУ). Получение, отказ, использование НСУ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0002.0007.0073.1111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Повышение размера выплат по уходу за инвалидами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0002.0007.0073.1112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Плата за стационарное социальное обслуживание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0002.0007.0073.1145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бесплатным питанием детей до 1,5 лет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0002.0007.0073.1162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техническими средствами реабилитации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Льготы в законодательстве о социальном обеспечении и социальном страховании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0002.0007.0074.0490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Признание участником 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Социальное обеспечение и льготы инвалидов ВОВ,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участников ВОВ, участников боевых действий, инвалидов Вооруженных сил, блокадников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0002.0007.0074.0707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Социальное обеспечение и льготы участников трудового фронта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пострадавших от нацистских преследований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Социальное обеспечение, материальная помощь и льготы инвалидам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пострадавших от радиоактивного заражения (ЧАЭС, Семипалатинский полигон, НПО "Маяк" и т.п.)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молодежи, детей, в т.ч. детей-сирот, воспитанников детдомов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работающих в условиях Крайнего Севера, Сибири и Дальнего Востока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участников подразделений особого риска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пострадавших от стихийных бедствий, чрезвычайных происшествий, терактов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ветеранов военной службы, ветеранов государственной службы, ветеранов труда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родственников погибших и умерших военнослужащих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детей военного времени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0002.0007.0074.0254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жертв политических репрессий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Звание "Ветеран труда", "Участник трудового фронта"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0002.0007.0074.0258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Монетизация льгот, ежемесячная денежная выплата, дополнительное ежемесячное материальное обеспечение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0002.0007.0074.0664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адаптация и сопровождение воспитанников детских домов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0002.0007.0074.0665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многодетньм семьям и др.)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0002.0007.0074.0666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льгот в связи с награждением или присвоением почетных званий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0002.0007.0074.0794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0002.0007.0074.0941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Мониторинг законодательства о монетизации льгот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0002.0007.0074.0943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Реализация социальных гарантий и льгот, установленных действующим законодательством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0002.0007.0074.0956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бывших работников угольной отрасли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0002.0007.0074.1104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Проезд к месту санаторно-курортного лечения и обратно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0002.0007.0074.1105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Проезд к месту лечения и обратно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0002.0007.0074.1106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Проезд к месту лечения по путевкам, полученным вне НСУ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0002.0007.0074.1107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Проезд льготных категорий граждан на городском и </w:t>
            </w:r>
            <w:r>
              <w:lastRenderedPageBreak/>
              <w:t>пригородном транспорте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0002.0007.0074.1108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Проезд льготных категорий граждан на междугородном транспорте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0002.0007.0074.1109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Проезд льготных категорий граждан по территории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0002.0007.0074.1110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Проезд льготных категорий граждан по странам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Ответственность за нарушение законодательства о социальном обеспечении и социальном страховании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0002.0007.0075.0256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Задержка выплаты пенсий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0002.0007.0075.0945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Учреждения социальной защиты (соцзащиты)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Порядок разрешения споров в области социального обеспечения и социального страхования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0002.0007.0076.1188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Споры в области социального обеспечения и социального страхования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Образование. Наука. Культура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Образование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системой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Образовательный процесс. Укрепление материальной базы системы образования и финансирование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высшего профессионального образования. Деятельность руководителей вузов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руководителей вузов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среднего профессионального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0002.0013.0139.0265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начального профессионального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0002.0013.0139.0709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интернаты и детские дома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общеобразовательные школы, кадетские и иные образовательные учреждения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Негосударственные формы обучения детей и подростков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Внешкольные учреждения - юных техников, лагеря отдыха и т.д.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Детские дошкольные воспитательные учреждения. Оплата за них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Оплата за детские дошкольные воспитательные учреждения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 и социальная защита работников системы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Обучение за рубежом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Платное образование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Связь образовательных учреждений с институтами опекунства, патроната, усыновления, лишения родительских прав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Компьютеризация образовательных учреждений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Программы обучения и учебники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Единый государственный экзамен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Внеконкурсное поступление в вузы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Образование и патриотическое воспитание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основного общего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дошкольного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0002.0013.0139.0667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Мероприятия стимулирующего характера. Поощрения (гранты, награждения, стипендии и пр.)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0002.0013.0139.0668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Модернизация и развитие системы образования на территории субъекта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0002.0013.0139.0669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Повышение квалификации педагогов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0002.0013.0139.0670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Разработка и использование новых технологий в сфере образования (в том числе вариативные формы дошкольного образования, создание дошкольных групп в общеобразовательных школах и пр.)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0002.0013.0139.0783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послевузовского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0002.0013.0139.0286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Присвоение ученых степеней и званий. Работа Высшей аттестационной комиссии Министерства образования и науки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0002.0013.0139.0826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Малокомплектные школы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0002.0013.0139.0827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Доставка детей в образовательные учреждения и учреждения внешкольного образования и воспитания в сельской местности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0002.0013.0139.0851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Конфликтные ситуации в образовательных учреждениях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0002.0013.0139.0877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Социальные стипендии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0002.0013.0139.1115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Подготовка медицинских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0002.0013.0139.1116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Эквивалентность дипломов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0002.0013.0139.1117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Обучение на бюджетной основе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0002.0013.0139.1151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Определение в коррекционные школы (содержание, нарушения)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0002.0013.0139.1152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Бесплатное предоставление учебной литературы в общеобразовательных учреждениях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0002.0013.0139.1153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Ремонт образовательных учреждений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Разработка концепции математического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Мониторинг деятельности государственных образовательных учреждений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Реорганизация неэффективных образовательных учреждений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Федеральные государственные образовательные стандарты среднего (полного) общего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Выплата стипендий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размера стипендий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Аккредитация образовательных программ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общежития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Образовательные учреждения среднего профессионального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Многофункциональные центры прикладных квалификаций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Получение места в детских дошкольных воспитательных учреждениях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Расширение форм получения дошкольного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Частные дошкольные образовательные учреждения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0002.0013.0139.1442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Утверждение федеральных государственных образовательных стандартов среднего (полного) общего образования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0002.0013.0140.0000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Наука (за исключением международного сотрудничества и военной науки)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0002.0013.0140.0282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научной и научно-технической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0002.0013.0140.0282.0003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0002.0013.0140.0282.0006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0002.0013.0140.0283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Научные исследования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0002.0013.0140.0284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Научно-техническая деятельность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0002.0013.0140.0285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науки и ее материальной базы. Работа научных учреждений и их руководителей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0002.0013.0140.0671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Инновации и нанотехнологии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0002.0013.0140.1443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Увеличение объема финансирования научных фондов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0002.0013.0140.1260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Единство измерений, метрология, классификация, каталогизация и государственный (контроль) надзор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Культура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0002.0013.0141.0287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культуры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0002.0013.0141.0288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Культура и ее материальная база. О работе руководителей органов и учреждений культуры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0002.0013.0141.0289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Памятники архитектуры, истории и культуры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0002.0013.0141.0290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Национальное культурное наследие народов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0002.0013.0141.0291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Особо охраняемые историко-культурные территории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0002.0013.0141.0134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Литература и искусство, учреждения культуры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0002.0013.0141.0673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развития культуры и нравственности на территории субъекта Российской Федерации. Национальное многообразие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0002.0013.0141.0674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Краеведение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0002.0013.0141.0828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Библиотеки, Дома культуры, кинотеатры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0002.0013.0141.0834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Театры, концертные организации, цирки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0002.0013.0141.0835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Музеи. Музейный фонд Российской Федерации. Вывоз и ввоз культурных ценностей (реституция)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0002.0013.0141.1446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Вывоз и ввоз культурных ценностей (реституция)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0002.0013.0141.1445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Музейный фонд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0002.0013.0141.0836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Кинопрокат, кинематография, кинопроизводство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0002.0013.0141.0838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Передача культовых зданий. Отношения с религиозными конфессиями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0002.0013.0141.0839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Профессиональное искусство и народное творчество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0002.0013.0141.0296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Творческие союзы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0002.0013.0141.1154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льготы для отдельных категорий граждан на посещение культурных учреждений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0002.0013.0141.1444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национальной электронной библиотеки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0002.0013.0141.1447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Обмен выставками между музеями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0002.0013.0141.1448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музеев в вечернее и ночное время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0002.0013.0141.1449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передвижного фонда ведущих российских музеев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0002.0013.0141.1450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Виртуальные музеи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Средства массовой информации (за исключением вопросов информатизации)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0002.0013.0142.0292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Средства массовой информации (телевидение, радио, пресса, электронные). Реклама в СМИ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0002.0013.0142.0293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Информационные агентства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0002.0013.0142.0294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Телевидение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0002.0013.0142.0295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Издательство и книжная торговля. Отклики на печатные издания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0002.0013.0142.0132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средств массовой информации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0002.0013.0142.0730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Распространение периодических изданий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0002.0013.0142.0829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Ограничения доступа населения к общероссийским каналам телевидения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0002.0013.0142.0874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Радиовещание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0002.0013.0142.1155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Публичные выступления должностных лиц государственных органов и органов местного самоуправления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Здравоохранение. Физическая культура и спорт. Туризм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Здравоохранение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0002.0014.0143.0299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здравоохранения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0002.0014.0143.0299.0003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Оценка деятельности федеральных органов исполнительной </w:t>
            </w:r>
            <w:r>
              <w:lastRenderedPageBreak/>
              <w:t>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0002.0014.0143.0299.0004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0002.0014.0143.0299.0005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органов местного самооуправления Российской Федерации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0002.0014.0143.0299.0006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Снижение смертности населения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Стратегия лекарственного обеспечения. Увеличение объема отечественных лекарственных средств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Стратегия развития медицинской науки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Политика здорового питания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Модернизация наркологической службы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Повышение квалификации медицинских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Устранение дефицита медицинских кадров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0002.0014.0143.1458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Меры социальной поддержки медицинских работников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Укрепление материально-технической базы здравоохранения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Государственное и муниципальное здравоохранение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0002.0014.0143.0146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здравоохранения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системы негосударственного здравоохранения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Помещение в больницы и специализированные лечебные учреждения. Оплата за лечение,, пребывание в лечебных </w:t>
            </w:r>
            <w:r>
              <w:lastRenderedPageBreak/>
              <w:t>учреждениях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0002.0014.0143.0304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Врачебно-консультационная комиссия. О медицинском обслуживании, диагностике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населения изделиями медицинского назначения. Фармацевтика. Аптеки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Санаторно-курортное лечение, его стоимость, выделение льготных путевок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Служба скорой и неотложной медицинской помощи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Медицинское обслуживание сельских жителей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Санитарно-эпидемиологическое благополучие населения. Профилактика и лечение инфекционных заболеваний, работа санэпидемнадзора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Направление на лечение за рубеж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Протезирование (зубное, глазное и другое - кроме конечностей)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Борьба с алкоголизмом и наркоманией, табакокурением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Борьба со СПИДом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Донорство. О звании "Почетный донор"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Медицинские советы, народная и нетрадиционная медицина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медицинских учреждений и их сотрудников</w:t>
            </w:r>
          </w:p>
        </w:tc>
      </w:tr>
      <w:tr w:rsidR="00133FA1">
        <w:tblPrEx>
          <w:tblBorders>
            <w:right w:val="nil"/>
          </w:tblBorders>
        </w:tblPrEx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0002.0014.0143.0318</w:t>
            </w:r>
          </w:p>
        </w:tc>
        <w:tc>
          <w:tcPr>
            <w:tcW w:w="6350" w:type="dxa"/>
            <w:tcBorders>
              <w:right w:val="nil"/>
            </w:tcBorders>
          </w:tcPr>
          <w:p w:rsidR="00133FA1" w:rsidRDefault="00133FA1">
            <w:pPr>
              <w:pStyle w:val="ConsPlusNormal"/>
            </w:pPr>
            <w:r>
              <w:t>Вопросы высокотехнологичной медицинской помощи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0002.0014.0143.0675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Модернизация и развитие системы здравоохранения. Развитие инфраструктуры здравоохранения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0002.0014.0143.0676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потребности в медицинской помощи и объемов ее получения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0002.0014.0143.0677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Диспансеризация взрослого и детского населения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0002.0014.0143.0678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Детская медицина. Сокращение младенческой смертности. Программа "Родовой сертификат"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0002.0014.0143.0679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Лечение бесплодия. Технология экстракорпорального оплодотворения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0002.0014.0143.0680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Законодательство об охране здоровья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0002.0014.0143.1114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Законодательство в сфере здравоохранения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0002.0014.0143.0710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Высокотехнологичная медицинская помощь. Федеральные квоты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0002.0014.0143.0878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Закрытие медицинских учреждений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0002.0014.0143.0936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Лечение и оказание медицинской помощи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0002.0014.0143.0937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Лекарственное обеспечение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0002.0014.0143.0938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Психоневрологические диспансеры (ПНД). Помещение и лечение в ПНД. Снятие с учета в ПНД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0002.0014.0143.0939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Судебно-медицинская экспертиза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0002.0014.0143.0940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учреждения медико-санитарной экспертизы (МСЭ)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0002.0014.0143.0946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Генно-модифицированные продукты (ГМП). Биологически активные добавки (БАД)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0002.0014.0143.0964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Проблемы алкоголизма в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причинной связи заболевания с профессией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0002.0014.0143.1088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причинной связи заболевания с облучением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Плохое отношение к больным и их родственникам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Качество оказания медицинской помощи, причины смерти взрослых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Качество оказания медицинской помощи, причины смерти детей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 медицинских центров, оснащение лечебно-профилактических учреждений специализированным оборудованием (национальный проект "Здоровье")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Внедрение новых методик лечения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Регистрация новых методик лечения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Стоимость лекарственных средств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Качество лекарственных средств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Отсутствие лекарственных средств в аптеках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Регистрация лекарственных средств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0002.0014.0143.1099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Недостатки в работе аптек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0002.0014.0143.1100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Несогласие с решением Федерального бюро медико-социальной экспертизы (ФБ МСЭ)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0002.0014.0143.1101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Несогласие с решением Главного бюро медико-социальной экспертизы (ГБ МСЭ)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0002.0014.0143.1102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Индивидуальная программа реабилитации инвалидов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0002.0014.0143.1103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Определение степени утраты профессиональной трудоспособности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0002.0014.0144.0000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Физическая культура и спорт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0002.0014.0144.0319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физической культуры и спорта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0002.0014.0144.0320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Общественные объединения физкультурно-оздоровительной и спортивной направленности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0002.0014.0144.0321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Олимпийское движение. Развитие физической культуры и спорта, спорта высших достижений, подготовка и проведение XXII Олимпийских зимних игр и XI Паралимпийских зимних игр 2014 года в г. Сочи, XXVII Всемирной летней универсиады 2013 года в г. Казани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0002.0014.0144.0322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Физическая культура населения. Физическое воспитание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0002.0014.0144.0323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Спорт. Деятельность руководителей этой сферы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0002.0014.0144.0324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Спортивные сооружения, укрепление материальной базы спорта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0002.0014.0144.1459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военно-прикладных видов спорта среди граждан призывного возраста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0002.0014.0144.0326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Проведение Чемпионата мира по футболу в России в 2018 году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0002.0014.0144.0681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Формирование и развитие ценностей здорового образа жизни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0002.0014.0144.0682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Модернизация и развитие учреждений физкультуры и спорта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0002.0014.0144.0733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Адаптивная физическая культура и спорт (физическая культура и спорт для людей с ограниченными возможностями)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Туризм. Экскурсии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0002.0014.0145.0325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Туризм. Экскурсии (за исключением международного </w:t>
            </w:r>
            <w:r>
              <w:lastRenderedPageBreak/>
              <w:t>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0003.0000.0000.0000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Экономика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Финансы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финансовой системы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0003.0008.0077.0683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Стратегия и перспективы развития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Невыплата дивидендов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Размер оплаты услуг, предоставляемых участниками финансового рынка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бюро кредитных историй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жилищных накопительных кооперативов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Организации с признаками финансовой пирамиды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Выплата дивидендов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Местонахождение и деятельность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Компенсация, возврат, индексация вкладов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Реализация приватизационных чеков (ваучеров)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Законодательство Российской Федерации в сфере финансовых рынков и страхового дела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Кредитные потребительские кооперативы и микрофинансовые организации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Общественные объединения вкладчиков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0003.0008.0077.1039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Неправомерное использование инсайдерской информации и манипулирование рынком финансовых инструментов, иностранной валюты и товаров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Обязательное страхование транспортных средств (ОСАГО)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Обязательное страхование эксплуатантов опасных объектов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обязательные виды страхования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Добровольное страхование имущества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Страхование транспортных средств (КАСКО)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Добровольное медицинское страхование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Страхование квартир и строений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Страхование иного имущества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Страхование от несчастных случаев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Страхование граждан, выезжающих за границу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Сельскохозяйственное страхование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Добровольное страхование ответственности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Добровольное страхование автогражданской ответственности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Страхование финансовых, предпринимательских рисков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виды добровольного страхования ответственности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Нарушение принципа добровольности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Занижение размера страхового возмещения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0003.0008.0077.1059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Отказ в принятии документов, заявления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Необоснованный отказ в выплате страховых сумм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Расторжение договора страхования (ОСАГО и др.)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Процедура прямого возмещения убытков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Неверный расчет страховой премии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Отсутствие организаций (представительств)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Неисполнение обязательств после отзыва лицензии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0003.0008.0077.1068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объединений субъектов страхового дела (ВСС, РСА, НССО и др.)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финансов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0003.0008.0078.0327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финансов и денежного обращения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0003.0008.0078.0929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Страховое законодательство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0003.0008.0078.0342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страховых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0003.0008.0078.0928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Страховое дело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0003.0008.0078.0930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Полномочия Федеральной службы финансово-бюджетного надзора в части проверки средств федерального бюджета и иных бюджетов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0003.0008.0078.0931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Приказ Министерства финансов Российской Федерации "Об обеспечении деятельности по осуществлению государственного финансового контроля"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0003.0008.0078.0932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государственного финансового контроля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0003.0008.0078.0947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Счетная палата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0003.0008.0078.1018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Акционерные инвестиционные фонды, паевые инвестиционные фонды, негосударственные пенсионные фонды, их управляющие компании и специализированные депозитарии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0003.0008.0078.1019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Профессиональные участники рынка ценных бумаг (брокеры, дилеры, управляющие компании, регистраторы, депозитарии, клиринговые организации, организаторы торговли и товарных бирж)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0003.0008.0078.1034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выписок из реестров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0003.0008.0078.1036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Проведение проверок деятельности участников финансового рынка и субъектов страхового дела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Денежная система и денежное обращение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0003.0008.0079.0329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Ценообразование, государственная политика в области цен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0003.0008.0079.0328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Денежная наличность. Эмиссия денег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0003.0008.0079.0342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страховых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0003.0008.0079.0343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Индексация и выплата сбережений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0003.0008.0079.0344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Инфляция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0003.0008.0079.0347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Игорный бизнес. Лотереи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0003.0008.0079.0923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Долговые обязательства государства по товарным целевым чекам, облигациям и другим видам государственного долга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0003.0008.0079.0967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Цены на алкоголь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0003.0008.0079.1067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Выплата компенсации по вкладам в органы Госстраха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0003.0008.0080.0000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бюджетного устройства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0003.0008.0080.0331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федерального бюджета, региональных и местных бюджетов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0003.0008.0080.0954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Бюджетное законодательство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0003.0008.0080.1461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региональных бюджетов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0003.0008.0080.1462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местных бюджетов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0003.0008.0080.1463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Софинансирование за счет бюджетных ассигнований федерального бюджета расходных обязательств субъектов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бюджет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0003.0008.0081.0330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Бюджетная система Российской Федерации. Межбюджетные отношения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0003.0008.0081.1465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Межбюджетные отношения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0003.0008.0081.0345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финансовые активы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0003.0008.0081.0346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Долговые обязательства государства по облигациям государственных займов, государственным долговым обязательствам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0003.0008.0081.0948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исполнения федерального бюджета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0003.0008.0081.0950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за состоянием государственного внутреннего и внешнего долга Российской Федерации и за использованием кредитных ресурсов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0003.0008.0081.0952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за поступлением в федеральный бюджет средств от распоряжения и управления государственной собственностью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0003.0008.0081.0627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Доходы федерального бюджета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0003.0008.0081.0628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Расходы федерального бюджета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0003.0008.0081.0645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долг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0003.0008.0081.1467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нефтегазовых доходов федерального бюджета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Бюджеты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0003.0008.0082.0629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Доходы бюджетов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0003.0008.0082.0630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Расходы бюджетов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0003.0008.0082.0798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долг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0003.0008.0082.0949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исполнения бюджетов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Местные бюджеты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0003.0008.0083.0631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Доходы местных бюджетов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0003.0008.0083.0632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Расходы местных бюджетов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вопросы бюджетного устройства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0003.0008.0084.0799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внебюджетные фонды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0003.0008.0084.0879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Нецелевое и неэффективное использование бюджетных средств, средств государственных внебюджетных фондов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0003.0008.0084.0926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Суверенные фонды (Резервный фонд, Фонд национального</w:t>
            </w:r>
          </w:p>
          <w:p w:rsidR="00133FA1" w:rsidRDefault="00133FA1">
            <w:pPr>
              <w:pStyle w:val="ConsPlusNormal"/>
            </w:pPr>
            <w:r>
              <w:t>благосостояния)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0003.0008.0084.0927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суверенньми фондами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0003.0008.0084.0951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за государственными внебюджетными фондами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0003.0008.0084.1468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Формирование, использование и управление средствами Резервного фонда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0003.0008.0084.1469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Формирование, использование и управление средствами Фонда национального благосостояния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Казначейство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0003.0008.0085.1189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Казначейство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Налоги и сборы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0003.0008.0086.0332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Федеральные, региональные, местные налоги и сборы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0003.0008.0086.0333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Налоговая служба: налоги, сборы и штрафы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0003.0008.0086.0334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Налоговые правонарушения, ответственность за их совершение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0003.0008.0086.0684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Налоговые преференции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Водный налог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Земельный налог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 на добавленную стоимость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 на добычу полезных ископаемых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Транспортный налог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 на имущество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 на доходы физических лиц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 на прибыль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0003.0008.0086.0767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Госпошлина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Налогообложение малого бизнеса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Задолженность по налогам и сборам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Уклонение от налогообложения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Применение КТК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Получение и отказ от ИНН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Бухгалтерский учет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Юридические вопросы по налогам и сборам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Зачет и возврат излишне уплаченных или излишне взысканных сумм налогов, сборов, пеней, штрафов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отсрочки или рассрочки по уплате налога, сбора, пени, штрафа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Организация работы с налогоплательщиками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0003.0008.0086.1470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Совершенствование налогового администрирования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0003.0008.0086.1471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регистрация юридических лиц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0003.0008.0086.1472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Доступ к персонифицированной информации о состоянии расчета с бюджетом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Налогообложение алкогольной 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0003.0008.0086.0779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Осуществление организации и контроля за проведением лотерей и азартных игр в букмекерских конторах и тотализаторах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0003.0008.0086.0969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Сумма госпошлины на получение лицензии (закупка, хранение и </w:t>
            </w:r>
            <w:r>
              <w:lastRenderedPageBreak/>
              <w:t>поставка алкогольной продукции)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0003.0008.0086.0970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Возврат уплаченной госпошлины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Банковское дело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0003.0008.0087.0335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Банковская система (в том числе коммерческие банки), ее реформа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0003.0008.0087.1474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Реформа банковской системы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0003.0008.0087.1475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Кредитный рейтинг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0003.0008.0087.0336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Ссуды, субсидии и потребительские кредиты гражданам и индивидуальным предпринимателям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0003.0008.0087.1478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Доступность кредитной информации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0003.0008.0087.1479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Проблемы заемщиков и кредиторов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0003.0008.0087.1480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коллекторских агентств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0003.0008.0087.0140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Банки и инвестиционная политика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0003.0008.0087.0685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Вклады в коммерческие банки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0003.0008.0087.0686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Оформление и обслуживание электронных карт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0003.0008.0087.0933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Взимание банками коммерческих вознаграждений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0003.0008.0087.0934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Наследование денежных средств со счетов в банках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0003.0008.0087.0935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Возврат денежных средств и банкротство банков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0003.0008.0087.0953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Контроль за банковской системой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0003.0008.0088.0000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Ценные бумаги. Рынок ценных бумаг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0003.0008.0088.0337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Рынок ценных бумаг. Деятельность организаций, производящих операции с ценными бумагами, их взаимоотношения с владельцами и держателями ценных бумаг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0003.0008.0088.0338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Владельцы акций акционированных предприятий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0003.0008.0088.1481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владельцев акций акционированных предприятий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0003.0008.0088.1482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Доступность для акционеров информации о сделках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0003.0008.0088.1483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Ответственность исполнительных органов акционерных обществ за нанесение ущерба обществам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0003.0008.0088.1484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акционеров и недобросовестные действия исполнительных органов акционерных обществ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0003.0008.0088.0788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Эмиссия ценных бумаг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0003.0008.0088.0800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Совета при Президенте Российской Федерации по развитию финансового рынка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0003.0008.0088.1020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Обмен, аннулирование квалификационных аттестатов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0003.0008.0088.1021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Аттестация страховых актуариев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0003.0008.0088.1022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квалификационных требований к работникам профессиональных участников рынка ценных бумаг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0003.0008.0088.1023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Программы квалификационных экзаменов для аттестации граждан в сфере профессиональной деятельности на рынке ценных бумаг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0003.0008.0088.1024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Апелляция по результатам сдачи квалификационных экзаменов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0003.0008.0088.1032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Продажа, выкуп, обмен, приобретение, перерегистрация прав собственности на ценные бумаги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0003.0008.0088.1147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Применение законодательства о рынке ценных бумаг и в сфере страхового дела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Валютное регулирование и валютный контроль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0003.0008.0089.0339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Валютное регулирование, конвертируемость рубля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0003.0008.0089.0340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Внешняя торговля, ВТО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0003.0008.0089.0341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Внешние заимствования, валютный контроль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0003.0008.0089.0801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"О валютном регулировании и валютном контроле"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0003.0008.0089.0802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валютного законодательства Российской Федерации и актов органов валютного регулирования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0003.0008.0090.0000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Инвестиции (за исключением иностранных и капитальных вложений)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0003.0008.0090.1190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Инвестиции (за исключением иностранных и капитальных вложений)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0003.0008.0091.0000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Бухгалтерский учет и финансовая отчетность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0003.0008.0091.0804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Методология и организация бухгалтерского учета и отчетности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0003.0008.0092.0000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Аудиторская деятельность (за исключением экологического аудита)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0003.0008.0092.0477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Проверка деятельности хозяйствующих субъектов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0003.0008.0092.0805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Применение законодательства об аудиторской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0003.0008.0092.0806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саморегулируемых организаций аудиторов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Хозяйственная деятельность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Промышленность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промышленности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0003.0009.0093.0348.0001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0003.0009.0093.0348.0006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0003.0009.0093.1485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управления в сфере промышленности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0003.0009.0093.1486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Критика управления в сфере промышленности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0003.0009.0093.1487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Рекомендации по управлению в сфере промышленности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0003.0009.0093.1488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Наукоемкие отрасли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0003.0009.0093.1489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Высокотехнологичные отрасли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Инновационная политика, внедрение высоких технологий. Изобретательская деятельность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Конкурентоспособность промышленной 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Производство товаров широкого потребления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Энергоэффективность и ресурсосбережение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Оборонно-промышленный комплекс, космос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Топливно-энергетический комплекс. Работа АЭС, ТЭС и ГЭС. Переход ТЭС на газ. Долги энергетикам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0003.0009.0093.0355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Химико-лесной комплекс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Машиностроительный комплекс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Частные промышленные предприятия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Предприятия Крайнего Севера, Сибири и Дальнего Востока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руководителей предприятий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0003.0009.0093.0360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Местная промышленность и народные промыслы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0003.0009.0093.0821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предприятий лесопромышленного комплекса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0003.0009.0093.0957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Производственная, хозяйственная и финансовая деятельность предприятий, организаций и флота рыбной отрасли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0003.0009.0093.0971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Закрытие предприятия (завода)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0003.0009.0093.0972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Перепрофилирование предприятий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0003.0009.0093.0987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ЕГАИС (Единой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0003.0009.0093.0988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Розлив алкогольной продукции в обход (ЕГАИС)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Энергетическое обследование предприятий (энергоаудит, энергопаспорта)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Саморегулируемые организации (СРО) в энергетике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снабжения садоводческих некоммерческих товариществ (СНТ) электроэнергией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Технологическое присоединение потребителей электрической </w:t>
            </w:r>
            <w:r>
              <w:lastRenderedPageBreak/>
              <w:t>энергии к электрическим сетям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0003.0009.0093.1491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Предельный срок подключения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0003.0009.0093.1492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Предельное количество этапов подключения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Нормативы технологических потерь при передаче тепло- и электроэнергии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Прокладка нефте- и газопроводов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Утилизация шин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0003.0009.0093.1086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Ведомственная охрана Минэнерго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Нефтегазовый комплекс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Нефтехимическая промышленность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Электроэнергетика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Угольная промышленность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Возобновляемые источники электроэнергии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топливом сельхозтоваропроизводителей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Металлургический комплекс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0003.0009.0093.1138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Легкая промышленность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Геология. Геодезия и картография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0003.0009.0094.0711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Геодезия и картография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0003.0009.0094.0712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Глобальная навигационная спутниковая система (ГЛОНАСС)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0003.0009.0094.0822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спутниковых навигационных технологий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0003.0009.0094.0833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Росреестра в федеральных округах и в субъектах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0003.0009.0095.1191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атомной энергии. Захоронение радиоактивных отходов и материалов (за исключением вопросов безопасности)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0003.0009.0096.0361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строительства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0003.0009.0096.0362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Совершенствование управления строительством. Инвестиционная составляющая отрасли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0003.0009.0096.1495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Предельное количество разрешительных процедур на капитальное строительство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0003.0009.0096.1496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Предельное время прохождения разрешительных процедур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0003.0009.0096.0363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законодательства, СНИПов при строительстве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0003.0009.0096.0364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 и реконструкция предприятий промышленности, в том числе - энергетики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0003.0009.0096.0365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 на селе (кроме жилищного)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0003.0009.0096.0633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Строительные организации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0003.0009.0096.0370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 и реконструкция объектов железнодорожного, авиа- и водного транспорта, дорог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0003.0009.0096.0713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Строительство и реконструкция объектов государственной </w:t>
            </w:r>
            <w:r>
              <w:lastRenderedPageBreak/>
              <w:t>границы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0003.0009.0096.0714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Технический учет и инвентаризация объектов капитального строительства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0003.0009.0096.0883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Несоответствие выполнения работ и применяемых строительных материалов требованиям технических регламентов и проектов (организация строительной площадки, противопожарная безопасность, соблюдение техники и безопасности строительно-монтажных работ)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0003.0009.0096.0889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Строительные недоделки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0003.0009.0096.0893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контроль и надзор в области долевого строительства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0003.0009.0096.1494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Инвестиции в строительство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Градостроительство и архитектура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0003.0009.0097.0367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Градостроительство. Архитектура и проектирование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0003.0009.0097.0605.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Газификация поселений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0003.0009.0097.1243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Водоснабжение поселений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0003.0009.0097.1244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Канализование поселений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0003.0009.0097.1245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Электрификация поселений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0003.0009.0097.0366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0003.0009.0097.0368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Жилищное строительство в городах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0003.0009.0097.0369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Жилищное строительство в поселках городского типа и на селе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0003.0009.0097.0607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Благоустройство городов и поселков. Обустройство придомовых территорий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0003.0009.0097.0634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Градостроительные нормативы. Градостроительное законодательство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0003.0009.0097.0880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Соблюдение органами местного самоуправления законодательства о градостроительной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0003.0009.0097.0881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строительный надзор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Сельское хозяйство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Государственное регулирование агропромышленного производства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Аграрная политика, управление агропромышленным комплексом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0003.0009.0098.0139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Агропромышленный комплекс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Земельная реформа. Частная собственность на землю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Акционерные общества в агропромышленном комплексе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Фермерские (крестьянские) хозяйства и аренда на селе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Личные подсобные хозяйства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Пищевая и перерабатывающая промышленность. Сельскохозяйственные кооперативы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Закупка, хранение и реализация сельхозпродукции. Цены. Сельскохозяйственные выставки, рынки, ярмарки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Коллективное садоводство и огородничество, некоммерческие </w:t>
            </w:r>
            <w:r>
              <w:lastRenderedPageBreak/>
              <w:t>садовые товарищества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0003.0009.0098.0380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Выделение земельных участков для строительства, фермерства, садоводства и огородничества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Приватизация земельных участков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Изменения статуса земельных участков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Выделение земельных и имущественных паев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Земельные споры (не судебные)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Нецелевое использование земель сельхозназначения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Производство и хранение сельхозпродукции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Закупка сельхозпродукции и закупочные цены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Материально-техническое оснащение производства сельскохозяйственной продукции. Цены на сельскохозяйственную технику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Мелиорация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Охотничье хозяйство, пчеловодство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Рыбное хозяйство. Производство рыбопродуктов и морепродуктов. Борьба с браконьерством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ветеринарной службы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Трудовые, кадровые, пенсионные и социальные вопросы. Социальное развитие села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0003.0009.0098.0394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Подготовка кадров агропромышленного комплекса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0003.0009.0098.0687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Земледелие и производство продукции растениеводства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0003.0009.0098.0688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Изобретательские и рационализаторские предложения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0003.0009.0098.0852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Компенсация ущерба от стихийных бедствий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0003.0009.0098.1119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Животноводство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Транспорт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0003.0009.0099.0395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транспортом. Работа руководителей транспортных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0003.0009.0099.0395.0001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достижений целевых показателей социально-экономического развития Российской Федерации, определенных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0003.0009.0099.0395.0006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0003.0009.0099.0396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Железно дорожный транспорт (кроме перевозок пассажиров). Реформа отрасли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0003.0009.0099.0397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Водный транспорт (кроме перевозок пассажиров)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0003.0009.0099.0398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Воздушный транспорт (кроме перевозок пассажиров)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0003.0009.0099.0399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Автомобильный транспорт (кроме пассажирского)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Городской транспорт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Дорожное хозяйство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Трубопроводный транспорт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Борьба с аварийностью. Безопасность дорожного движения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Транспортное обслуживание населения (вопросы </w:t>
            </w:r>
            <w:r>
              <w:lastRenderedPageBreak/>
              <w:t>совершенствования сервиса, повышения удобства и безопасности пассажирских перевозок)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0003.0009.0099.0405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Междугородные и пригородные перевозки пассажиров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Городской пассажирский транспорт, в том числе метро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Пассажирский транспорт на селе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Железнодорожный транспорт (транспортное обслуживание населения)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Автомобильный транспорт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Воздушный транспорт (транспортное обслуживание населения)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Водный транспорт (транспортное обслуживание населения)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0003.0009.0099.0412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Тарифы, сборы и льготы на транспортные услуги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0003.0009.0099.0689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Автостоянки и автопарковки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0003.0009.0099.0690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Программа по утилизации старых автомобилей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0003.0009.0099.0691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Установка и содержание остановок общественного транспорта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0003.0009.0099.0850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Эксплуатация и сохранность автомобильных дорог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0003.0009.0099.1125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Транспортная безопасность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0003.0009.0099.1126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транспортного комплекса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Связь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Регулирование деятельности в области оказания услуг связи. Руководство отраслью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0003.0009.0100.0133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органов связи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Почтовая связь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почты и телеграфа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Электрическая связь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инфраструктуры связи. Телефонизация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Доступ к сети местной телефонной связи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Качество оказания услуг связи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Технические средства радиовещания и телевидения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Развитие цифрового теле- и радиовещания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Правительственная и иные виды специальной связи. Фельдъегерская связь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Электронная связь. Интернет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0003.0009.0100.1497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Социальные сети и сетевые сообщества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0003.0009.0100.1498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Информационные системы органов государственной власти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Подвижная радиотелефонная связь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Телекоммуникации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0003.0009.0100.0426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Оплата услуг связи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0003.0009.0100.0731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Почтово-банковские услуги (доставка пенсий и пособий, прием коммунальных платежей)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0003.0009.0101.0000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Космическая деятельность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0003.0009.0101.0427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космической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0003.0009.0101.0712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Глобальная навигационная спутниковая система (ГЛОНАСС)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0003.0009.0101.0823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результатов космической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Торговля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0003.0009.0102.0428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торговли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0003.0009.0102.0429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Оптовая торговля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0003.0009.0102.0432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рынков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0003.0009.0102.0433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Качество товаров. Защита прав потребителей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0003.0009.0102.0434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Торговое обслуживание льготных категорий граждан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0003.0009.0102.0435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Торговля и органы местного самоуправления. Размещение торговых точек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0003.0009.0102.0692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Рост цен на продукты питания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0003.0009.0102.0830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Продажа контрафактных товаров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0003.0009.0102.0946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Генно-модифицированные продукты (ГМП). Биологически активные добавки (БАД)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0003.0009.0102.0960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Реализация продукции из водных биологических ресурсов. Цены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0003.0009.0102.0966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Некачественная алкогольная продукция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0003.0009.0102.0992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Торговля товарами длительного пользования (телефоны, холодильники, стиральные машины, пылесосы, автомобили)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0003.0009.0102.0993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Торговля продовольственными товарами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0003.0009.0102.0994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Торговля промышленными товарами повседневного спроса (одежда, обувь и т.д.)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0003.0009.0102.0995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Правила продажи дистанционным способом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0003.0009.0102.1246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Совершенствование законодательства в сфере торговли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Общественное питание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0003.0009.0103.0436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общественного питания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0003.0009.0103.0437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Предприятия общественного питания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Бытовое обслуживание населения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0003.0009.0103.0610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Обслуживание автолюбителей (автосервис, АЗС, гаражи, стоянки)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0003.0009.0103.0611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Ремонт и гарантийное обслуживание бытовой аппаратуры и техники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0003.0009.0103.0612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Ателье, прачечные, химчистки, парикмахерские, бани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0003.0009.0103.0613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Ритуальные услуги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Внешнеэкономическая деятельность. Таможенное дело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0003.0010.0105.1192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внешнеэкономической деятельностью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0003.0010.0106.1193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внешнеэкономической деятельностью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0003.0010.0106.1193.0003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Оценка деятельности федеральных органов исполнительной </w:t>
            </w:r>
            <w:r>
              <w:lastRenderedPageBreak/>
              <w:t>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0003.0010.0106.1193.0006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Субъекты внешнеэкономических отношений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0003.0010.0107.1194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Субъекты внешнеэкономических отношений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Внешнеэкономические сделки (за исключением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0003.0010.0108.1195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Внешнеэкономические сделки (за исключением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Оказание услуг (за исключением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0003.0010.0109.1196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Оказание услуг (за исключением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Иностранные инвестиции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0003.0010.0110.0438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Иностранные инвестиции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Свободные экономические зоны (за исключением налогов и сборов)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0003.0010.0111.1197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Свободные экономические зоны (за исключением налогов и сборов)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Зоны свободной торговли и таможенные союзы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0003.0010.0112.1198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Зоны свободной торговли и таможенные союзы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0003.0010.0112.0439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Свободные экономические зоны. Зоны свободной торговли и таможенные союзы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Расчеты при осуществлении внешнеэкономической деятельности (за исключением частного права и банковской сферы)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0003.0010.0113.1199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Расчеты при осуществлении внешнеэкономической деятельности </w:t>
            </w:r>
            <w:r>
              <w:lastRenderedPageBreak/>
              <w:t>(за исключением частного права и банковской сферы)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0003.0010.0114.0000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Гуманитарная и техническая помощь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0003.0010.0114.1200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Гуманитарная и техническая помощь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Международные выставки, торги, аукционы, ярмарки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0003.0010.0115.1201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Международные выставки, торги, аукционы, ярмарки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Таможенно-тарифное регулирование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0003.0010.0116.0635</w:t>
            </w:r>
          </w:p>
        </w:tc>
        <w:tc>
          <w:tcPr>
            <w:tcW w:w="6350" w:type="dxa"/>
            <w:vAlign w:val="center"/>
          </w:tcPr>
          <w:p w:rsidR="00133FA1" w:rsidRDefault="00133FA1">
            <w:pPr>
              <w:pStyle w:val="ConsPlusNormal"/>
            </w:pPr>
            <w:r>
              <w:t>Ввозные таможенные пошлины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0003.0010.0116.0636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Вывозные таможенные пошлины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0003.0010.0116.0440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Таможенно-тарифное регулирование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Нетарифные ограничения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0003.0010.0117.0478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Лицензирование, квотирование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меры по защите национальной экономики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0003.0010.0118.1202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меры по защите национальной экономики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Запреты на ввоз и вывоз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0003.0010.0119.1203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Запреты на ввоз и вывоз в сфере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0003.0010.0120.0000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0003.0010.0120.1204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Применение косвенных (внутренних) налогов при экспорте и импорте (за исключением федеральных налогов и сборов)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Таможенное дело (за исключением международного экономического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0003.0010.0121.0441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Таможенные органы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0003.0010.0121.0442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Таможенная политика государства. Федеральный закон о таможенном регулировании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0003.0010.0121.0143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Таможенное регулирование, внешняя торговля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0003.0010.0121.0443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ФТС России, его подразделений на местах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0003.0010.0121.0444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Таможенные пошлины и налоги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0003.0010.0121.0445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Таможенные режимы. Таможенное оформление. Таможенные платежи. Таможенный контроль. Таможенная инфраструктура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0003.0010.0121.1507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Предельное количество необходимых документов участника внешнеэкономической деятельности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0003.0010.0121.0446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таможенных правил и ответственность за эти нарушения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0003.0010.0121.1499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закон о таможенном регулировании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0003.0010.0121.1501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Таможенное оформление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0003.0010.0121.1502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Таможенные платежи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0003.0010.0121.1503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Таможенный контроль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0003.0010.0121.1504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Таможенная инфраструктура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Природные ресурсы и охрана окружающей природной среды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вопросы охраны окружающей природной среды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Промышленное производство и окружающая среда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Энергетика и экология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Транспорт и экология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Сельхозпроизводство и экология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Лесное хозяйство и экология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 и экология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Экономические и экологические аспекты охраны окружающей среды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Природоохранное законодательство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Природоохранные общественные организации: социальные и экономические аспекты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Геология и использование природных ресурсов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Транспортировка, переработка и хранение токсичных отходов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Переработка вторичного сырья и бытовых отходов. Полигоны бытовых отходов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0003.0011.0122.0459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Преодоление последствий стихийных бедствий и чрезвычайных </w:t>
            </w:r>
            <w:r>
              <w:lastRenderedPageBreak/>
              <w:t>происшествий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0003.0011.0122.0460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Преодоление последствий техногенных аварий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0003.0011.0122.0693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пожарных постов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0003.0011.0122.0844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Мониторинг состояния окружающей среды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0003.0011.0122.0846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Загрязнение окружающей среды: сбросы, выбросы, отходы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0003.0011.0122.0847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Экологический контроль, надзор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0003.0011.0122.0848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Экологическая безопасность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0003.0011.0122.0849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Особо охраняемые природные территории. Заповедники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0003.0011.0122.0925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флоры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0003.0011.0122.0958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Охрана, воспроизводство водных биологических ресурсов. Аквакультура и марикультура. Правила рыболовства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0003.0011.0122.0959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Распределение рыбопромысловых участков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0003.0011.0122.0961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Качество и безопасность продукции из водных биологических ресурсов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0003.0011.0122.1120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Военизированные горноспасательные части (ВГСЧ)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0003.0011.0122.1121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инспекция по маломерным судам (ГИМС)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0003.0011.0122.1122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Предупреждение чрезвычайных ситуаций природного и техногенного характера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земель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0003.0011.0123.0715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Полномочия государственных органов и органов местного </w:t>
            </w:r>
            <w:r>
              <w:lastRenderedPageBreak/>
              <w:t>самоуправления в области земельных отношений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0003.0011.0123.0716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0003.0011.0123.0717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Земельные споры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0003.0011.0123.1139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Постоянное (бессрочное) пользование земельными участками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0003.0011.0123.1140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Безвозмездное срочное пользование земельными участками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0003.0011.0123.1247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Воздействие на окружающую среду при мелиорации земель (мелиоративные системы и гидротехнические сооружения)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0003.0011.0123.1257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Ответственность за нарушение земельного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недр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0003.0011.0124.1205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недр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вод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0003.0011.0125.0757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и использование водных ресурсов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0003.0011.0125.0831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Очистные сооружения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0003.0011.0125.0842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Водное хозяйство и экология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Использование, охрана, защита и воспроизводство лесов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0003.0011.0126.0819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Выделение леса для строительства жилых домов и собственных </w:t>
            </w:r>
            <w:r>
              <w:lastRenderedPageBreak/>
              <w:t>нужд населения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0003.0011.0126.0820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Лесное законодательство. Незаконная рубка леса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0003.0011.0126.1070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и защита лесов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0003.0011.0126.1071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воспроизводство лесов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0003.0011.0126.1072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Земли лесного фонда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0003.0011.0126.1073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Инвентаризация лесов, лесоустройство и лесной реестр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и использование животного мира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0003.0011.0127.0694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Гуманное отношение к животным. Создание приютов для безнадзорных животных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0003.0011.0127.0843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Охотничьи ресурсы и экология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0003.0011.0127.0924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фауны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природных ресурсов континентального шельфа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0003.0011.0128.1206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природных ресурсов континентального шельфа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0003.0011.0129.1207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и охрана природных ресурсов исключительной экономической зоны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0003.0011.0130.0000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атмосферного воздуха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0003.0011.0130.1208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атмосферного воздуха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0003.0011.0131.0000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Гидрометеорология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0003.0011.0131.0718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Гидрометеорология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Информация и информатизация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информации и информатизации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0003.0012.0132.0637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Архивное дело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0003.0012.0132.0638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Информация о гражданах (персональные данные)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в сфере информации и информатизации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0003.0012.0133.0695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Электронное правительство. Оказание услуг в электронном виде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0003.0012.0133.0815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архивным делом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0003.0012.0133.0818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и муниципальные архивы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Информационные ресурсы. Пользование информационными ресурсами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0003.0012.0134.0816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Архивный фонд. Архивы. Структура архивов. Сеть государственных и муниципальных архивов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0003.0012.0134.0817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генеалогических и других архивных данных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0003.0012.0134.0461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Информационные ресурсы. Пользование информационными ресурсами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0003.0012.0135.0000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Информатизация. Информационные системы, технологии и средства их обеспечения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0003.0012.0135.0462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Информатизация. Информационные системы, технологии и средства их обеспечения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Средства массовой информации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0003.0012.0136.0463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Информация и информатизация СМИ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Реклама (за исключением рекламы в СМИ)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0003.0012.0137.1210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Реклама (за исключением рекламы в СМИ)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0003.0012.0138.1211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Информационная безопасность. Защита информации и прав субъектов в области информационных процессов и информатизации (за исключением информационной безопасности общества)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0003.0012.0138.0464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Информационная безопасность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0004.0000.0000.0000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Оборона, безопасность, законность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Оборона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обороны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0004.0015.0146.1212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обороны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Вооруженные Силы Российской Федерации, другие войска, воинские формирования и органы, привлекаемые к выполнению </w:t>
            </w:r>
            <w:r>
              <w:lastRenderedPageBreak/>
              <w:t>задач в области обороны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0004.0015.0147.0479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Реформа Вооруженных Сил Российской Федерации. Финансирование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0004.0015.0147.0479.0003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федеральных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0004.0015.0147.0479.0006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0004.0015.0147.1508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Финансирование реформы Вооруженных Сил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0004.0015.0147.1509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Комплексное перевооружение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0004.0015.0147.0486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Отношение к отмене льгот военнослужащим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0004.0015.0147.0488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Символика родов и видов войск Вооруженных Сил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0004.0015.0147.0499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Военные архивы. Получение сведений и документов из архивов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0004.0015.0147.0500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военнослужащих и сотрудников Минобороны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0004.0015.0147.0501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Памятники воинам, воинские захоронения, мемориалы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МВД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МЧС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ГФС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ФСБ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ФСО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0004.0015.0147.0750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СВР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ФСИН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ФССП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ФСКН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сотрудников ФТС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0004.0015.0147.0755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противоправного поведения военнослужащих и иных сотрудников других войск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0004.0015.0147.0907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Боевая готовность и боевая подготовка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0004.0015.0147.0908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Модернизация Вооруженных Сил, изобретения в области вооружений и т.п.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Состояние войны. Военное положение. Мобилизация. Гражданская оборона. Территориальная оборона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0004.0015.0148.1213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Состояние войны. Военное положение. Мобилизация. Гражданская оборона. Территориальная оборона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0004.0015.0148.1513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новой системы подготовки и накопления мобилизационных людских ресурсов Вооруженных Сил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0004.0015.0148.1512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Создание национального резерва Вооруженных Сил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Кадры Вооруженных Сил Российской Федерации, других войск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0004.0015.0149.0481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Увольнение кадровых военнослужащих из Вооруженных Сил Российской Федерации, в том числе - досрочное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0004.0015.0149.0480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Присвоение воинских званий, переводы по службе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0004.0015.0149.0482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Восстановление военнослужащих в кадрах Вооруженных Сил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0004.0015.0149.0489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Подготовка военных кадров. Работа военных учебных заведений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0004.0015.0149.0896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Обучение в гражданских учебных заведениях в период прохождения военной службы по контракту, переподготовки в связи с предстоящим увольнением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0004.0015.0149.1511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военных учебных заведений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Гражданский персонал Вооруженных Сил Российской Федерации, других войск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0004.0015.0150.0495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Служащие гражданского персонала Вооруженных Сил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0004.0015.0150.0898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Заработная плата гражданского персонала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0004.0015.0150.0918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Медицинское обслуживание гражданского персонала Министерства обороны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0004.0015.0150.0919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Санаторно-курортное обслуживание гражданского персонала Министерства обороны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Вооружение и военная техника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0004.0015.0151.1214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Вооружение и военная техника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обеспечения Вооруженных Сил Российской Федерации, других войск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0004.0015.0152.0900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Вещевое и продовольственное обеспечение военнослужащих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0004.0015.0152.0483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Финансовое обеспечение Вооруженных Сил Российской Федерации, других войск. Денежное довольствие военнослужащих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0004.0015.0152.0901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Выплата суточных, командировочных, в т.ч. в иностранной валюте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0004.0015.0152.0902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Воинские перевозки (проезд к месту службы, месту проведения отпуска, лечения, к месту захоронения и т.д.). Возмещение стоимости проезда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0004.0015.0152.0903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Претензии по обустройству войск и бытовым условиям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0004.0015.0152.0904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Имущественные отношения Министерства обороны Российской Федерации (в т.ч. аренда земельных участков и нежилых объектов)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0004.0015.0152.1515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Аренда земельных участков Министерства обороны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0004.0015.0152.1516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Нежилые объекты Министерства обороны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0004.0015.0152.1517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Инвентаризация недвижимого имущества Вооруженных Сил Российской Федерации, подлежащего передаче в собственность субъектов Российской Федерации или муниципальную собственность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0004.0015.0152.0905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Закрытые военные городки (в т.ч. проживание населения, неудовлетворительные условия проживания). Определение статуса закрытого военного городка (ЗГВ)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0004.0015.0152.0921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Материально-бытовое обеспечение военнослужащих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Военная наука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0004.0015.0153.1215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Военная наука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0004.0015.0154.0000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Воинская обязанность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0004.0015.0154.0491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Призыв в Вооруженные Силы Российской Федерации. Работа военных комиссариатов и призывных комиссий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Военная служба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0004.0015.0155.0496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Прохождение службы во внутренних войсках МВД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0004.0015.0155.0487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Воинская присяга и прохождение военной службы по призыву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0004.0015.0155.1518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Принятие воинской присяги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0004.0015.0155.1519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Прохождение военной службы по призыву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0004.0015.0155.1520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Повышение престижа и привлекательности военной службы по призыву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0004.0015.0155.1521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гражданам, прошедшим военную службу по призыву, дополнительных льгот при поступлении в высшие учебные заведения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0004.0015.0155.1330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преференций гражданам, прошедшим военную службу по призыву, при поступлении на государственную гражданскую службу (при включении их в резерв управленческих кадров)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0004.0015.0155.1522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грантов. выпускникам высших учебных заведений, прошедшим военную службу по призыву, на обучение в российских и зарубежных бизнес-школах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0004.0015.0155.0497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Прохождение службы в Государственной противопожарной службе и войсках гражданской обороны МЧС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0004.0015.0155.0493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Досрочное увольнение из Вооруженных сил Российской Федерации солдат срочной службы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0004.0015.0155.0696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Увольнение военнослужащих, проходящих военную службу по контракту, в том числе досрочное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0004.0015.0155.0701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Прохождение службы в МВД России, МЧС России, ГФС России, ФСБ России, ФСО России, СВР России, ФСИН России, ФССП России, ФСКН России, ФТС России и других войсках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0004.0015.0155.0832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Поступление на военную службу по контракту. Заключение первого контракта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0004.0015.0155.0895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Заключение нового контракта с военнослужащим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0004.0015.0155.0494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места нахождения военнослужащих. Просьбы родственников об адресах военнослужащих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0004.0015.0155.0899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Служебное время и отпуска военнослужащих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0004.0015.0155.0909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Воинская дисциплина. Ответственность военнослужащих. Жалобы на привлечение к ответственности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0004.0015.0155.0910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Неуставные взаимоотношения между военнослужащими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0004.0015.0155.0911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Злоупотребление служебным положением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Альтернативная гражданская служба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0004.0015.0156.0492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Альтернативная служба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Запас Вооруженных Сил Российской Федерации, других войск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0004.0015.0157.0897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Прохождение военной службы и пребывание в запасе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0004.0015.0158.0484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Жилищные вопросы военнослужащих, граждан уволенных с </w:t>
            </w:r>
            <w:r>
              <w:lastRenderedPageBreak/>
              <w:t>военной службы, членов их семей и гражданского персонала Вооруженных Сил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0004.0015.0158.0485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Социальное обеспечение военнослужащих, граждан уволенных с военной службы и членов их семей. Страховые выплаты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0004.0015.0158.0498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Выплаты за участие в боевых действиях, выдача удостоверения участника боевых действий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 погребении. Выплата пособий на погребение, выплата компенсаций за установку надгробия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Ветераны (подтверждение участия и признание: ветераном (инвалидом) Великой Отечественной войны, ветераном военной службы, выдача удостоверений, меры социальной поддержки)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Участники подразделений особого риска (подтверждение участия, признание участником, выдача удостоверений, меры социальной поддержки)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Участники ликвидации аварии на ЧАЭС (подтверждение участия, признание участником, выдача удостоверений, меры социальной поддержки)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Назначение и пересмотр размеров пенсий по линии Министерства обороны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Медицинское обслуживание военнослужащих, граждан, уволенных с военной службы, членов их семей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Санаторно-курортное обслуживание военнослужащих, граждан, уволенных с военной службы, членов их семей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0004.0015.0158.0920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Медицинское освидетельствование, проведение военно-врачебной экспертизы (установление степени годности к военной службе, причины заболевания, его связи с исполнением </w:t>
            </w:r>
            <w:r>
              <w:lastRenderedPageBreak/>
              <w:t>обязанностей военной службы и т.д.), инвалидность (вид, группа, порядок установления)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0004.0015.0158.1042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Обязательное страхование военнослужащих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Безопасность и охрана правопорядка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обеспечения безопасности государства, общества и личности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Следственный комитет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0004.0016.0159.0507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Кадры Следственного комитета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Следственные органы в Вооруженных силах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0004.0016.0159.0510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безопасности в федеральных округах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дознания и следствия. Обжалование их действий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Госавтоинспекция МВД России (ГИБДД)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Прием, увольнение, восстановление и перевод сотрудников органов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Пенсионное, жилищное и материально-бытовое обеспечение работников органов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0004.0016.0159.0515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Паспортная система. Регистрация по месту жительства и месту пребывания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0004.0016.0159.0522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Подготовка кадров. Работа учебных заведений системы органов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0004.0016.0159.0736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внутренних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0004.0016.0159.1240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Розыск граждан, находящийся в компетенции органов внутренних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0004.0016.0159.0738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внутренних дел в федеральных округах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0004.0016.0159.0739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Прием, увольнение, восстановление и перевод сотрудников органов внутренних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0004.0016.0159.0740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Пенсионное, жилищное и материально-бытовое обеспечение работников органов внутренних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0004.0016.0159.0741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Подготовка кадров. Работа учебных заведений системы органов внутренних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0004.0016.0159.1242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Благодарности сотрудникам органов внутренних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0004.0016.0159.1256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Необоснованное привлечение к административной ответственности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Силы обеспечения безопасности (за исключением Вооруженных Сил Российской Федерации, других войск, воинских формирований)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0004.0016.0160.0502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Силы обеспечения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0004.0016.0160.1216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Силы обеспечения безопасности (за исключением Вооруженных Сил Российской Федерации, других войск, воинских формирований)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Безопасность государства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0004.0016.0161.0503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безопасность, борьба с терроризмом и экстремизмом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0004.0016.0161.0697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охрана, безопасность объектов государственной охраны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0004.0016.0161.0504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Пограничная служба и охрана государственных границ России и государств-участников СНГ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0004.0016.0161.0719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Обустройство пунктов пропуска через государственную границу Российской Федерации и приграничной инфраструктуры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0004.0016.0161.0708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Пункты пропуска через государственную границу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Безопасность общества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0004.0016.0162.0512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Борьба с коррупцией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0004.0016.0162.0513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Преступления против собственности (государственной, частной, личной)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0004.0016.0162.0150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Противоправные действия российских должностных лиц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0004.0016.0162.0517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Порядок выезда из Российской Федерации и въезда в Российскую Федерацию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0004.0016.0162.0528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Преступления, правонарушения, имеющие широкий общественный резонанс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0004.0016.0162.0473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Недружественное поглощение и захват предприятий (рейдерство)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0004.0016.0162.0470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Законодательство в сфере экономики, в том числе - по вопросам приватизации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0004.0016.0162.0698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Противопожарная служба, соблюдение норм противопожарной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0004.0016.0162.0724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комиссий государственных органов по предупреждению и противодействию коррупции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0004.0016.0162.0743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Борьба с организованной преступностью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0004.0016.0162.0744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Бродяжничество, попрошайничество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0004.0016.0162.0521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Охрана общественного порядка в городских и сельских поселениях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0004.0016.0162.0824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Противодействие незаконному обороту наркотиков. Профилактика наркомании и алкоголизма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0004.0016.0162.0968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Факты коррупции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0004.0016.0162.1261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Ответственность за нарушение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0004.0016.0162.0996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Использование государственного имущества и размещение заказов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0004.0016.0162.1001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Осуществление санитарно-карантинного контроля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0004.0016.0162.1066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Противодействие легализации (отмыванию) доходов, полученных преступным путем, и финансированию терроризма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0004.0016.0162.1123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Гражданская оборона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0004.0016.0162.1124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Система обеспечения вызова экстренных оперативных служб по единому номеру 112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Безопасность личности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0004.0016.0163.0527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Конфликты на бытовой почве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0004.0016.0163.0514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Преступления против личности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0004.0016.0163.0523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Просьбы о розыске военнопленных, интернированных и </w:t>
            </w:r>
            <w:r>
              <w:lastRenderedPageBreak/>
              <w:t>пропавших без вести в наши дни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0004.0016.0163.0508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Производство следствия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0004.0016.0163.0526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Правонарушения среди несовершеннолетних. Беспризорность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0004.0016.0163.1254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Отказ в возбуждении уголовных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Средства обеспечения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0004.0016.0164.1217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Средства обеспечения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Участие граждан и общественных объединений в обеспечении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0004.0016.0165.1218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Участие граждан и общественных объединений в обеспечении безопасности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0004.0016.0166.1219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Взаимодействие государственных органов обеспечения безопасности между собой и с правоохранительными органами иностранных государств (за исключением международной борьбы с преступностью и терроризмом)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Уголовное право. Исполнение наказаний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Общая часть уголовного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0004.0017.0167.1220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Общая часть Уголовного кодекса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Особенная часть уголовного законодательства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0004.0017.0168.1221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Особенная часть Уголовного кодекса Российской Федерации (за исключением международного сотрудничества)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наказаний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0004.0017.0169.0550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Отбывание наказания в исправительно-трудовых (пенитенциарных) учреждениях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0004.0017.0169.0551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исполнения наказаний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0004.0017.0169.0552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Отбывание осужденными наказаний, не связанных с лишением свободы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0004.0017.0169.0553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Перевод осужденных в другие учреждения. Снижение срока наказания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0004.0017.0169.0734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Отбывание наказания в следственных изоляторах и тюрьмах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Правосудие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правосудия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0004.0018.0170.1222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в сфере правосудия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Судоустройство. Судебная система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0004.0018.0171.0622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Судебное законодательство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Конституционный Суд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0004.0018.0171.1258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Федеральный конституционный закон о Конституционном Суде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0004.0018.0171.0530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Верховный Суд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Назначение и освобождение от должности федеральных судей. Статус судьи. Детальность Комиссии при Президенте Российской Федерации по предварительному рассмотрению кандидатур на должности судей федеральных судов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Финансирование и материально-техническое обеспечение судов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Социальная защита работников судебных органов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Мировые судьи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Административное судопроизводство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Суды присяжных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Арбитражные суды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Длительное рассмотрение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судебных решений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Неисполнение судебных решений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решений государственных органов и должностных лиц в судебном порядке (за исключением связанных с рассмотрением обращений)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решений государственных органов и судов Российской Федерации в международных организациях по правам человека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Квалификационные коллегии судей и Дисциплинарное судебное присутствие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0004.0018.0171.0545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Федеральные суды общей юрисдикции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Порядок рассмотрения дела в суде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Высший Арбитражный Суд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0004.0018.0171.0549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Обжалование действий должностных лиц, связанных с рассмотрением обращений в судебном порядке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0004.0018.0171.0840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жильем судей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0004.0018.0171.0894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Защита прав участников долевого строительства в судебном порядке (в связи с нарушением сроков передачи имущества, по строительным недоделкам, о признании права собственности на долю в объекте незавершенного строительства)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0004.0018.0171.1331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Уточнение подведомственности судов общей юрисдикции и арбитражных судов по экономическим делам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0004.0018.0171.1333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Трансляция судебных заседаний, размещение судебных решений в сети "Интернет" и обеспечение доступа к этим решениям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0004.0018.0171.1237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Разрешение гражданско-правовых споров и иных имущественных дел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0004.0018.0171.1248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Проект кодекса административного судопроизводства, внесенный в Государственную Думу Российской Федерации Президентом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0004.0018.0171.1397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0004.0018.0171.1411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Независимость и объективность при вынесении судебных решений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0004.0018.0171.1430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Исключение возможности решения хозяйственного спора посредством уголовного преследования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0004.0018.0171.1460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Решение хозяйственных споров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Конституционное судопроизводство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0004.0018.0172.1223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Конституционное судопроизводство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Гражданский процесс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0004.0018.0173.1224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Гражданский процессуальный кодекс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Арбитражный процесс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0004.0018.0174.1225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Арбитражно-процессуальный кодекс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Уголовный процесс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0004.0018.0175.1226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Уголовно-процессуальный кодекс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Третейский суд. Международный коммерческий арбитраж (за исключением частного права)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0004.0018.0176.0548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Третейский суд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0004.0018.0176.1249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Международный коммерческий арбитраж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Исполнительное производство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0004.0018.0177.0571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Взыскание алиментов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0004.0018.0177.1127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Взыскание денежных средств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0004.0018.0177.1128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решения суда по трудовым спорам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0004.0018.0177.1129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решения суда по жилищным вопросам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0004.0018.0177.1130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Исполнение решения суда по вопросам неимущественного характера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Прокуратура. Органы юстиции. Адвокатура. Нотариат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Прокуратура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0004.0019.0178.0554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прокуратуры. Кадры органов прокуратуры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прокуратуры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0004.0019.0178.0556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Отказ и просьбы в принесении протеста на решение суда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0004.0019.0178.0557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Надзор за соблюдением законности в отношении лиц, отбывающих наказание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0004.0019.0178.0558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Представление (протест) Генеральной прокуратуры Российской Федерации на решения федеральных органов государственной власти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Представление (протест) органов прокуратуры на решения органов государственной власти субъектов Российской Федерации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Иски органов прокуратуры в суды по вопросам защиты прав человека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прокуратуры в федеральных округах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0004.0019.0178.0562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Военные прокуратуры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0004.0019.0178.0841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жильем работников прокуратуры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юстиции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0004.0019.0179.0563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Регистрация политических партий, общественных объединений, </w:t>
            </w:r>
            <w:r>
              <w:lastRenderedPageBreak/>
              <w:t>религиозных организаций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0004.0019.0179.0564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Деятельность судебных приставов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0004.0019.0179.0565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Места лишения свободы. Места временного содержания задержанных и арестованных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0004.0019.0179.0566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Органы ЗАГСА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0004.0019.0179.0569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Работа органов юстиции в субъектах Российской Федерации и федеральных округах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0004.0019.0179.0572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Прохождение государственной службы в органах юстиции (за исключением сотрудников ФСИН России и ФССП России)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0004.0019.0179.0573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сотрудников ФСИН России и ФССП России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0004.0019.0179.0574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Усиление уголовной ответственности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0004.0019.0180.0000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Адвокатура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0004.0019.0180.0567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Адвокатура и инюрколлегия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0004.0019.0181.0000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Нотариат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0004.0019.0181.0568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Нотариат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0004.0019.0181.0570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Право на наследство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0005.0000.0000.0000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Жилищно-коммунальная сфера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0005.0005.0000.0000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Жилище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Общие положения жилищного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0005.0005.0053.0575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Реформа жилищно-коммунального хозяйства (ЖКХ). Правовые основы рынка жилья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0005.0005.0053.0144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Жилищно-коммунальное хозяйство (ЖКХ) (обращения из зарубежных стран)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0005.0005.0053.0720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кадастр объектов недвижимости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0005.0005.0053.0721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оценка объектов недвижимости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0005.0005.0053.0722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Возникновение и прекращение прав на объекты недвижимости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0005.0005.0053.0884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жилищный контроль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Жилищный фонд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0005.0005.0054.0639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Управление жилищным фондом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0005.0005.0054.0640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Частный жилищный фонд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0005.0005.0054.0603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частного домовладения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0005.0005.0054.0641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Государственный жилищный фонд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0005.0005.0054.0642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Муниципальный жилищный фонд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0005.0005.0054.0587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Приватизация государственного и муниципального жилищного фонда. Рынок жилья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0005.0005.0054.1159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Индивидуальное жилищное строительство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0005.0005.0055.0643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Наем жилого помещения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0005.0005.0055.0579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Постановка на учет и восстановление в очереди на получение жилья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0005.0005.0055.0586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Выселение из жилища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0005.0005.0055.0578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Вопросы лиц, имеющих право первоочередного получения жилплощади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жильем выезжающих северян и жителей закрытых административно-территориальных образований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Выделение жилья молодым семьям, специалистам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Улучшение жилищных условий, предоставление жилого помещения по договору социального найма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Нарушения при распределении жилых помещений, предоставляемых по договору социального найма, и улучшении жилищных условий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Обмен жилых помещений. Оформление договора социального найма (найма) жилого помещения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Государственная программа "Обеспечение доступным и комфортным жильем и коммунальными услугами граждан Российской Федерации" в регионах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0005.0005.0055.0584.0004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Оценка деятельности региональных органов исполнительной власти по достижению целевых показателей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0005.0005.0055.0584.0006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Иные подвопросы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0005.0005.0055.1476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Арендное жилье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0005.0005.0055.1464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Строительство жилья экономического класса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0005.0005.0055.1477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Некоммерческий жилищный фонд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0005.0005.0055.0585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Проблемы жилья в сельской местности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0005.0005.0055.0700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Переустройство и перепланировка жилого помещения. Оформление перепланировки жилых помещений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0005.0005.0055.0790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жильем ветеранов, инвалидов и семей, имеющих детей-инвалидов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0005.0005.0055.0885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Правила пользования жилыми помещениями (перепланировки, реконструкции, переоборудование, использование не по назначению)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0005.0005.0055.0890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Обследование жилого фонда на предмет пригодности для проживания (ветхое и аварийное жилье)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0005.0005.0055.0955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Переселение работников ликвидируемых шахт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0005.0005.0055.1142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жильем детей-сирот и детей, оставшихся без попечения родителей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0005.0005.0055.1143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Обеспечение жильем детей-сирот и детей, оставшихся без попечения родителей, по судебному решению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Коммунальное хозяйство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0005.0005.0056.0599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Коммунально-бытовое хозяйство и предоставление услуг в условиях рынка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0005.0005.0056.0601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Эксплуатация и ремонт квартир в домах муниципального и ведомственного жилищного фонда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0005.0005.0056.0602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Эксплуатация и ремонт приватизированных квартир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0005.0005.0056.0604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Подготовка жилищного фонда к зиме. Обеспечение населения </w:t>
            </w:r>
            <w:r>
              <w:lastRenderedPageBreak/>
              <w:t>топливом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0005.0005.0056.0608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Борьба с антисанитарией. Уборка мусора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0005.0005.0056.0606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Перебои в электроснабжении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0005.0005.0056.1250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Перебои в водоснабжении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0005.0005.0056.1251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Перебои в газоснабжении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0005.0005.0056.1252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Перебои в теплоснабжении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0005.0005.0056.1253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Перебои в работе канализации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0005.0005.0056.0609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Ухудшение условий проживания в связи со строительством или работой объектов коммунального обслуживания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0005.0005.0056.0600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Оплата жилищно-коммунальных услуг (ЖКХ). Тарифы и льготы по оплате коммунальных услуг и электроэнергии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0005.0005.0056.1238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Оплата за электроэнергию на общедомовые нужды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0005.0005.0056.1473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Тарифы и льготы по оплате коммунальных услуг и электроэнергии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0005.0005.0056.1490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Установление социальной нормы потребления коммунальных ресурсов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0005.0005.0056.0814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Субсидии по оплате жилищно-коммунальных услуг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0005.0005.0056.0873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Управляющие организации, товарищества собственников жилья и иные формы управления собственностью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0005.0005.0056.0886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 xml:space="preserve"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</w:t>
            </w:r>
            <w:r>
              <w:lastRenderedPageBreak/>
              <w:t>территория)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0005.0005.0056.0887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коммунальных услуг ненадлежащего качества (водоснабжение, отопление, канализация)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0005.0005.0056.0891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Некачественное выполнение работ по капитальному ремонту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0005.0005.0056.0892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Нарушение правил энергоэффективности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0005.0005.0056.0998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Права потребителей в связи с неверным расчетом стоимости коммунальных услуг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0005.0005.0056.1144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Эксплуатация и ремонт многоквартирных жилых домов муниципального и ведомственного жилищного фондов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0005.0005.0056.1146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Приборы учета коммунальных ресурсов в жилищном фонде (в том числе на общедомовые нужды)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Оплата строительства, содержания и ремонта жилья (кредиты, компенсации, субсидии, льготы)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0005.0005.0057.0582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Государственные жилищные сертификаты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0005.0005.0057.0594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Кредиты, компенсации, субсидии, льготы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0005.0005.0057.0595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Участие в долевом строительстве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0005.0005.0057.0596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Ипотечное кредитование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0005.0005.0057.1493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ипотечного кредита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0005.0005.0057.1500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Величина процентной ставки по ипотечному кредиту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0005.0005.0057.1505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Количество выдаваемых ипотечных кредитов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0005.0005.0057.1506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Ипотечно-накопительная система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0005.0005.0057.0597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Соинвесторы жилищного строительства, товарищества собственников жилья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0005.0005.0057.0598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Управляющие компании, договоры на содержание и ремонт жилья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0005.0005.0057.0999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Включение в договор о долевом участии условий, ущемляющих права потребителей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0005.0005.0057.1000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Предоставление субсидий на жилье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0005.0005.0057.1141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Нарушение прав дольщиков и соинвесторов жилищного строительства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0005.0005.0058.0000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Нежилые помещения. Административные здания (в жилищном фонде)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0005.0005.0058.0591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Нежилые помещения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0005.0005.0059.0000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Перевод помещений из жилых в нежилые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0005.0005.0059.1160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Перевод помещений из жилых в нежилые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0005.0005.0060.0000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Риэлторская деятельность (в жилищном фонде)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0005.0005.0060.0588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Риэлторская деятельность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0005.0005.0060.0590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Купля-продажа квартир, домов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0005.0005.0061.0000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Дачное хозяйство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0005.0005.0061.0593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Дачное хозяйство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0005.0005.0062.0000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Гостиничное хозяйство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0005.0005.0062.0592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Гостиничное хозяйство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lastRenderedPageBreak/>
              <w:t>0005.0005.0063.0000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Разрешение жилищных споров. Ответственность за нарушение жилищного законодательства</w:t>
            </w:r>
          </w:p>
        </w:tc>
      </w:tr>
      <w:tr w:rsidR="00133FA1">
        <w:tc>
          <w:tcPr>
            <w:tcW w:w="3345" w:type="dxa"/>
          </w:tcPr>
          <w:p w:rsidR="00133FA1" w:rsidRDefault="00133FA1">
            <w:pPr>
              <w:pStyle w:val="ConsPlusNormal"/>
            </w:pPr>
            <w:r>
              <w:t>0005.0005.0063.1161</w:t>
            </w:r>
          </w:p>
        </w:tc>
        <w:tc>
          <w:tcPr>
            <w:tcW w:w="6350" w:type="dxa"/>
          </w:tcPr>
          <w:p w:rsidR="00133FA1" w:rsidRDefault="00133FA1">
            <w:pPr>
              <w:pStyle w:val="ConsPlusNormal"/>
            </w:pPr>
            <w:r>
              <w:t>Разрешение жилищных споров. Ответственность за нарушение жилищного законодательства</w:t>
            </w:r>
          </w:p>
        </w:tc>
      </w:tr>
    </w:tbl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ind w:firstLine="540"/>
        <w:jc w:val="both"/>
      </w:pPr>
    </w:p>
    <w:p w:rsidR="00133FA1" w:rsidRDefault="00133F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2FFF" w:rsidRDefault="00402FFF">
      <w:bookmarkStart w:id="4" w:name="_GoBack"/>
      <w:bookmarkEnd w:id="4"/>
    </w:p>
    <w:sectPr w:rsidR="00402FFF" w:rsidSect="00047F8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A1"/>
    <w:rsid w:val="00133FA1"/>
    <w:rsid w:val="0040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FE81-9395-4870-8707-A21CA12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3F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3F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3F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3F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33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3F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CEF7FD8356D6935F41A9CA6EAA731C66A5AFE7B6545B3071E6A28CF60573C2018547F67F8056BCEB745EBCd6LBW" TargetMode="External"/><Relationship Id="rId18" Type="http://schemas.openxmlformats.org/officeDocument/2006/relationships/hyperlink" Target="consultantplus://offline/ref=5ECEF7FD8356D6935F41A9CA6EAA731C66A5AFE7B6545B3071E6A28CF60573C2018547F67F8056BCEB745EBCd6L6W" TargetMode="External"/><Relationship Id="rId26" Type="http://schemas.openxmlformats.org/officeDocument/2006/relationships/hyperlink" Target="consultantplus://offline/ref=5ECEF7FD8356D6935F41B7C778C62F1862A6F6EFBC010F6075EEAAdDLEW" TargetMode="External"/><Relationship Id="rId39" Type="http://schemas.openxmlformats.org/officeDocument/2006/relationships/hyperlink" Target="consultantplus://offline/ref=5ECEF7FD8356D6935F41B7C778C62F1861A8F3EBB15F586224BBA4DBA955759741C541A33CC45BBCdELAW" TargetMode="External"/><Relationship Id="rId21" Type="http://schemas.openxmlformats.org/officeDocument/2006/relationships/hyperlink" Target="consultantplus://offline/ref=5ECEF7FD8356D6935F41A9CA6EAA731C66A5AFE7B65352327BE9A28CF60573C2018547F67F8056BCEB745EBCd6L8W" TargetMode="External"/><Relationship Id="rId34" Type="http://schemas.openxmlformats.org/officeDocument/2006/relationships/hyperlink" Target="consultantplus://offline/ref=5ECEF7FD8356D6935F41B7C778C62F1861A8F3EBB15E586224BBA4DBA955759741C541A33CC45BBCdEL8W" TargetMode="External"/><Relationship Id="rId42" Type="http://schemas.openxmlformats.org/officeDocument/2006/relationships/hyperlink" Target="consultantplus://offline/ref=5ECEF7FD8356D6935F41B7C778C62F1861A8F3EBB055586224BBA4DBA955759741C541A33CC45BBCdELAW" TargetMode="External"/><Relationship Id="rId47" Type="http://schemas.openxmlformats.org/officeDocument/2006/relationships/hyperlink" Target="consultantplus://offline/ref=5ECEF7FD8356D6935F41B7C778C62F1861A8F3EABF54586224BBA4DBA955759741C541A33CC45BBCdEL9W" TargetMode="External"/><Relationship Id="rId50" Type="http://schemas.openxmlformats.org/officeDocument/2006/relationships/hyperlink" Target="consultantplus://offline/ref=5ECEF7FD8356D6935F41B7C778C62F1861A8F3EBB053586224BBA4DBA955759741C541A33CC45BBCdELAW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5ECEF7FD8356D6935F41B7C778C62F1861A9F0E8B253586224BBA4DBA9d5L5W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ECEF7FD8356D6935F41A9CA6EAA731C66A5AFE7B6545B3071E6A28CF60573C2018547F67F8056BCEB745EBCd6L8W" TargetMode="External"/><Relationship Id="rId29" Type="http://schemas.openxmlformats.org/officeDocument/2006/relationships/hyperlink" Target="consultantplus://offline/ref=5ECEF7FD8356D6935F41B7C778C62F1861A8F3EBBF52586224BBA4DBA955759741C541A33CC45BBCdEL8W" TargetMode="External"/><Relationship Id="rId11" Type="http://schemas.openxmlformats.org/officeDocument/2006/relationships/hyperlink" Target="consultantplus://offline/ref=5ECEF7FD8356D6935F41A9CA6EAA731C66A5AFE7B5545B3D7AE4FF86FE5C7FC0d0L6W" TargetMode="External"/><Relationship Id="rId24" Type="http://schemas.openxmlformats.org/officeDocument/2006/relationships/hyperlink" Target="consultantplus://offline/ref=5ECEF7FD8356D6935F41A9CA6EAA731C66A5AFE7B6545B3071E6A28CF60573C2018547F67F8056BCEB745EBDd6LAW" TargetMode="External"/><Relationship Id="rId32" Type="http://schemas.openxmlformats.org/officeDocument/2006/relationships/hyperlink" Target="consultantplus://offline/ref=5ECEF7FD8356D6935F41B7C778C62F1861A8F3EBB057586224BBA4DBA955759741C541A33CC45BBCdEL8W" TargetMode="External"/><Relationship Id="rId37" Type="http://schemas.openxmlformats.org/officeDocument/2006/relationships/hyperlink" Target="consultantplus://offline/ref=5ECEF7FD8356D6935F41B7C778C62F1861A8F3EBBE51586224BBA4DBA955759741C541A33CC45BBCdEL8W" TargetMode="External"/><Relationship Id="rId40" Type="http://schemas.openxmlformats.org/officeDocument/2006/relationships/hyperlink" Target="consultantplus://offline/ref=5ECEF7FD8356D6935F41B7C778C62F1861A8F3EBBE55586224BBA4DBA955759741C541A33CC45BBCdEL8W" TargetMode="External"/><Relationship Id="rId45" Type="http://schemas.openxmlformats.org/officeDocument/2006/relationships/hyperlink" Target="consultantplus://offline/ref=5ECEF7FD8356D6935F41B7C778C62F1861A8F3EBBE54586224BBA4DBA955759741C541A33CC45BBCdELAW" TargetMode="External"/><Relationship Id="rId53" Type="http://schemas.openxmlformats.org/officeDocument/2006/relationships/hyperlink" Target="consultantplus://offline/ref=5ECEF7FD8356D6935F41B7C778C62F1861A8F3EDB450586224BBA4DBA955759741C541A33CC65CBDdELFW" TargetMode="External"/><Relationship Id="rId5" Type="http://schemas.openxmlformats.org/officeDocument/2006/relationships/hyperlink" Target="consultantplus://offline/ref=5ECEF7FD8356D6935F41A9CA6EAA731C66A5AFE7B6545B3071E6A28CF60573C2018547F67F8056BCEB745EBCd6LBW" TargetMode="External"/><Relationship Id="rId10" Type="http://schemas.openxmlformats.org/officeDocument/2006/relationships/hyperlink" Target="consultantplus://offline/ref=5ECEF7FD8356D6935F41A9CA6EAA731C66A5AFE7B45753327AE4FF86FE5C7FC0d0L6W" TargetMode="External"/><Relationship Id="rId19" Type="http://schemas.openxmlformats.org/officeDocument/2006/relationships/hyperlink" Target="consultantplus://offline/ref=5ECEF7FD8356D6935F41A9CA6EAA731C66A5AFE7B6545B3071E6A28CF60573C2018547F67F8056BCEB745EBDd6LCW" TargetMode="External"/><Relationship Id="rId31" Type="http://schemas.openxmlformats.org/officeDocument/2006/relationships/hyperlink" Target="consultantplus://offline/ref=5ECEF7FD8356D6935F41B7C778C62F1861A8F3EBB052586224BBA4DBA955759741C541A33CC45BBCdEL8W" TargetMode="External"/><Relationship Id="rId44" Type="http://schemas.openxmlformats.org/officeDocument/2006/relationships/hyperlink" Target="consultantplus://offline/ref=5ECEF7FD8356D6935F41B7C778C62F1861A8F3EBBF56586224BBA4DBA955759741C541A33CC45BBCdEL8W" TargetMode="External"/><Relationship Id="rId52" Type="http://schemas.openxmlformats.org/officeDocument/2006/relationships/hyperlink" Target="consultantplus://offline/ref=5ECEF7FD8356D6935F41B7C778C62F1861A8F3EBBF50586224BBA4DBA955759741C541A33CC45BBCdEL8W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ECEF7FD8356D6935F41A9CA6EAA731C66A5AFE7B5515A3D7FE4FF86FE5C7FC0d0L6W" TargetMode="External"/><Relationship Id="rId14" Type="http://schemas.openxmlformats.org/officeDocument/2006/relationships/hyperlink" Target="consultantplus://offline/ref=5ECEF7FD8356D6935F41A9CA6EAA731C66A5AFE7B65352327BE9A28CF60573C2018547F67F8056BCEB745EBCd6LBW" TargetMode="External"/><Relationship Id="rId22" Type="http://schemas.openxmlformats.org/officeDocument/2006/relationships/hyperlink" Target="consultantplus://offline/ref=5ECEF7FD8356D6935F41A9CA6EAA731C66A5AFE7B65352327BE9A28CF60573C2018547F67F8056BCEB745EBCd6L6W" TargetMode="External"/><Relationship Id="rId27" Type="http://schemas.openxmlformats.org/officeDocument/2006/relationships/hyperlink" Target="consultantplus://offline/ref=5ECEF7FD8356D6935F41B7C778C62F1861A8F3EBB05F586224BBA4DBA955759741C541A33CC45BBCdEL8W" TargetMode="External"/><Relationship Id="rId30" Type="http://schemas.openxmlformats.org/officeDocument/2006/relationships/hyperlink" Target="consultantplus://offline/ref=5ECEF7FD8356D6935F41B7C778C62F1861A8F3EBB056586224BBA4DBA955759741C541A33CC45BBCdEL8W" TargetMode="External"/><Relationship Id="rId35" Type="http://schemas.openxmlformats.org/officeDocument/2006/relationships/hyperlink" Target="consultantplus://offline/ref=5ECEF7FD8356D6935F41B7C778C62F1861A8F3EBB05E586224BBA4DBA955759741C541A33CC45BBCdEL8W" TargetMode="External"/><Relationship Id="rId43" Type="http://schemas.openxmlformats.org/officeDocument/2006/relationships/hyperlink" Target="consultantplus://offline/ref=5ECEF7FD8356D6935F41B7C778C62F1861A8F3E8BF54586224BBA4DBA955759741C541A33CC45BBCdEL9W" TargetMode="External"/><Relationship Id="rId48" Type="http://schemas.openxmlformats.org/officeDocument/2006/relationships/hyperlink" Target="consultantplus://offline/ref=5ECEF7FD8356D6935F41B7C778C62F1861A8F3EBBE56586224BBA4DBA955759741C541A33CC45BBCdELDW" TargetMode="External"/><Relationship Id="rId8" Type="http://schemas.openxmlformats.org/officeDocument/2006/relationships/hyperlink" Target="consultantplus://offline/ref=5ECEF7FD8356D6935F41A9CA6EAA731C66A5AFE7B457533C71E4FF86FE5C7FC0d0L6W" TargetMode="External"/><Relationship Id="rId51" Type="http://schemas.openxmlformats.org/officeDocument/2006/relationships/hyperlink" Target="consultantplus://offline/ref=5ECEF7FD8356D6935F41B7C778C62F1861A8F3EBBF5F586224BBA4DBA955759741C541A33CC45BBCdEL8W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ECEF7FD8356D6935F41A9CA6EAA731C66A5AFE7B5545B377CE4FF86FE5C7FC0d0L6W" TargetMode="External"/><Relationship Id="rId17" Type="http://schemas.openxmlformats.org/officeDocument/2006/relationships/hyperlink" Target="consultantplus://offline/ref=5ECEF7FD8356D6935F41A9CA6EAA731C66A5AFE7B6545B3071E6A28CF60573C2018547F67F8056BCEB745EBDd6LEW" TargetMode="External"/><Relationship Id="rId25" Type="http://schemas.openxmlformats.org/officeDocument/2006/relationships/hyperlink" Target="consultantplus://offline/ref=5ECEF7FD8356D6935F41B7C778C62F1862A6F6EFBC010F6075EEAAdDLEW" TargetMode="External"/><Relationship Id="rId33" Type="http://schemas.openxmlformats.org/officeDocument/2006/relationships/hyperlink" Target="consultantplus://offline/ref=5ECEF7FD8356D6935F41B7C778C62F1861A8F3EBBE57586224BBA4DBA955759741C541A33CC45BBCdEL8W" TargetMode="External"/><Relationship Id="rId38" Type="http://schemas.openxmlformats.org/officeDocument/2006/relationships/hyperlink" Target="consultantplus://offline/ref=5ECEF7FD8356D6935F41B7C778C62F1861A8F3EBB550586224BBA4DBA955759741C541A33CC45BBCdELBW" TargetMode="External"/><Relationship Id="rId46" Type="http://schemas.openxmlformats.org/officeDocument/2006/relationships/hyperlink" Target="consultantplus://offline/ref=5ECEF7FD8356D6935F41B7C778C62F1861A8F3E8B254586224BBA4DBA955759741C541A33CC45BBCdELBW" TargetMode="External"/><Relationship Id="rId20" Type="http://schemas.openxmlformats.org/officeDocument/2006/relationships/hyperlink" Target="consultantplus://offline/ref=5ECEF7FD8356D6935F41B7C778C62F1861A9F0E8B253586224BBA4DBA955759741C541dAL0W" TargetMode="External"/><Relationship Id="rId41" Type="http://schemas.openxmlformats.org/officeDocument/2006/relationships/hyperlink" Target="consultantplus://offline/ref=5ECEF7FD8356D6935F41B7C778C62F1861A8F3EBBF51586224BBA4DBA955759741C541A33CC45BBCdEL8W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CEF7FD8356D6935F41A9CA6EAA731C66A5AFE7B65352327BE9A28CF60573C2018547F67F8056BCEB745EBCd6LBW" TargetMode="External"/><Relationship Id="rId15" Type="http://schemas.openxmlformats.org/officeDocument/2006/relationships/hyperlink" Target="consultantplus://offline/ref=5ECEF7FD8356D6935F41B7C778C62F1861A9F0E8B253586224BBA4DBA9d5L5W" TargetMode="External"/><Relationship Id="rId23" Type="http://schemas.openxmlformats.org/officeDocument/2006/relationships/hyperlink" Target="consultantplus://offline/ref=5ECEF7FD8356D6935F41A9CA6EAA731C66A5AFE7B6545B3071E6A28CF60573C2018547F67F8056BCEB745EBDd6LDW" TargetMode="External"/><Relationship Id="rId28" Type="http://schemas.openxmlformats.org/officeDocument/2006/relationships/hyperlink" Target="consultantplus://offline/ref=5ECEF7FD8356D6935F41B7C778C62F1861A8F3EBBF55586224BBA4DBA955759741C541A33CC45BBCdEL8W" TargetMode="External"/><Relationship Id="rId36" Type="http://schemas.openxmlformats.org/officeDocument/2006/relationships/hyperlink" Target="consultantplus://offline/ref=5ECEF7FD8356D6935F41B7C778C62F1861A8F3EBBF54586224BBA4DBA955759741C541A33CC45BBCdEL8W" TargetMode="External"/><Relationship Id="rId49" Type="http://schemas.openxmlformats.org/officeDocument/2006/relationships/hyperlink" Target="consultantplus://offline/ref=5ECEF7FD8356D6935F41B7C778C62F1861A8F3EBBF5E586224BBA4DBA955759741C541A33CC45BBCdEL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146</Pages>
  <Words>29225</Words>
  <Characters>166586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2016-04-04T22:11:00Z</dcterms:created>
  <dcterms:modified xsi:type="dcterms:W3CDTF">2016-04-04T22:11:00Z</dcterms:modified>
</cp:coreProperties>
</file>