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F943CB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05DF">
        <w:rPr>
          <w:rFonts w:ascii="Times New Roman" w:hAnsi="Times New Roman"/>
          <w:b/>
          <w:sz w:val="28"/>
          <w:szCs w:val="28"/>
        </w:rPr>
        <w:t>О</w:t>
      </w:r>
      <w:r w:rsidRPr="008320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Правительства</w:t>
      </w:r>
      <w:r w:rsidRPr="008A0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Камчатского края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от 25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>.20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13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107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>-П «О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</w:t>
      </w:r>
      <w:r w:rsidRPr="008320DC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5DD8" w:rsidRPr="001B5DD8" w:rsidRDefault="006D7D0D" w:rsidP="001B5DD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B0040">
        <w:rPr>
          <w:rFonts w:ascii="Times New Roman" w:hAnsi="Times New Roman"/>
          <w:color w:val="auto"/>
          <w:sz w:val="28"/>
          <w:szCs w:val="28"/>
        </w:rPr>
        <w:t>В соответствии с</w:t>
      </w:r>
      <w:r w:rsidR="001B5DD8" w:rsidRPr="001B5D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5DD8">
        <w:rPr>
          <w:rFonts w:ascii="Times New Roman" w:hAnsi="Times New Roman"/>
          <w:color w:val="auto"/>
          <w:sz w:val="28"/>
          <w:szCs w:val="28"/>
        </w:rPr>
        <w:t>частью</w:t>
      </w:r>
      <w:r w:rsidR="001B5DD8" w:rsidRPr="001B5DD8">
        <w:rPr>
          <w:rFonts w:ascii="Times New Roman" w:hAnsi="Times New Roman"/>
          <w:color w:val="auto"/>
          <w:sz w:val="28"/>
          <w:szCs w:val="28"/>
        </w:rPr>
        <w:t xml:space="preserve"> 9</w:t>
      </w:r>
      <w:r w:rsidRPr="00CB00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5DD8">
        <w:rPr>
          <w:rFonts w:ascii="Times New Roman" w:hAnsi="Times New Roman"/>
          <w:color w:val="auto"/>
          <w:sz w:val="28"/>
          <w:szCs w:val="28"/>
        </w:rPr>
        <w:t xml:space="preserve">Постановления Правительства Камчатского края от 25.03.2013 № 107-П </w:t>
      </w:r>
      <w:r w:rsidR="001B5DD8" w:rsidRPr="001B5DD8">
        <w:rPr>
          <w:rFonts w:ascii="Times New Roman" w:eastAsiaTheme="minorHAnsi" w:hAnsi="Times New Roman"/>
          <w:sz w:val="28"/>
          <w:szCs w:val="28"/>
          <w:lang w:eastAsia="en-US"/>
        </w:rPr>
        <w:t>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</w:r>
    </w:p>
    <w:p w:rsidR="006D7D0D" w:rsidRPr="00CB0040" w:rsidRDefault="006D7D0D" w:rsidP="006D7D0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40">
        <w:rPr>
          <w:rFonts w:ascii="Times New Roman" w:hAnsi="Times New Roman"/>
          <w:color w:val="auto"/>
          <w:sz w:val="28"/>
        </w:rPr>
        <w:t>ПРАВИТЕЛЬСТВО ПОСТАНОВЛЯЕТ</w:t>
      </w:r>
      <w:r>
        <w:rPr>
          <w:rFonts w:ascii="Times New Roman" w:hAnsi="Times New Roman"/>
          <w:sz w:val="28"/>
        </w:rPr>
        <w:t>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312C3" w:rsidRDefault="000312C3" w:rsidP="000312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E14666">
        <w:rPr>
          <w:rFonts w:ascii="Times New Roman" w:hAnsi="Times New Roman"/>
          <w:color w:val="auto"/>
          <w:sz w:val="28"/>
          <w:szCs w:val="28"/>
        </w:rPr>
        <w:t xml:space="preserve">Внести в приложение </w:t>
      </w:r>
      <w:r w:rsidR="001B5DD8">
        <w:rPr>
          <w:rFonts w:ascii="Times New Roman" w:hAnsi="Times New Roman"/>
          <w:color w:val="auto"/>
          <w:sz w:val="28"/>
          <w:szCs w:val="28"/>
        </w:rPr>
        <w:t xml:space="preserve">1 </w:t>
      </w:r>
      <w:r w:rsidRPr="00E14666">
        <w:rPr>
          <w:rFonts w:ascii="Times New Roman" w:hAnsi="Times New Roman"/>
          <w:color w:val="auto"/>
          <w:sz w:val="28"/>
          <w:szCs w:val="28"/>
        </w:rPr>
        <w:t xml:space="preserve">к </w:t>
      </w:r>
      <w:hyperlink r:id="rId8">
        <w:r w:rsidRPr="00E14666">
          <w:rPr>
            <w:rFonts w:ascii="Times New Roman" w:hAnsi="Times New Roman"/>
            <w:color w:val="auto"/>
            <w:sz w:val="28"/>
            <w:szCs w:val="28"/>
          </w:rPr>
          <w:t>постановлени</w:t>
        </w:r>
      </w:hyperlink>
      <w:r w:rsidRPr="00E14666">
        <w:rPr>
          <w:rFonts w:ascii="Times New Roman" w:hAnsi="Times New Roman"/>
          <w:color w:val="auto"/>
          <w:sz w:val="28"/>
          <w:szCs w:val="28"/>
        </w:rPr>
        <w:t xml:space="preserve">ю Правительства Камчатского края </w:t>
      </w:r>
      <w:r w:rsidR="001B5DD8">
        <w:rPr>
          <w:rFonts w:ascii="Times New Roman" w:hAnsi="Times New Roman"/>
          <w:color w:val="auto"/>
          <w:sz w:val="28"/>
          <w:szCs w:val="28"/>
        </w:rPr>
        <w:t xml:space="preserve">от 25.03.2013 № 107-П </w:t>
      </w:r>
      <w:r w:rsidR="001B5DD8" w:rsidRPr="001B5DD8">
        <w:rPr>
          <w:rFonts w:ascii="Times New Roman" w:eastAsiaTheme="minorHAnsi" w:hAnsi="Times New Roman"/>
          <w:sz w:val="28"/>
          <w:szCs w:val="28"/>
          <w:lang w:eastAsia="en-US"/>
        </w:rPr>
        <w:t>«Об установлении размера и порядка оплаты труда адвокатов, оказывающих гражданам бесплатную юридическую помощь в рамках государственной системы бесплатной юридической помощи в Камчатском крае»</w:t>
      </w:r>
      <w:r w:rsidRPr="00E14666">
        <w:rPr>
          <w:rFonts w:ascii="Times New Roman" w:hAnsi="Times New Roman"/>
          <w:color w:val="auto"/>
          <w:sz w:val="28"/>
          <w:szCs w:val="28"/>
        </w:rPr>
        <w:t xml:space="preserve"> изменени</w:t>
      </w:r>
      <w:r w:rsidR="001B5DD8">
        <w:rPr>
          <w:rFonts w:ascii="Times New Roman" w:hAnsi="Times New Roman"/>
          <w:color w:val="auto"/>
          <w:sz w:val="28"/>
          <w:szCs w:val="28"/>
        </w:rPr>
        <w:t>е</w:t>
      </w:r>
      <w:r w:rsidR="00497DB4">
        <w:rPr>
          <w:rFonts w:ascii="Times New Roman" w:hAnsi="Times New Roman"/>
          <w:color w:val="auto"/>
          <w:sz w:val="28"/>
          <w:szCs w:val="28"/>
        </w:rPr>
        <w:t>,</w:t>
      </w:r>
      <w:bookmarkStart w:id="1" w:name="_GoBack"/>
      <w:bookmarkEnd w:id="1"/>
      <w:r w:rsidR="001B5DD8">
        <w:rPr>
          <w:rFonts w:ascii="Times New Roman" w:hAnsi="Times New Roman"/>
          <w:color w:val="auto"/>
          <w:sz w:val="28"/>
          <w:szCs w:val="28"/>
        </w:rPr>
        <w:t xml:space="preserve"> изложив </w:t>
      </w:r>
      <w:r w:rsidR="005B232C">
        <w:rPr>
          <w:rFonts w:ascii="Times New Roman" w:hAnsi="Times New Roman"/>
          <w:color w:val="auto"/>
          <w:sz w:val="28"/>
          <w:szCs w:val="28"/>
        </w:rPr>
        <w:t>таблицу в следующей редакции</w:t>
      </w:r>
      <w:r w:rsidR="005B232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B232C" w:rsidRDefault="005B232C" w:rsidP="005B232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2407"/>
        <w:gridCol w:w="2407"/>
      </w:tblGrid>
      <w:tr w:rsidR="005B232C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Вид юридической помощи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Стоимость одной единицы юридической помощи (руб.)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Единица исчисления стоимости юридической помощи</w:t>
            </w:r>
          </w:p>
        </w:tc>
      </w:tr>
      <w:tr w:rsidR="005B232C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32C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Правовое консультирование в устной форме</w:t>
            </w:r>
          </w:p>
        </w:tc>
        <w:tc>
          <w:tcPr>
            <w:tcW w:w="2407" w:type="dxa"/>
          </w:tcPr>
          <w:p w:rsidR="005B232C" w:rsidRPr="00497DB4" w:rsidRDefault="005B232C" w:rsidP="005B2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</w:t>
            </w:r>
            <w:r w:rsidRPr="00497DB4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консультация</w:t>
            </w:r>
          </w:p>
        </w:tc>
      </w:tr>
      <w:tr w:rsidR="005B232C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Правовое консультирование в письменной форме</w:t>
            </w:r>
          </w:p>
        </w:tc>
        <w:tc>
          <w:tcPr>
            <w:tcW w:w="2407" w:type="dxa"/>
          </w:tcPr>
          <w:p w:rsidR="005B232C" w:rsidRPr="00497DB4" w:rsidRDefault="005B232C" w:rsidP="005B2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2</w:t>
            </w:r>
            <w:r w:rsidRPr="00497DB4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консультация</w:t>
            </w:r>
          </w:p>
        </w:tc>
      </w:tr>
      <w:tr w:rsidR="00497DB4" w:rsidTr="00076562">
        <w:tc>
          <w:tcPr>
            <w:tcW w:w="704" w:type="dxa"/>
          </w:tcPr>
          <w:p w:rsidR="00497DB4" w:rsidRPr="00497DB4" w:rsidRDefault="00497DB4" w:rsidP="004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09" w:type="dxa"/>
          </w:tcPr>
          <w:p w:rsidR="00497DB4" w:rsidRPr="00497DB4" w:rsidRDefault="00497DB4" w:rsidP="004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497DB4" w:rsidRPr="00497DB4" w:rsidRDefault="00497DB4" w:rsidP="004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497DB4" w:rsidRPr="00497DB4" w:rsidRDefault="00497DB4" w:rsidP="00497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32C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Составление справок, запросов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документ</w:t>
            </w:r>
          </w:p>
        </w:tc>
      </w:tr>
      <w:tr w:rsidR="005B232C" w:rsidRPr="00E86F26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Составление заявлений, жалоб, ходатайств и других документов правового характера (кроме судебных)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1815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документ</w:t>
            </w:r>
          </w:p>
        </w:tc>
      </w:tr>
      <w:tr w:rsidR="005B232C" w:rsidRPr="00E86F26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Составление жалоб, исков и заявлений в суд общей юрисдикции, арбитражный суд, мировому судье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3622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документ</w:t>
            </w:r>
          </w:p>
        </w:tc>
      </w:tr>
      <w:tr w:rsidR="005B232C" w:rsidRPr="00E86F26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Составление апелляционных, кассационных, надзорных жалоб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6040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документ</w:t>
            </w:r>
          </w:p>
        </w:tc>
      </w:tr>
      <w:tr w:rsidR="005B232C" w:rsidRPr="00E86F26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Предварительное ознакомление с материалами дела в суде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2722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ознакомление</w:t>
            </w:r>
          </w:p>
        </w:tc>
      </w:tr>
      <w:tr w:rsidR="005B232C" w:rsidRPr="00E86F26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Представление интересов гражданина в суде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4531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день участия*</w:t>
            </w:r>
          </w:p>
        </w:tc>
      </w:tr>
      <w:tr w:rsidR="005B232C" w:rsidRPr="00E86F26" w:rsidTr="00076562">
        <w:tc>
          <w:tcPr>
            <w:tcW w:w="704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09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Представление интересов гражданина в государственных и муниципальных органах, организациях</w:t>
            </w:r>
          </w:p>
        </w:tc>
        <w:tc>
          <w:tcPr>
            <w:tcW w:w="2407" w:type="dxa"/>
          </w:tcPr>
          <w:p w:rsidR="005B232C" w:rsidRPr="00497DB4" w:rsidRDefault="00497DB4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1892</w:t>
            </w:r>
          </w:p>
        </w:tc>
        <w:tc>
          <w:tcPr>
            <w:tcW w:w="2407" w:type="dxa"/>
          </w:tcPr>
          <w:p w:rsidR="005B232C" w:rsidRPr="00497DB4" w:rsidRDefault="005B232C" w:rsidP="00076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DB4">
              <w:rPr>
                <w:rFonts w:ascii="Times New Roman" w:hAnsi="Times New Roman"/>
                <w:sz w:val="28"/>
                <w:szCs w:val="28"/>
              </w:rPr>
              <w:t>1 день участия*</w:t>
            </w:r>
          </w:p>
        </w:tc>
      </w:tr>
    </w:tbl>
    <w:p w:rsidR="005B232C" w:rsidRPr="00E14666" w:rsidRDefault="00497DB4" w:rsidP="000312C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».</w:t>
      </w:r>
    </w:p>
    <w:p w:rsidR="00ED738C" w:rsidRDefault="000312C3" w:rsidP="001B5D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4148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8D4148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8D4148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</w:t>
      </w:r>
      <w:r w:rsidR="001B5DD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B5D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D4148">
        <w:rPr>
          <w:rFonts w:ascii="Times New Roman" w:hAnsi="Times New Roman"/>
          <w:sz w:val="28"/>
          <w:szCs w:val="28"/>
        </w:rPr>
        <w:t>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312C3" w:rsidP="000312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 w:rsidR="006D7D0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Default="00ED738C" w:rsidP="00497DB4">
      <w:pPr>
        <w:widowControl w:val="0"/>
        <w:tabs>
          <w:tab w:val="left" w:pos="8222"/>
        </w:tabs>
        <w:spacing w:after="0" w:line="240" w:lineRule="auto"/>
        <w:ind w:right="-2" w:firstLine="5103"/>
      </w:pPr>
    </w:p>
    <w:sectPr w:rsidR="00ED738C" w:rsidSect="00497DB4">
      <w:headerReference w:type="default" r:id="rId9"/>
      <w:pgSz w:w="11906" w:h="16838"/>
      <w:pgMar w:top="1134" w:right="851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FF" w:rsidRDefault="005036FF" w:rsidP="006D7D0D">
      <w:pPr>
        <w:spacing w:after="0" w:line="240" w:lineRule="auto"/>
      </w:pPr>
      <w:r>
        <w:separator/>
      </w:r>
    </w:p>
  </w:endnote>
  <w:endnote w:type="continuationSeparator" w:id="0">
    <w:p w:rsidR="005036FF" w:rsidRDefault="005036FF" w:rsidP="006D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FF" w:rsidRDefault="005036FF" w:rsidP="006D7D0D">
      <w:pPr>
        <w:spacing w:after="0" w:line="240" w:lineRule="auto"/>
      </w:pPr>
      <w:r>
        <w:separator/>
      </w:r>
    </w:p>
  </w:footnote>
  <w:footnote w:type="continuationSeparator" w:id="0">
    <w:p w:rsidR="005036FF" w:rsidRDefault="005036FF" w:rsidP="006D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76949"/>
      <w:docPartObj>
        <w:docPartGallery w:val="Page Numbers (Top of Page)"/>
        <w:docPartUnique/>
      </w:docPartObj>
    </w:sdtPr>
    <w:sdtEndPr/>
    <w:sdtContent>
      <w:p w:rsidR="006D7D0D" w:rsidRDefault="006D7D0D">
        <w:pPr>
          <w:pStyle w:val="a3"/>
          <w:jc w:val="center"/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 w:rsidR="006D7D0D" w:rsidRDefault="006D7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12C3"/>
    <w:rsid w:val="00106FA2"/>
    <w:rsid w:val="001779EA"/>
    <w:rsid w:val="001B5DD8"/>
    <w:rsid w:val="004805B5"/>
    <w:rsid w:val="00497DB4"/>
    <w:rsid w:val="005036FF"/>
    <w:rsid w:val="005B232C"/>
    <w:rsid w:val="006C4500"/>
    <w:rsid w:val="006D7D0D"/>
    <w:rsid w:val="008671DF"/>
    <w:rsid w:val="00890671"/>
    <w:rsid w:val="00A05ADE"/>
    <w:rsid w:val="00B317F0"/>
    <w:rsid w:val="00BE0698"/>
    <w:rsid w:val="00CB0040"/>
    <w:rsid w:val="00ED738C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32A3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0312C3"/>
    <w:pPr>
      <w:ind w:left="720"/>
      <w:contextualSpacing/>
    </w:pPr>
  </w:style>
  <w:style w:type="paragraph" w:customStyle="1" w:styleId="ConsPlusNormal">
    <w:name w:val="ConsPlusNormal"/>
    <w:rsid w:val="000312C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B49D8A3EB16E199E03B13B48C92A12A57B9E4A3D9DC1F41D830B1492EF386A4B5DFCC10E44A47A7D49CBFF46F8AA12EV9M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393B-90AF-42D7-9D62-32C05DFB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Черемухина Татьяна Владимировна</cp:lastModifiedBy>
  <cp:revision>2</cp:revision>
  <dcterms:created xsi:type="dcterms:W3CDTF">2025-01-14T23:49:00Z</dcterms:created>
  <dcterms:modified xsi:type="dcterms:W3CDTF">2025-01-14T23:49:00Z</dcterms:modified>
</cp:coreProperties>
</file>