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A64" w:rsidRDefault="00227A64" w:rsidP="00227A64">
      <w:pPr>
        <w:spacing w:after="0" w:line="240" w:lineRule="auto"/>
        <w:jc w:val="center"/>
        <w:rPr>
          <w:rFonts w:ascii="Times New Roman" w:hAnsi="Times New Roman" w:cs="Times New Roman"/>
          <w:b/>
          <w:bCs/>
          <w:sz w:val="28"/>
          <w:szCs w:val="28"/>
        </w:rPr>
      </w:pPr>
      <w:r w:rsidRPr="00227A64">
        <w:rPr>
          <w:rFonts w:ascii="Times New Roman" w:hAnsi="Times New Roman" w:cs="Times New Roman"/>
          <w:b/>
          <w:sz w:val="28"/>
          <w:szCs w:val="28"/>
        </w:rPr>
        <w:t>Памятка</w:t>
      </w:r>
      <w:r w:rsidRPr="00227A64">
        <w:rPr>
          <w:rFonts w:ascii="Times New Roman" w:hAnsi="Times New Roman" w:cs="Times New Roman"/>
          <w:b/>
          <w:bCs/>
          <w:sz w:val="28"/>
          <w:szCs w:val="28"/>
        </w:rPr>
        <w:t xml:space="preserve"> </w:t>
      </w:r>
      <w:r>
        <w:rPr>
          <w:rFonts w:ascii="Times New Roman" w:hAnsi="Times New Roman" w:cs="Times New Roman"/>
          <w:b/>
          <w:bCs/>
          <w:sz w:val="28"/>
          <w:szCs w:val="28"/>
        </w:rPr>
        <w:t xml:space="preserve">по оказанию бесплатной юридической помощи </w:t>
      </w:r>
    </w:p>
    <w:p w:rsidR="00F75065" w:rsidRDefault="00227A64" w:rsidP="00227A6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рамках государственной системы бесплатной юридической помощи</w:t>
      </w:r>
    </w:p>
    <w:p w:rsidR="00227A64" w:rsidRPr="00227A64" w:rsidRDefault="00227A64" w:rsidP="00227A64">
      <w:pPr>
        <w:spacing w:after="0" w:line="240" w:lineRule="auto"/>
        <w:jc w:val="center"/>
        <w:rPr>
          <w:rFonts w:ascii="Times New Roman" w:hAnsi="Times New Roman" w:cs="Times New Roman"/>
          <w:b/>
          <w:sz w:val="28"/>
          <w:szCs w:val="28"/>
        </w:rPr>
      </w:pPr>
    </w:p>
    <w:p w:rsidR="00227A64" w:rsidRPr="00227A64" w:rsidRDefault="00227A64" w:rsidP="00761B1F">
      <w:pPr>
        <w:autoSpaceDE w:val="0"/>
        <w:autoSpaceDN w:val="0"/>
        <w:adjustRightInd w:val="0"/>
        <w:spacing w:line="240" w:lineRule="auto"/>
        <w:rPr>
          <w:rFonts w:ascii="Times New Roman" w:hAnsi="Times New Roman" w:cs="Times New Roman"/>
          <w:sz w:val="28"/>
          <w:szCs w:val="28"/>
        </w:rPr>
      </w:pPr>
      <w:r w:rsidRPr="00227A64">
        <w:rPr>
          <w:rFonts w:ascii="Times New Roman" w:hAnsi="Times New Roman" w:cs="Times New Roman"/>
          <w:sz w:val="28"/>
          <w:szCs w:val="28"/>
          <w:u w:val="single"/>
        </w:rPr>
        <w:t>Виды бесплатной юридической помощи</w:t>
      </w:r>
      <w:r>
        <w:rPr>
          <w:rFonts w:ascii="Times New Roman" w:hAnsi="Times New Roman" w:cs="Times New Roman"/>
          <w:sz w:val="28"/>
          <w:szCs w:val="28"/>
          <w:u w:val="single"/>
        </w:rPr>
        <w:t>:</w:t>
      </w:r>
    </w:p>
    <w:p w:rsidR="00227A64" w:rsidRPr="00227A64" w:rsidRDefault="00227A64" w:rsidP="00227A64">
      <w:pPr>
        <w:autoSpaceDE w:val="0"/>
        <w:autoSpaceDN w:val="0"/>
        <w:adjustRightInd w:val="0"/>
        <w:spacing w:before="200" w:after="0" w:line="240" w:lineRule="auto"/>
        <w:ind w:firstLine="540"/>
        <w:jc w:val="both"/>
        <w:rPr>
          <w:rFonts w:ascii="Times New Roman" w:hAnsi="Times New Roman" w:cs="Times New Roman"/>
          <w:sz w:val="28"/>
          <w:szCs w:val="28"/>
        </w:rPr>
      </w:pPr>
      <w:r w:rsidRPr="00227A64">
        <w:rPr>
          <w:rFonts w:ascii="Times New Roman" w:hAnsi="Times New Roman" w:cs="Times New Roman"/>
          <w:sz w:val="28"/>
          <w:szCs w:val="28"/>
        </w:rPr>
        <w:t>1</w:t>
      </w:r>
      <w:r>
        <w:rPr>
          <w:rFonts w:ascii="Times New Roman" w:hAnsi="Times New Roman" w:cs="Times New Roman"/>
          <w:sz w:val="28"/>
          <w:szCs w:val="28"/>
        </w:rPr>
        <w:t>.</w:t>
      </w:r>
      <w:r w:rsidRPr="00227A64">
        <w:rPr>
          <w:rFonts w:ascii="Times New Roman" w:hAnsi="Times New Roman" w:cs="Times New Roman"/>
          <w:sz w:val="28"/>
          <w:szCs w:val="28"/>
        </w:rPr>
        <w:t xml:space="preserve"> правово</w:t>
      </w:r>
      <w:r>
        <w:rPr>
          <w:rFonts w:ascii="Times New Roman" w:hAnsi="Times New Roman" w:cs="Times New Roman"/>
          <w:sz w:val="28"/>
          <w:szCs w:val="28"/>
        </w:rPr>
        <w:t>е</w:t>
      </w:r>
      <w:r w:rsidRPr="00227A64">
        <w:rPr>
          <w:rFonts w:ascii="Times New Roman" w:hAnsi="Times New Roman" w:cs="Times New Roman"/>
          <w:sz w:val="28"/>
          <w:szCs w:val="28"/>
        </w:rPr>
        <w:t xml:space="preserve"> консультировани</w:t>
      </w:r>
      <w:r>
        <w:rPr>
          <w:rFonts w:ascii="Times New Roman" w:hAnsi="Times New Roman" w:cs="Times New Roman"/>
          <w:sz w:val="28"/>
          <w:szCs w:val="28"/>
        </w:rPr>
        <w:t>е</w:t>
      </w:r>
      <w:r w:rsidRPr="00227A64">
        <w:rPr>
          <w:rFonts w:ascii="Times New Roman" w:hAnsi="Times New Roman" w:cs="Times New Roman"/>
          <w:sz w:val="28"/>
          <w:szCs w:val="28"/>
        </w:rPr>
        <w:t xml:space="preserve"> в устной и письменной форме;</w:t>
      </w:r>
    </w:p>
    <w:p w:rsidR="00227A64" w:rsidRPr="00227A64" w:rsidRDefault="00227A64" w:rsidP="00227A64">
      <w:pPr>
        <w:autoSpaceDE w:val="0"/>
        <w:autoSpaceDN w:val="0"/>
        <w:adjustRightInd w:val="0"/>
        <w:spacing w:before="200" w:after="0" w:line="240" w:lineRule="auto"/>
        <w:ind w:firstLine="540"/>
        <w:jc w:val="both"/>
        <w:rPr>
          <w:rFonts w:ascii="Times New Roman" w:hAnsi="Times New Roman" w:cs="Times New Roman"/>
          <w:sz w:val="28"/>
          <w:szCs w:val="28"/>
        </w:rPr>
      </w:pPr>
      <w:r w:rsidRPr="00227A64">
        <w:rPr>
          <w:rFonts w:ascii="Times New Roman" w:hAnsi="Times New Roman" w:cs="Times New Roman"/>
          <w:sz w:val="28"/>
          <w:szCs w:val="28"/>
        </w:rPr>
        <w:t>2</w:t>
      </w:r>
      <w:r>
        <w:rPr>
          <w:rFonts w:ascii="Times New Roman" w:hAnsi="Times New Roman" w:cs="Times New Roman"/>
          <w:sz w:val="28"/>
          <w:szCs w:val="28"/>
        </w:rPr>
        <w:t>.</w:t>
      </w:r>
      <w:r w:rsidRPr="00227A64">
        <w:rPr>
          <w:rFonts w:ascii="Times New Roman" w:hAnsi="Times New Roman" w:cs="Times New Roman"/>
          <w:sz w:val="28"/>
          <w:szCs w:val="28"/>
        </w:rPr>
        <w:t xml:space="preserve"> составлени</w:t>
      </w:r>
      <w:r>
        <w:rPr>
          <w:rFonts w:ascii="Times New Roman" w:hAnsi="Times New Roman" w:cs="Times New Roman"/>
          <w:sz w:val="28"/>
          <w:szCs w:val="28"/>
        </w:rPr>
        <w:t>е</w:t>
      </w:r>
      <w:r w:rsidRPr="00227A64">
        <w:rPr>
          <w:rFonts w:ascii="Times New Roman" w:hAnsi="Times New Roman" w:cs="Times New Roman"/>
          <w:sz w:val="28"/>
          <w:szCs w:val="28"/>
        </w:rPr>
        <w:t xml:space="preserve"> заявлений, жалоб, ходатайств и других документов правового характера;</w:t>
      </w:r>
    </w:p>
    <w:p w:rsidR="00227A64" w:rsidRDefault="00227A64" w:rsidP="00227A64">
      <w:pPr>
        <w:autoSpaceDE w:val="0"/>
        <w:autoSpaceDN w:val="0"/>
        <w:adjustRightInd w:val="0"/>
        <w:spacing w:before="200" w:after="0" w:line="240" w:lineRule="auto"/>
        <w:ind w:firstLine="540"/>
        <w:jc w:val="both"/>
        <w:rPr>
          <w:rFonts w:ascii="Times New Roman" w:hAnsi="Times New Roman" w:cs="Times New Roman"/>
          <w:sz w:val="28"/>
          <w:szCs w:val="28"/>
        </w:rPr>
      </w:pPr>
      <w:r w:rsidRPr="00227A64">
        <w:rPr>
          <w:rFonts w:ascii="Times New Roman" w:hAnsi="Times New Roman" w:cs="Times New Roman"/>
          <w:sz w:val="28"/>
          <w:szCs w:val="28"/>
        </w:rPr>
        <w:t>3</w:t>
      </w:r>
      <w:r>
        <w:rPr>
          <w:rFonts w:ascii="Times New Roman" w:hAnsi="Times New Roman" w:cs="Times New Roman"/>
          <w:sz w:val="28"/>
          <w:szCs w:val="28"/>
        </w:rPr>
        <w:t>.</w:t>
      </w:r>
      <w:r w:rsidRPr="00227A64">
        <w:rPr>
          <w:rFonts w:ascii="Times New Roman" w:hAnsi="Times New Roman" w:cs="Times New Roman"/>
          <w:sz w:val="28"/>
          <w:szCs w:val="28"/>
        </w:rPr>
        <w:t xml:space="preserve"> представлени</w:t>
      </w:r>
      <w:r>
        <w:rPr>
          <w:rFonts w:ascii="Times New Roman" w:hAnsi="Times New Roman" w:cs="Times New Roman"/>
          <w:sz w:val="28"/>
          <w:szCs w:val="28"/>
        </w:rPr>
        <w:t>е</w:t>
      </w:r>
      <w:r w:rsidRPr="00227A64">
        <w:rPr>
          <w:rFonts w:ascii="Times New Roman" w:hAnsi="Times New Roman" w:cs="Times New Roman"/>
          <w:sz w:val="28"/>
          <w:szCs w:val="28"/>
        </w:rPr>
        <w:t xml:space="preserve">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227A64" w:rsidRPr="00227A64" w:rsidRDefault="00227A64" w:rsidP="00227A64">
      <w:pPr>
        <w:autoSpaceDE w:val="0"/>
        <w:autoSpaceDN w:val="0"/>
        <w:adjustRightInd w:val="0"/>
        <w:spacing w:before="200" w:after="0" w:line="240" w:lineRule="auto"/>
        <w:ind w:firstLine="54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674"/>
        <w:gridCol w:w="8256"/>
        <w:gridCol w:w="5630"/>
      </w:tblGrid>
      <w:tr w:rsidR="00227A64" w:rsidTr="00654CE6">
        <w:tc>
          <w:tcPr>
            <w:tcW w:w="674" w:type="dxa"/>
          </w:tcPr>
          <w:p w:rsidR="00227A64" w:rsidRPr="00982B7A" w:rsidRDefault="00227A64" w:rsidP="00982B7A">
            <w:pPr>
              <w:jc w:val="center"/>
              <w:rPr>
                <w:rFonts w:ascii="Times New Roman" w:hAnsi="Times New Roman" w:cs="Times New Roman"/>
                <w:b/>
                <w:sz w:val="24"/>
                <w:szCs w:val="24"/>
              </w:rPr>
            </w:pPr>
            <w:r w:rsidRPr="00982B7A">
              <w:rPr>
                <w:rFonts w:ascii="Times New Roman" w:hAnsi="Times New Roman" w:cs="Times New Roman"/>
                <w:b/>
                <w:sz w:val="24"/>
                <w:szCs w:val="24"/>
              </w:rPr>
              <w:t>№ п/п</w:t>
            </w:r>
          </w:p>
        </w:tc>
        <w:tc>
          <w:tcPr>
            <w:tcW w:w="8256" w:type="dxa"/>
          </w:tcPr>
          <w:p w:rsidR="00227A64" w:rsidRPr="0062372B" w:rsidRDefault="00982B7A" w:rsidP="002C1AD6">
            <w:pPr>
              <w:autoSpaceDE w:val="0"/>
              <w:autoSpaceDN w:val="0"/>
              <w:adjustRightInd w:val="0"/>
              <w:jc w:val="center"/>
              <w:outlineLvl w:val="0"/>
              <w:rPr>
                <w:rFonts w:ascii="Times New Roman" w:hAnsi="Times New Roman" w:cs="Times New Roman"/>
                <w:b/>
                <w:bCs/>
                <w:sz w:val="24"/>
                <w:szCs w:val="24"/>
              </w:rPr>
            </w:pPr>
            <w:r w:rsidRPr="0062372B">
              <w:rPr>
                <w:rFonts w:ascii="Times New Roman" w:hAnsi="Times New Roman" w:cs="Times New Roman"/>
                <w:b/>
                <w:bCs/>
                <w:sz w:val="24"/>
                <w:szCs w:val="24"/>
              </w:rPr>
              <w:t xml:space="preserve">категории </w:t>
            </w:r>
            <w:r w:rsidR="00227A64" w:rsidRPr="0062372B">
              <w:rPr>
                <w:rFonts w:ascii="Times New Roman" w:hAnsi="Times New Roman" w:cs="Times New Roman"/>
                <w:b/>
                <w:bCs/>
                <w:sz w:val="24"/>
                <w:szCs w:val="24"/>
              </w:rPr>
              <w:t xml:space="preserve">граждан, имеющих право на получение бесплатной юридической помощи в рамках государственной системы </w:t>
            </w:r>
          </w:p>
          <w:p w:rsidR="00227A64" w:rsidRPr="0062372B" w:rsidRDefault="00227A64" w:rsidP="002C1AD6">
            <w:pPr>
              <w:autoSpaceDE w:val="0"/>
              <w:autoSpaceDN w:val="0"/>
              <w:adjustRightInd w:val="0"/>
              <w:jc w:val="center"/>
              <w:outlineLvl w:val="0"/>
              <w:rPr>
                <w:rFonts w:ascii="Times New Roman" w:hAnsi="Times New Roman" w:cs="Times New Roman"/>
                <w:b/>
                <w:bCs/>
                <w:sz w:val="24"/>
                <w:szCs w:val="24"/>
              </w:rPr>
            </w:pPr>
            <w:r w:rsidRPr="0062372B">
              <w:rPr>
                <w:rFonts w:ascii="Times New Roman" w:hAnsi="Times New Roman" w:cs="Times New Roman"/>
                <w:b/>
                <w:bCs/>
                <w:sz w:val="24"/>
                <w:szCs w:val="24"/>
              </w:rPr>
              <w:t xml:space="preserve">бесплатной юридической помощи </w:t>
            </w:r>
          </w:p>
          <w:p w:rsidR="00227A64" w:rsidRPr="0062372B" w:rsidRDefault="00227A64" w:rsidP="002C1AD6">
            <w:pPr>
              <w:autoSpaceDE w:val="0"/>
              <w:autoSpaceDN w:val="0"/>
              <w:adjustRightInd w:val="0"/>
              <w:jc w:val="center"/>
              <w:outlineLvl w:val="0"/>
              <w:rPr>
                <w:rFonts w:ascii="Times New Roman" w:hAnsi="Times New Roman" w:cs="Times New Roman"/>
                <w:b/>
                <w:bCs/>
                <w:sz w:val="24"/>
                <w:szCs w:val="24"/>
              </w:rPr>
            </w:pPr>
            <w:r w:rsidRPr="0062372B">
              <w:rPr>
                <w:rFonts w:ascii="Times New Roman" w:hAnsi="Times New Roman" w:cs="Times New Roman"/>
                <w:b/>
                <w:bCs/>
                <w:sz w:val="24"/>
                <w:szCs w:val="24"/>
              </w:rPr>
              <w:t xml:space="preserve">(в соответствии с Федеральным законом </w:t>
            </w:r>
          </w:p>
          <w:p w:rsidR="00227A64" w:rsidRPr="0062372B" w:rsidRDefault="00227A64" w:rsidP="00227A64">
            <w:pPr>
              <w:autoSpaceDE w:val="0"/>
              <w:autoSpaceDN w:val="0"/>
              <w:adjustRightInd w:val="0"/>
              <w:jc w:val="center"/>
              <w:outlineLvl w:val="0"/>
              <w:rPr>
                <w:rFonts w:ascii="Times New Roman" w:hAnsi="Times New Roman" w:cs="Times New Roman"/>
                <w:sz w:val="24"/>
                <w:szCs w:val="24"/>
              </w:rPr>
            </w:pPr>
            <w:r w:rsidRPr="0062372B">
              <w:rPr>
                <w:rFonts w:ascii="Times New Roman" w:hAnsi="Times New Roman" w:cs="Times New Roman"/>
                <w:b/>
                <w:bCs/>
                <w:sz w:val="24"/>
                <w:szCs w:val="24"/>
              </w:rPr>
              <w:t xml:space="preserve">от 21.11.2011 № 324-ФЗ «О бесплатной юридической помощи в Российской Федерации») </w:t>
            </w:r>
          </w:p>
        </w:tc>
        <w:tc>
          <w:tcPr>
            <w:tcW w:w="5630" w:type="dxa"/>
          </w:tcPr>
          <w:p w:rsidR="00BB4B57" w:rsidRPr="0062372B" w:rsidRDefault="00BB4B57" w:rsidP="00BB4B57">
            <w:pPr>
              <w:autoSpaceDE w:val="0"/>
              <w:autoSpaceDN w:val="0"/>
              <w:adjustRightInd w:val="0"/>
              <w:jc w:val="center"/>
              <w:outlineLvl w:val="0"/>
              <w:rPr>
                <w:rFonts w:ascii="Times New Roman" w:hAnsi="Times New Roman" w:cs="Times New Roman"/>
                <w:b/>
                <w:bCs/>
                <w:sz w:val="24"/>
                <w:szCs w:val="24"/>
              </w:rPr>
            </w:pPr>
            <w:r w:rsidRPr="0062372B">
              <w:rPr>
                <w:rFonts w:ascii="Times New Roman" w:hAnsi="Times New Roman" w:cs="Times New Roman"/>
                <w:b/>
                <w:bCs/>
                <w:sz w:val="24"/>
                <w:szCs w:val="24"/>
              </w:rPr>
              <w:t xml:space="preserve">случаи оказания бесплатной юридической помощи в рамках государственной системы </w:t>
            </w:r>
          </w:p>
          <w:p w:rsidR="00BB4B57" w:rsidRPr="0062372B" w:rsidRDefault="00BB4B57" w:rsidP="00BB4B57">
            <w:pPr>
              <w:autoSpaceDE w:val="0"/>
              <w:autoSpaceDN w:val="0"/>
              <w:adjustRightInd w:val="0"/>
              <w:jc w:val="center"/>
              <w:outlineLvl w:val="0"/>
              <w:rPr>
                <w:rFonts w:ascii="Times New Roman" w:hAnsi="Times New Roman" w:cs="Times New Roman"/>
                <w:b/>
                <w:bCs/>
                <w:sz w:val="24"/>
                <w:szCs w:val="24"/>
              </w:rPr>
            </w:pPr>
            <w:r w:rsidRPr="0062372B">
              <w:rPr>
                <w:rFonts w:ascii="Times New Roman" w:hAnsi="Times New Roman" w:cs="Times New Roman"/>
                <w:b/>
                <w:bCs/>
                <w:sz w:val="24"/>
                <w:szCs w:val="24"/>
              </w:rPr>
              <w:t xml:space="preserve">бесплатной юридической помощи </w:t>
            </w:r>
          </w:p>
          <w:p w:rsidR="00BB4B57" w:rsidRPr="0062372B" w:rsidRDefault="00BB4B57" w:rsidP="00BB4B57">
            <w:pPr>
              <w:autoSpaceDE w:val="0"/>
              <w:autoSpaceDN w:val="0"/>
              <w:adjustRightInd w:val="0"/>
              <w:jc w:val="center"/>
              <w:outlineLvl w:val="0"/>
              <w:rPr>
                <w:rFonts w:ascii="Times New Roman" w:hAnsi="Times New Roman" w:cs="Times New Roman"/>
                <w:b/>
                <w:bCs/>
                <w:sz w:val="24"/>
                <w:szCs w:val="24"/>
              </w:rPr>
            </w:pPr>
            <w:r w:rsidRPr="0062372B">
              <w:rPr>
                <w:rFonts w:ascii="Times New Roman" w:hAnsi="Times New Roman" w:cs="Times New Roman"/>
                <w:b/>
                <w:bCs/>
                <w:sz w:val="24"/>
                <w:szCs w:val="24"/>
              </w:rPr>
              <w:t xml:space="preserve">(в соответствии с Федеральным законом </w:t>
            </w:r>
          </w:p>
          <w:p w:rsidR="00227A64" w:rsidRPr="0062372B" w:rsidRDefault="00BB4B57" w:rsidP="00BB4B57">
            <w:pPr>
              <w:jc w:val="center"/>
              <w:rPr>
                <w:rFonts w:ascii="Times New Roman" w:hAnsi="Times New Roman" w:cs="Times New Roman"/>
                <w:sz w:val="24"/>
                <w:szCs w:val="24"/>
              </w:rPr>
            </w:pPr>
            <w:r w:rsidRPr="0062372B">
              <w:rPr>
                <w:rFonts w:ascii="Times New Roman" w:hAnsi="Times New Roman" w:cs="Times New Roman"/>
                <w:b/>
                <w:bCs/>
                <w:sz w:val="24"/>
                <w:szCs w:val="24"/>
              </w:rPr>
              <w:t xml:space="preserve">от 21.11.2011 № 324-ФЗ «О бесплатной юридической помощи в Российской Федерации») </w:t>
            </w:r>
          </w:p>
        </w:tc>
      </w:tr>
      <w:tr w:rsidR="00761B1F" w:rsidTr="00654CE6">
        <w:tc>
          <w:tcPr>
            <w:tcW w:w="674" w:type="dxa"/>
          </w:tcPr>
          <w:p w:rsidR="00761B1F" w:rsidRPr="0062372B" w:rsidRDefault="00761B1F" w:rsidP="008600EB">
            <w:pPr>
              <w:jc w:val="center"/>
              <w:rPr>
                <w:rFonts w:ascii="Times New Roman" w:hAnsi="Times New Roman" w:cs="Times New Roman"/>
                <w:sz w:val="24"/>
                <w:szCs w:val="24"/>
              </w:rPr>
            </w:pPr>
            <w:r w:rsidRPr="0062372B">
              <w:rPr>
                <w:rFonts w:ascii="Times New Roman" w:hAnsi="Times New Roman" w:cs="Times New Roman"/>
                <w:sz w:val="24"/>
                <w:szCs w:val="24"/>
              </w:rPr>
              <w:t>1.</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tc>
        <w:tc>
          <w:tcPr>
            <w:tcW w:w="5630" w:type="dxa"/>
            <w:vMerge w:val="restart"/>
          </w:tcPr>
          <w:p w:rsidR="00761B1F" w:rsidRPr="0062372B" w:rsidRDefault="00761B1F" w:rsidP="00F45128">
            <w:pPr>
              <w:autoSpaceDE w:val="0"/>
              <w:autoSpaceDN w:val="0"/>
              <w:adjustRightInd w:val="0"/>
              <w:jc w:val="both"/>
              <w:rPr>
                <w:rFonts w:ascii="Times New Roman" w:hAnsi="Times New Roman" w:cs="Times New Roman"/>
                <w:bCs/>
                <w:sz w:val="24"/>
                <w:szCs w:val="24"/>
                <w:u w:val="single"/>
              </w:rPr>
            </w:pPr>
            <w:r w:rsidRPr="0062372B">
              <w:rPr>
                <w:rFonts w:ascii="Times New Roman" w:hAnsi="Times New Roman" w:cs="Times New Roman"/>
                <w:sz w:val="24"/>
                <w:szCs w:val="24"/>
                <w:u w:val="single"/>
              </w:rPr>
              <w:t xml:space="preserve">Правовое консультирование в устной и письменной форме </w:t>
            </w:r>
            <w:r w:rsidRPr="0062372B">
              <w:rPr>
                <w:rFonts w:ascii="Times New Roman" w:hAnsi="Times New Roman" w:cs="Times New Roman"/>
                <w:bCs/>
                <w:sz w:val="24"/>
                <w:szCs w:val="24"/>
                <w:u w:val="single"/>
              </w:rPr>
              <w:t>и составление заявлений, жалоб, ходатайств и других документов правового характера в следующих случаях:</w:t>
            </w:r>
          </w:p>
          <w:p w:rsidR="00761B1F" w:rsidRPr="0062372B" w:rsidRDefault="00761B1F" w:rsidP="00F45128">
            <w:pPr>
              <w:autoSpaceDE w:val="0"/>
              <w:autoSpaceDN w:val="0"/>
              <w:adjustRightInd w:val="0"/>
              <w:jc w:val="center"/>
              <w:outlineLvl w:val="0"/>
              <w:rPr>
                <w:rFonts w:ascii="Times New Roman" w:hAnsi="Times New Roman" w:cs="Times New Roman"/>
                <w:sz w:val="24"/>
                <w:szCs w:val="24"/>
              </w:rPr>
            </w:pPr>
          </w:p>
          <w:p w:rsidR="00761B1F" w:rsidRPr="00F45128" w:rsidRDefault="00761B1F" w:rsidP="00F45128">
            <w:pPr>
              <w:pStyle w:val="a6"/>
              <w:numPr>
                <w:ilvl w:val="0"/>
                <w:numId w:val="5"/>
              </w:numPr>
              <w:autoSpaceDE w:val="0"/>
              <w:autoSpaceDN w:val="0"/>
              <w:adjustRightInd w:val="0"/>
              <w:ind w:left="0" w:firstLine="0"/>
              <w:jc w:val="both"/>
              <w:rPr>
                <w:rFonts w:ascii="Times New Roman" w:hAnsi="Times New Roman" w:cs="Times New Roman"/>
                <w:sz w:val="24"/>
                <w:szCs w:val="24"/>
              </w:rPr>
            </w:pPr>
            <w:r w:rsidRPr="00F45128">
              <w:rPr>
                <w:rFonts w:ascii="Times New Roman" w:hAnsi="Times New Roman" w:cs="Times New Roman"/>
                <w:sz w:val="24"/>
                <w:szCs w:val="24"/>
              </w:rPr>
              <w:t>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F45128" w:rsidRPr="00F45128" w:rsidRDefault="00F45128" w:rsidP="00F45128">
            <w:pPr>
              <w:pStyle w:val="a6"/>
              <w:autoSpaceDE w:val="0"/>
              <w:autoSpaceDN w:val="0"/>
              <w:adjustRightInd w:val="0"/>
              <w:ind w:left="810"/>
              <w:jc w:val="both"/>
              <w:rPr>
                <w:rFonts w:ascii="Times New Roman" w:hAnsi="Times New Roman" w:cs="Times New Roman"/>
                <w:sz w:val="24"/>
                <w:szCs w:val="24"/>
              </w:rPr>
            </w:pPr>
          </w:p>
          <w:p w:rsidR="00761B1F" w:rsidRPr="00F45128" w:rsidRDefault="00761B1F" w:rsidP="00F45128">
            <w:pPr>
              <w:pStyle w:val="a6"/>
              <w:numPr>
                <w:ilvl w:val="0"/>
                <w:numId w:val="5"/>
              </w:numPr>
              <w:autoSpaceDE w:val="0"/>
              <w:autoSpaceDN w:val="0"/>
              <w:adjustRightInd w:val="0"/>
              <w:ind w:left="0" w:firstLine="0"/>
              <w:jc w:val="both"/>
              <w:rPr>
                <w:rFonts w:ascii="Times New Roman" w:hAnsi="Times New Roman" w:cs="Times New Roman"/>
                <w:sz w:val="24"/>
                <w:szCs w:val="24"/>
              </w:rPr>
            </w:pPr>
            <w:r w:rsidRPr="00F45128">
              <w:rPr>
                <w:rFonts w:ascii="Times New Roman" w:hAnsi="Times New Roman" w:cs="Times New Roman"/>
                <w:sz w:val="24"/>
                <w:szCs w:val="24"/>
              </w:rPr>
              <w:lastRenderedPageBreak/>
              <w:t>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F45128" w:rsidRPr="00F45128" w:rsidRDefault="00F45128" w:rsidP="00F45128">
            <w:pPr>
              <w:pStyle w:val="a6"/>
              <w:autoSpaceDE w:val="0"/>
              <w:autoSpaceDN w:val="0"/>
              <w:adjustRightInd w:val="0"/>
              <w:ind w:left="81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F45128" w:rsidRDefault="00F45128" w:rsidP="00F45128">
            <w:pPr>
              <w:autoSpaceDE w:val="0"/>
              <w:autoSpaceDN w:val="0"/>
              <w:adjustRightInd w:val="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4) защита прав потребителей (в части предоставления коммунальных услуг);</w:t>
            </w:r>
          </w:p>
          <w:p w:rsidR="00F45128" w:rsidRDefault="00F45128" w:rsidP="00F45128">
            <w:pPr>
              <w:autoSpaceDE w:val="0"/>
              <w:autoSpaceDN w:val="0"/>
              <w:adjustRightInd w:val="0"/>
              <w:jc w:val="both"/>
              <w:rPr>
                <w:rFonts w:ascii="Times New Roman" w:hAnsi="Times New Roman" w:cs="Times New Roman"/>
                <w:sz w:val="24"/>
                <w:szCs w:val="24"/>
              </w:rPr>
            </w:pPr>
          </w:p>
          <w:p w:rsidR="00F45128"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 xml:space="preserve">5) отказ работодателя в заключении трудового договора, нарушающий гарантии, установленные </w:t>
            </w:r>
            <w:r w:rsidRPr="0062372B">
              <w:rPr>
                <w:rFonts w:ascii="Times New Roman" w:hAnsi="Times New Roman" w:cs="Times New Roman"/>
                <w:sz w:val="24"/>
                <w:szCs w:val="24"/>
              </w:rPr>
              <w:lastRenderedPageBreak/>
              <w:t xml:space="preserve">Трудовым </w:t>
            </w:r>
            <w:hyperlink r:id="rId7" w:history="1">
              <w:r w:rsidRPr="0062372B">
                <w:rPr>
                  <w:rFonts w:ascii="Times New Roman" w:hAnsi="Times New Roman" w:cs="Times New Roman"/>
                  <w:sz w:val="24"/>
                  <w:szCs w:val="24"/>
                </w:rPr>
                <w:t>кодексом</w:t>
              </w:r>
            </w:hyperlink>
            <w:r w:rsidRPr="0062372B">
              <w:rPr>
                <w:rFonts w:ascii="Times New Roman" w:hAnsi="Times New Roman" w:cs="Times New Roman"/>
                <w:sz w:val="24"/>
                <w:szCs w:val="24"/>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F45128" w:rsidRDefault="00F45128" w:rsidP="00F45128">
            <w:pPr>
              <w:autoSpaceDE w:val="0"/>
              <w:autoSpaceDN w:val="0"/>
              <w:adjustRightInd w:val="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6) признание гражданина безработным и установление пособия по безработице;</w:t>
            </w:r>
          </w:p>
          <w:p w:rsidR="00F45128" w:rsidRDefault="00F45128" w:rsidP="00F45128">
            <w:pPr>
              <w:autoSpaceDE w:val="0"/>
              <w:autoSpaceDN w:val="0"/>
              <w:adjustRightInd w:val="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F45128" w:rsidRDefault="00F45128" w:rsidP="00F45128">
            <w:pPr>
              <w:autoSpaceDE w:val="0"/>
              <w:autoSpaceDN w:val="0"/>
              <w:adjustRightInd w:val="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F45128" w:rsidRDefault="00F45128" w:rsidP="00F45128">
            <w:pPr>
              <w:autoSpaceDE w:val="0"/>
              <w:autoSpaceDN w:val="0"/>
              <w:adjustRightInd w:val="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F45128" w:rsidRDefault="00F45128" w:rsidP="00F45128">
            <w:pPr>
              <w:autoSpaceDE w:val="0"/>
              <w:autoSpaceDN w:val="0"/>
              <w:adjustRightInd w:val="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10) установление и оспаривание отцовства (материнства), взыскание алиментов;</w:t>
            </w:r>
          </w:p>
          <w:p w:rsidR="00761B1F" w:rsidRPr="0062372B" w:rsidRDefault="00F45128" w:rsidP="00F45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61B1F" w:rsidRPr="0062372B">
              <w:rPr>
                <w:rFonts w:ascii="Times New Roman" w:hAnsi="Times New Roman" w:cs="Times New Roman"/>
                <w:sz w:val="24"/>
                <w:szCs w:val="24"/>
              </w:rPr>
              <w:t>а)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761B1F" w:rsidRDefault="00F45128" w:rsidP="00F45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61B1F" w:rsidRPr="0062372B">
              <w:rPr>
                <w:rFonts w:ascii="Times New Roman" w:hAnsi="Times New Roman" w:cs="Times New Roman"/>
                <w:sz w:val="24"/>
                <w:szCs w:val="24"/>
              </w:rPr>
              <w:t>б)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F45128" w:rsidRPr="0062372B" w:rsidRDefault="00F45128" w:rsidP="00F45128">
            <w:pPr>
              <w:autoSpaceDE w:val="0"/>
              <w:autoSpaceDN w:val="0"/>
              <w:adjustRightInd w:val="0"/>
              <w:jc w:val="both"/>
              <w:rPr>
                <w:rFonts w:ascii="Times New Roman" w:hAnsi="Times New Roman" w:cs="Times New Roman"/>
                <w:sz w:val="24"/>
                <w:szCs w:val="24"/>
              </w:rPr>
            </w:pPr>
          </w:p>
          <w:p w:rsidR="00761B1F"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11) реабилитация граждан, пострадавших от политических репрессий;</w:t>
            </w:r>
          </w:p>
          <w:p w:rsidR="008600EB" w:rsidRPr="0062372B" w:rsidRDefault="008600EB" w:rsidP="00F45128">
            <w:pPr>
              <w:autoSpaceDE w:val="0"/>
              <w:autoSpaceDN w:val="0"/>
              <w:adjustRightInd w:val="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12) ограничение дееспособности;</w:t>
            </w:r>
          </w:p>
          <w:p w:rsidR="00F45128" w:rsidRDefault="00F45128" w:rsidP="00F45128">
            <w:pPr>
              <w:autoSpaceDE w:val="0"/>
              <w:autoSpaceDN w:val="0"/>
              <w:adjustRightInd w:val="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13) обжалование нарушений прав и свобод граждан при оказании психиатрической помощи;</w:t>
            </w:r>
          </w:p>
          <w:p w:rsidR="00F45128" w:rsidRDefault="00F45128" w:rsidP="00F45128">
            <w:pPr>
              <w:autoSpaceDE w:val="0"/>
              <w:autoSpaceDN w:val="0"/>
              <w:adjustRightInd w:val="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14) медико-социальная экспертиза</w:t>
            </w:r>
            <w:r w:rsidR="008600EB">
              <w:rPr>
                <w:rFonts w:ascii="Times New Roman" w:hAnsi="Times New Roman" w:cs="Times New Roman"/>
                <w:sz w:val="24"/>
                <w:szCs w:val="24"/>
              </w:rPr>
              <w:t xml:space="preserve"> и </w:t>
            </w:r>
            <w:r w:rsidRPr="0062372B">
              <w:rPr>
                <w:rFonts w:ascii="Times New Roman" w:hAnsi="Times New Roman" w:cs="Times New Roman"/>
                <w:sz w:val="24"/>
                <w:szCs w:val="24"/>
              </w:rPr>
              <w:t>реабилитация инвалидов;</w:t>
            </w:r>
          </w:p>
          <w:p w:rsidR="00F45128" w:rsidRDefault="00F45128" w:rsidP="00F45128">
            <w:pPr>
              <w:autoSpaceDE w:val="0"/>
              <w:autoSpaceDN w:val="0"/>
              <w:adjustRightInd w:val="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15) обжалование во внесудебном порядке актов органов государственной власти, органов местного самоуправления и должностных лиц;</w:t>
            </w:r>
          </w:p>
          <w:p w:rsidR="00F45128" w:rsidRDefault="00F45128" w:rsidP="00F45128">
            <w:pPr>
              <w:autoSpaceDE w:val="0"/>
              <w:autoSpaceDN w:val="0"/>
              <w:adjustRightInd w:val="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r w:rsidR="00654CE6">
              <w:rPr>
                <w:rFonts w:ascii="Times New Roman" w:hAnsi="Times New Roman" w:cs="Times New Roman"/>
                <w:sz w:val="24"/>
                <w:szCs w:val="24"/>
              </w:rPr>
              <w:t>;</w:t>
            </w:r>
          </w:p>
          <w:p w:rsidR="00DC160A" w:rsidRPr="0062372B" w:rsidRDefault="00DC160A" w:rsidP="00F45128">
            <w:pPr>
              <w:autoSpaceDE w:val="0"/>
              <w:autoSpaceDN w:val="0"/>
              <w:adjustRightInd w:val="0"/>
              <w:ind w:firstLine="539"/>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 xml:space="preserve">17) обеспечение денежным довольствием военнослужащих и предоставление им отдельных выплат в соответствии с Федеральным </w:t>
            </w:r>
            <w:hyperlink r:id="rId8" w:history="1">
              <w:r w:rsidRPr="0062372B">
                <w:rPr>
                  <w:rFonts w:ascii="Times New Roman" w:hAnsi="Times New Roman" w:cs="Times New Roman"/>
                  <w:sz w:val="24"/>
                  <w:szCs w:val="24"/>
                </w:rPr>
                <w:t>законом</w:t>
              </w:r>
            </w:hyperlink>
            <w:r w:rsidRPr="0062372B">
              <w:rPr>
                <w:rFonts w:ascii="Times New Roman" w:hAnsi="Times New Roman" w:cs="Times New Roman"/>
                <w:sz w:val="24"/>
                <w:szCs w:val="24"/>
              </w:rPr>
              <w:t xml:space="preserve"> от 7 ноября 2011 года N 306-ФЗ «О денежном довольствии военнослужащих и предоставлении им отдельных выплат»;</w:t>
            </w:r>
          </w:p>
          <w:p w:rsidR="00DC160A" w:rsidRPr="0062372B" w:rsidRDefault="00DC160A" w:rsidP="00F45128">
            <w:pPr>
              <w:autoSpaceDE w:val="0"/>
              <w:autoSpaceDN w:val="0"/>
              <w:adjustRightInd w:val="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 xml:space="preserve">18) предоставление льгот, социальных гарантий и компенсаций лицам, указанным в </w:t>
            </w:r>
            <w:hyperlink r:id="rId9" w:history="1">
              <w:r w:rsidRPr="0062372B">
                <w:rPr>
                  <w:rFonts w:ascii="Times New Roman" w:hAnsi="Times New Roman" w:cs="Times New Roman"/>
                  <w:sz w:val="24"/>
                  <w:szCs w:val="24"/>
                </w:rPr>
                <w:t>пунктах</w:t>
              </w:r>
              <w:r w:rsidRPr="0062372B">
                <w:rPr>
                  <w:rFonts w:ascii="Times New Roman" w:hAnsi="Times New Roman" w:cs="Times New Roman"/>
                  <w:color w:val="0000FF"/>
                  <w:sz w:val="24"/>
                  <w:szCs w:val="24"/>
                </w:rPr>
                <w:t xml:space="preserve"> </w:t>
              </w:r>
            </w:hyperlink>
            <w:r w:rsidRPr="0062372B">
              <w:rPr>
                <w:rFonts w:ascii="Times New Roman" w:hAnsi="Times New Roman" w:cs="Times New Roman"/>
                <w:sz w:val="24"/>
                <w:szCs w:val="24"/>
              </w:rPr>
              <w:t>4 и 5</w:t>
            </w:r>
            <w:r w:rsidR="00DC160A" w:rsidRPr="0062372B">
              <w:rPr>
                <w:rFonts w:ascii="Times New Roman" w:hAnsi="Times New Roman" w:cs="Times New Roman"/>
                <w:sz w:val="24"/>
                <w:szCs w:val="24"/>
              </w:rPr>
              <w:t xml:space="preserve"> </w:t>
            </w:r>
            <w:r w:rsidRPr="0062372B">
              <w:rPr>
                <w:rFonts w:ascii="Times New Roman" w:hAnsi="Times New Roman" w:cs="Times New Roman"/>
                <w:sz w:val="24"/>
                <w:szCs w:val="24"/>
              </w:rPr>
              <w:t>графы 1;</w:t>
            </w:r>
          </w:p>
          <w:p w:rsidR="00DC160A" w:rsidRPr="0062372B" w:rsidRDefault="00DC160A" w:rsidP="00F45128">
            <w:pPr>
              <w:autoSpaceDE w:val="0"/>
              <w:autoSpaceDN w:val="0"/>
              <w:adjustRightInd w:val="0"/>
              <w:jc w:val="both"/>
              <w:rPr>
                <w:rFonts w:ascii="Times New Roman" w:hAnsi="Times New Roman" w:cs="Times New Roman"/>
                <w:sz w:val="24"/>
                <w:szCs w:val="24"/>
              </w:rPr>
            </w:pPr>
          </w:p>
          <w:p w:rsidR="0042223F" w:rsidRPr="0062372B" w:rsidRDefault="0042223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 xml:space="preserve">19) предоставление льгот, социальных гарантий и компенсаций лицам, указанным в </w:t>
            </w:r>
            <w:hyperlink r:id="rId10" w:history="1">
              <w:r w:rsidRPr="0062372B">
                <w:rPr>
                  <w:rFonts w:ascii="Times New Roman" w:hAnsi="Times New Roman" w:cs="Times New Roman"/>
                  <w:sz w:val="24"/>
                  <w:szCs w:val="24"/>
                </w:rPr>
                <w:t>пункте 6 графы 1</w:t>
              </w:r>
            </w:hyperlink>
            <w:r w:rsidRPr="0062372B">
              <w:rPr>
                <w:rFonts w:ascii="Times New Roman" w:hAnsi="Times New Roman" w:cs="Times New Roman"/>
                <w:sz w:val="24"/>
                <w:szCs w:val="24"/>
              </w:rPr>
              <w:t>;</w:t>
            </w:r>
          </w:p>
          <w:p w:rsidR="00DC160A" w:rsidRPr="0062372B" w:rsidRDefault="00DC160A" w:rsidP="00F45128">
            <w:pPr>
              <w:autoSpaceDE w:val="0"/>
              <w:autoSpaceDN w:val="0"/>
              <w:adjustRightInd w:val="0"/>
              <w:ind w:firstLine="540"/>
              <w:jc w:val="both"/>
              <w:rPr>
                <w:rFonts w:ascii="Times New Roman" w:hAnsi="Times New Roman" w:cs="Times New Roman"/>
                <w:sz w:val="24"/>
                <w:szCs w:val="24"/>
              </w:rPr>
            </w:pPr>
          </w:p>
          <w:p w:rsidR="0042223F" w:rsidRDefault="0042223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 xml:space="preserve">20) признание гражданина из числа лиц, указанных в </w:t>
            </w:r>
            <w:hyperlink r:id="rId11" w:history="1">
              <w:r w:rsidRPr="0062372B">
                <w:rPr>
                  <w:rFonts w:ascii="Times New Roman" w:hAnsi="Times New Roman" w:cs="Times New Roman"/>
                  <w:sz w:val="24"/>
                  <w:szCs w:val="24"/>
                </w:rPr>
                <w:t>пунктах</w:t>
              </w:r>
              <w:r w:rsidRPr="0062372B">
                <w:rPr>
                  <w:rFonts w:ascii="Times New Roman" w:hAnsi="Times New Roman" w:cs="Times New Roman"/>
                  <w:color w:val="0000FF"/>
                  <w:sz w:val="24"/>
                  <w:szCs w:val="24"/>
                </w:rPr>
                <w:t xml:space="preserve"> </w:t>
              </w:r>
            </w:hyperlink>
            <w:r w:rsidRPr="0062372B">
              <w:rPr>
                <w:rFonts w:ascii="Times New Roman" w:hAnsi="Times New Roman" w:cs="Times New Roman"/>
                <w:sz w:val="24"/>
                <w:szCs w:val="24"/>
              </w:rPr>
              <w:t xml:space="preserve">4 и </w:t>
            </w:r>
            <w:hyperlink r:id="rId12" w:history="1">
              <w:r w:rsidRPr="0062372B">
                <w:rPr>
                  <w:rFonts w:ascii="Times New Roman" w:hAnsi="Times New Roman" w:cs="Times New Roman"/>
                  <w:sz w:val="24"/>
                  <w:szCs w:val="24"/>
                </w:rPr>
                <w:t>5</w:t>
              </w:r>
              <w:r w:rsidRPr="0062372B">
                <w:rPr>
                  <w:rFonts w:ascii="Times New Roman" w:hAnsi="Times New Roman" w:cs="Times New Roman"/>
                  <w:color w:val="0000FF"/>
                  <w:sz w:val="24"/>
                  <w:szCs w:val="24"/>
                </w:rPr>
                <w:t xml:space="preserve"> </w:t>
              </w:r>
              <w:r w:rsidRPr="0062372B">
                <w:rPr>
                  <w:rFonts w:ascii="Times New Roman" w:hAnsi="Times New Roman" w:cs="Times New Roman"/>
                  <w:sz w:val="24"/>
                  <w:szCs w:val="24"/>
                </w:rPr>
                <w:t>графы 1</w:t>
              </w:r>
            </w:hyperlink>
            <w:r w:rsidRPr="0062372B">
              <w:rPr>
                <w:rFonts w:ascii="Times New Roman" w:hAnsi="Times New Roman" w:cs="Times New Roman"/>
                <w:sz w:val="24"/>
                <w:szCs w:val="24"/>
              </w:rPr>
              <w:t xml:space="preserve"> (за исключением членов их семей), безвестно отсутствующим;</w:t>
            </w:r>
          </w:p>
          <w:p w:rsidR="0062372B" w:rsidRPr="0062372B" w:rsidRDefault="0062372B" w:rsidP="00F45128">
            <w:pPr>
              <w:autoSpaceDE w:val="0"/>
              <w:autoSpaceDN w:val="0"/>
              <w:adjustRightInd w:val="0"/>
              <w:jc w:val="both"/>
              <w:rPr>
                <w:rFonts w:ascii="Times New Roman" w:hAnsi="Times New Roman" w:cs="Times New Roman"/>
                <w:sz w:val="24"/>
                <w:szCs w:val="24"/>
              </w:rPr>
            </w:pPr>
          </w:p>
          <w:p w:rsidR="0042223F" w:rsidRPr="0062372B" w:rsidRDefault="0042223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 xml:space="preserve">21) объявление гражданина из числа лиц, указанных </w:t>
            </w:r>
            <w:r w:rsidRPr="00654CE6">
              <w:rPr>
                <w:rFonts w:ascii="Times New Roman" w:hAnsi="Times New Roman" w:cs="Times New Roman"/>
                <w:sz w:val="24"/>
                <w:szCs w:val="24"/>
              </w:rPr>
              <w:t xml:space="preserve">в </w:t>
            </w:r>
            <w:hyperlink r:id="rId13" w:history="1">
              <w:r w:rsidRPr="00654CE6">
                <w:rPr>
                  <w:rFonts w:ascii="Times New Roman" w:hAnsi="Times New Roman" w:cs="Times New Roman"/>
                  <w:sz w:val="24"/>
                  <w:szCs w:val="24"/>
                </w:rPr>
                <w:t xml:space="preserve">пунктах </w:t>
              </w:r>
            </w:hyperlink>
            <w:r w:rsidRPr="0062372B">
              <w:rPr>
                <w:rFonts w:ascii="Times New Roman" w:hAnsi="Times New Roman" w:cs="Times New Roman"/>
                <w:sz w:val="24"/>
                <w:szCs w:val="24"/>
              </w:rPr>
              <w:t>4 и 5 графы 1 (за исключением членов их семей), умершим.</w:t>
            </w:r>
          </w:p>
          <w:p w:rsidR="00761B1F" w:rsidRPr="0062372B" w:rsidRDefault="00761B1F" w:rsidP="00F45128">
            <w:pPr>
              <w:rPr>
                <w:rFonts w:ascii="Times New Roman" w:hAnsi="Times New Roman" w:cs="Times New Roman"/>
                <w:sz w:val="24"/>
                <w:szCs w:val="24"/>
              </w:rPr>
            </w:pPr>
          </w:p>
          <w:p w:rsidR="00761B1F" w:rsidRPr="0062372B" w:rsidRDefault="00DC160A" w:rsidP="00F45128">
            <w:pPr>
              <w:autoSpaceDE w:val="0"/>
              <w:autoSpaceDN w:val="0"/>
              <w:adjustRightInd w:val="0"/>
              <w:jc w:val="both"/>
              <w:outlineLvl w:val="0"/>
              <w:rPr>
                <w:rFonts w:ascii="Times New Roman" w:hAnsi="Times New Roman" w:cs="Times New Roman"/>
                <w:bCs/>
                <w:sz w:val="24"/>
                <w:szCs w:val="24"/>
                <w:u w:val="single"/>
              </w:rPr>
            </w:pPr>
            <w:r w:rsidRPr="0062372B">
              <w:rPr>
                <w:rFonts w:ascii="Times New Roman" w:hAnsi="Times New Roman" w:cs="Times New Roman"/>
                <w:sz w:val="24"/>
                <w:szCs w:val="24"/>
                <w:u w:val="single"/>
              </w:rPr>
              <w:t>2.</w:t>
            </w:r>
            <w:r w:rsidR="00761B1F" w:rsidRPr="0062372B">
              <w:rPr>
                <w:rFonts w:ascii="Times New Roman" w:hAnsi="Times New Roman" w:cs="Times New Roman"/>
                <w:sz w:val="24"/>
                <w:szCs w:val="24"/>
                <w:u w:val="single"/>
              </w:rPr>
              <w:t xml:space="preserve"> Представление интересов граждан в судах, государственных и муниципальных органах, организациях </w:t>
            </w:r>
            <w:r w:rsidR="0042223F" w:rsidRPr="0062372B">
              <w:rPr>
                <w:rFonts w:ascii="Times New Roman" w:hAnsi="Times New Roman" w:cs="Times New Roman"/>
                <w:bCs/>
                <w:sz w:val="24"/>
                <w:szCs w:val="24"/>
                <w:u w:val="single"/>
              </w:rPr>
              <w:t>если они являются</w:t>
            </w:r>
            <w:r w:rsidR="00761B1F" w:rsidRPr="0062372B">
              <w:rPr>
                <w:rFonts w:ascii="Times New Roman" w:hAnsi="Times New Roman" w:cs="Times New Roman"/>
                <w:bCs/>
                <w:sz w:val="24"/>
                <w:szCs w:val="24"/>
                <w:u w:val="single"/>
              </w:rPr>
              <w:t>:</w:t>
            </w:r>
          </w:p>
          <w:p w:rsidR="00761B1F" w:rsidRPr="0062372B" w:rsidRDefault="00761B1F" w:rsidP="00F45128">
            <w:pPr>
              <w:autoSpaceDE w:val="0"/>
              <w:autoSpaceDN w:val="0"/>
              <w:adjustRightInd w:val="0"/>
              <w:jc w:val="center"/>
              <w:outlineLvl w:val="0"/>
              <w:rPr>
                <w:rFonts w:ascii="Times New Roman" w:hAnsi="Times New Roman" w:cs="Times New Roman"/>
                <w:bCs/>
                <w:sz w:val="24"/>
                <w:szCs w:val="24"/>
                <w:u w:val="single"/>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1) истцами и ответчиками при рассмотрении судами дел о:</w:t>
            </w:r>
          </w:p>
          <w:p w:rsidR="00761B1F" w:rsidRPr="0062372B" w:rsidRDefault="00F45128" w:rsidP="00F45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61B1F" w:rsidRPr="0062372B">
              <w:rPr>
                <w:rFonts w:ascii="Times New Roman" w:hAnsi="Times New Roman" w:cs="Times New Roman"/>
                <w:sz w:val="24"/>
                <w:szCs w:val="24"/>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761B1F" w:rsidRPr="0062372B" w:rsidRDefault="00F45128" w:rsidP="00F45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61B1F" w:rsidRPr="0062372B">
              <w:rPr>
                <w:rFonts w:ascii="Times New Roman" w:hAnsi="Times New Roman" w:cs="Times New Roman"/>
                <w:sz w:val="24"/>
                <w:szCs w:val="24"/>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761B1F" w:rsidRPr="0062372B" w:rsidRDefault="00F45128" w:rsidP="00F45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61B1F" w:rsidRPr="0062372B">
              <w:rPr>
                <w:rFonts w:ascii="Times New Roman" w:hAnsi="Times New Roman" w:cs="Times New Roman"/>
                <w:sz w:val="24"/>
                <w:szCs w:val="24"/>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F45128" w:rsidRDefault="00F45128" w:rsidP="00F45128">
            <w:pPr>
              <w:autoSpaceDE w:val="0"/>
              <w:autoSpaceDN w:val="0"/>
              <w:adjustRightInd w:val="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2) истцами (заявителями) при рассмотрении судами дел:</w:t>
            </w:r>
          </w:p>
          <w:p w:rsidR="00761B1F" w:rsidRPr="0062372B" w:rsidRDefault="00F45128" w:rsidP="00F45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61B1F" w:rsidRPr="0062372B">
              <w:rPr>
                <w:rFonts w:ascii="Times New Roman" w:hAnsi="Times New Roman" w:cs="Times New Roman"/>
                <w:sz w:val="24"/>
                <w:szCs w:val="24"/>
              </w:rPr>
              <w:t>а) о взыскании алиментов;</w:t>
            </w:r>
          </w:p>
          <w:p w:rsidR="00761B1F" w:rsidRPr="0062372B" w:rsidRDefault="00F45128" w:rsidP="00F45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61B1F" w:rsidRPr="0062372B">
              <w:rPr>
                <w:rFonts w:ascii="Times New Roman" w:hAnsi="Times New Roman" w:cs="Times New Roman"/>
                <w:sz w:val="24"/>
                <w:szCs w:val="24"/>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761B1F" w:rsidRPr="0062372B" w:rsidRDefault="00F45128" w:rsidP="00F45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61B1F" w:rsidRPr="0062372B">
              <w:rPr>
                <w:rFonts w:ascii="Times New Roman" w:hAnsi="Times New Roman" w:cs="Times New Roman"/>
                <w:sz w:val="24"/>
                <w:szCs w:val="24"/>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761B1F" w:rsidRDefault="00F45128" w:rsidP="00F45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61B1F" w:rsidRPr="0062372B">
              <w:rPr>
                <w:rFonts w:ascii="Times New Roman" w:hAnsi="Times New Roman" w:cs="Times New Roman"/>
                <w:sz w:val="24"/>
                <w:szCs w:val="24"/>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654CE6" w:rsidRPr="0062372B" w:rsidRDefault="00654CE6" w:rsidP="00654CE6">
            <w:pPr>
              <w:autoSpaceDE w:val="0"/>
              <w:autoSpaceDN w:val="0"/>
              <w:adjustRightInd w:val="0"/>
              <w:ind w:firstLine="312"/>
              <w:jc w:val="both"/>
              <w:rPr>
                <w:rFonts w:ascii="Times New Roman" w:hAnsi="Times New Roman" w:cs="Times New Roman"/>
                <w:sz w:val="24"/>
                <w:szCs w:val="24"/>
              </w:rPr>
            </w:pPr>
            <w:r>
              <w:rPr>
                <w:rFonts w:ascii="Times New Roman" w:hAnsi="Times New Roman" w:cs="Times New Roman"/>
                <w:sz w:val="24"/>
                <w:szCs w:val="24"/>
              </w:rP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F45128" w:rsidRDefault="00F45128" w:rsidP="00F45128">
            <w:pPr>
              <w:autoSpaceDE w:val="0"/>
              <w:autoSpaceDN w:val="0"/>
              <w:adjustRightInd w:val="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3) гражданами, в отношении которых судом рассматривается заявление о признании их недееспособными;</w:t>
            </w:r>
          </w:p>
          <w:p w:rsidR="00F45128" w:rsidRDefault="00F45128" w:rsidP="00F45128">
            <w:pPr>
              <w:autoSpaceDE w:val="0"/>
              <w:autoSpaceDN w:val="0"/>
              <w:adjustRightInd w:val="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4) гражданами, пострадавшими от политических репрессий, - по вопросам, связанным с реабилитацией;</w:t>
            </w:r>
          </w:p>
          <w:p w:rsidR="00F45128" w:rsidRDefault="00F45128" w:rsidP="00F45128">
            <w:pPr>
              <w:autoSpaceDE w:val="0"/>
              <w:autoSpaceDN w:val="0"/>
              <w:adjustRightInd w:val="0"/>
              <w:jc w:val="both"/>
              <w:rPr>
                <w:rFonts w:ascii="Times New Roman" w:hAnsi="Times New Roman" w:cs="Times New Roman"/>
                <w:sz w:val="24"/>
                <w:szCs w:val="24"/>
              </w:rPr>
            </w:pPr>
          </w:p>
          <w:p w:rsidR="00761B1F" w:rsidRPr="0062372B" w:rsidRDefault="00761B1F"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F45128" w:rsidRDefault="00F45128" w:rsidP="00F45128">
            <w:pPr>
              <w:autoSpaceDE w:val="0"/>
              <w:autoSpaceDN w:val="0"/>
              <w:adjustRightInd w:val="0"/>
              <w:jc w:val="both"/>
              <w:rPr>
                <w:rFonts w:ascii="Times New Roman" w:hAnsi="Times New Roman" w:cs="Times New Roman"/>
                <w:sz w:val="24"/>
                <w:szCs w:val="24"/>
              </w:rPr>
            </w:pPr>
          </w:p>
          <w:p w:rsidR="00761B1F" w:rsidRPr="0062372B" w:rsidRDefault="00761B1F" w:rsidP="00654CE6">
            <w:pPr>
              <w:autoSpaceDE w:val="0"/>
              <w:autoSpaceDN w:val="0"/>
              <w:adjustRightInd w:val="0"/>
              <w:jc w:val="both"/>
              <w:rPr>
                <w:rFonts w:ascii="Times New Roman" w:hAnsi="Times New Roman" w:cs="Times New Roman"/>
                <w:sz w:val="24"/>
                <w:szCs w:val="24"/>
                <w:u w:val="single"/>
              </w:rPr>
            </w:pPr>
            <w:r w:rsidRPr="0062372B">
              <w:rPr>
                <w:rFonts w:ascii="Times New Roman" w:hAnsi="Times New Roman" w:cs="Times New Roman"/>
                <w:sz w:val="24"/>
                <w:szCs w:val="24"/>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tc>
      </w:tr>
      <w:tr w:rsidR="00761B1F" w:rsidTr="00654CE6">
        <w:tc>
          <w:tcPr>
            <w:tcW w:w="674" w:type="dxa"/>
          </w:tcPr>
          <w:p w:rsidR="00761B1F" w:rsidRPr="0062372B" w:rsidRDefault="00761B1F" w:rsidP="008600EB">
            <w:pPr>
              <w:jc w:val="center"/>
              <w:rPr>
                <w:rFonts w:ascii="Times New Roman" w:hAnsi="Times New Roman" w:cs="Times New Roman"/>
                <w:sz w:val="24"/>
                <w:szCs w:val="24"/>
              </w:rPr>
            </w:pPr>
            <w:r w:rsidRPr="0062372B">
              <w:rPr>
                <w:rFonts w:ascii="Times New Roman" w:hAnsi="Times New Roman" w:cs="Times New Roman"/>
                <w:sz w:val="24"/>
                <w:szCs w:val="24"/>
              </w:rPr>
              <w:t>2.</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инвалиды I и II группы</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761B1F" w:rsidP="008600EB">
            <w:pPr>
              <w:jc w:val="center"/>
              <w:rPr>
                <w:rFonts w:ascii="Times New Roman" w:hAnsi="Times New Roman" w:cs="Times New Roman"/>
                <w:sz w:val="24"/>
                <w:szCs w:val="24"/>
              </w:rPr>
            </w:pPr>
            <w:r w:rsidRPr="0062372B">
              <w:rPr>
                <w:rFonts w:ascii="Times New Roman" w:hAnsi="Times New Roman" w:cs="Times New Roman"/>
                <w:sz w:val="24"/>
                <w:szCs w:val="24"/>
              </w:rPr>
              <w:t>3.</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761B1F" w:rsidP="008600EB">
            <w:pPr>
              <w:jc w:val="center"/>
              <w:rPr>
                <w:rFonts w:ascii="Times New Roman" w:hAnsi="Times New Roman" w:cs="Times New Roman"/>
                <w:sz w:val="24"/>
                <w:szCs w:val="24"/>
              </w:rPr>
            </w:pPr>
            <w:r w:rsidRPr="0062372B">
              <w:rPr>
                <w:rFonts w:ascii="Times New Roman" w:hAnsi="Times New Roman" w:cs="Times New Roman"/>
                <w:sz w:val="24"/>
                <w:szCs w:val="24"/>
              </w:rPr>
              <w:t>4.</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14" w:history="1">
              <w:r w:rsidRPr="0062372B">
                <w:rPr>
                  <w:rFonts w:ascii="Times New Roman" w:hAnsi="Times New Roman" w:cs="Times New Roman"/>
                  <w:sz w:val="24"/>
                  <w:szCs w:val="24"/>
                </w:rPr>
                <w:t>пункте 6 статьи 1</w:t>
              </w:r>
            </w:hyperlink>
            <w:r w:rsidRPr="0062372B">
              <w:rPr>
                <w:rFonts w:ascii="Times New Roman" w:hAnsi="Times New Roman" w:cs="Times New Roman"/>
                <w:sz w:val="24"/>
                <w:szCs w:val="24"/>
              </w:rPr>
              <w:t xml:space="preserve"> Федерального закона от 31.05.1996 года № 61-ФЗ «Об обороне» </w:t>
            </w:r>
            <w:r w:rsidRPr="0062372B">
              <w:rPr>
                <w:rFonts w:ascii="Times New Roman" w:hAnsi="Times New Roman" w:cs="Times New Roman"/>
                <w:sz w:val="24"/>
                <w:szCs w:val="24"/>
              </w:rPr>
              <w:lastRenderedPageBreak/>
              <w:t>(</w:t>
            </w:r>
            <w:r w:rsidRPr="0062372B">
              <w:rPr>
                <w:rFonts w:ascii="Times New Roman" w:hAnsi="Times New Roman" w:cs="Times New Roman"/>
                <w:i/>
                <w:sz w:val="24"/>
                <w:szCs w:val="24"/>
              </w:rPr>
              <w:t>спасательные воинские формирования федерального органа исполнительной власти, уполномоченного на решение задач в области гражданской обороны (далее - воинские формирования), Служба внешней разведки Российской Федерации, органы федеральной службы безопасности, органы государственной охраны, органы военной прокуратуры, военные следственные органы Следственного комитета Российской Федерации, федеральный орган обеспечения мобилизационной подготовки органов государственной власти Российской Федерации (далее - органы), а также создаваемые на военное время специальные формирования</w:t>
            </w:r>
            <w:r w:rsidRPr="0062372B">
              <w:rPr>
                <w:rFonts w:ascii="Times New Roman" w:hAnsi="Times New Roman" w:cs="Times New Roman"/>
                <w:sz w:val="24"/>
                <w:szCs w:val="24"/>
              </w:rPr>
              <w: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761B1F" w:rsidP="008600EB">
            <w:pPr>
              <w:jc w:val="center"/>
              <w:rPr>
                <w:rFonts w:ascii="Times New Roman" w:hAnsi="Times New Roman" w:cs="Times New Roman"/>
                <w:sz w:val="24"/>
                <w:szCs w:val="24"/>
              </w:rPr>
            </w:pPr>
            <w:r w:rsidRPr="0062372B">
              <w:rPr>
                <w:rFonts w:ascii="Times New Roman" w:hAnsi="Times New Roman" w:cs="Times New Roman"/>
                <w:sz w:val="24"/>
                <w:szCs w:val="24"/>
              </w:rPr>
              <w:t>5.</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 xml:space="preserve">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w:t>
            </w:r>
            <w:r w:rsidRPr="0062372B">
              <w:rPr>
                <w:rFonts w:ascii="Times New Roman" w:hAnsi="Times New Roman" w:cs="Times New Roman"/>
                <w:sz w:val="24"/>
                <w:szCs w:val="24"/>
              </w:rPr>
              <w:lastRenderedPageBreak/>
              <w:t>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761B1F" w:rsidP="008600EB">
            <w:pPr>
              <w:jc w:val="center"/>
              <w:rPr>
                <w:rFonts w:ascii="Times New Roman" w:hAnsi="Times New Roman" w:cs="Times New Roman"/>
                <w:sz w:val="24"/>
                <w:szCs w:val="24"/>
              </w:rPr>
            </w:pPr>
            <w:r w:rsidRPr="0062372B">
              <w:rPr>
                <w:rFonts w:ascii="Times New Roman" w:hAnsi="Times New Roman" w:cs="Times New Roman"/>
                <w:sz w:val="24"/>
                <w:szCs w:val="24"/>
              </w:rPr>
              <w:t>6.</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761B1F" w:rsidP="008600EB">
            <w:pPr>
              <w:jc w:val="center"/>
              <w:rPr>
                <w:rFonts w:ascii="Times New Roman" w:hAnsi="Times New Roman" w:cs="Times New Roman"/>
                <w:sz w:val="24"/>
                <w:szCs w:val="24"/>
              </w:rPr>
            </w:pPr>
            <w:r w:rsidRPr="0062372B">
              <w:rPr>
                <w:rFonts w:ascii="Times New Roman" w:hAnsi="Times New Roman" w:cs="Times New Roman"/>
                <w:sz w:val="24"/>
                <w:szCs w:val="24"/>
              </w:rPr>
              <w:t>7.</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761B1F" w:rsidP="008600EB">
            <w:pPr>
              <w:jc w:val="center"/>
              <w:rPr>
                <w:rFonts w:ascii="Times New Roman" w:hAnsi="Times New Roman" w:cs="Times New Roman"/>
                <w:sz w:val="24"/>
                <w:szCs w:val="24"/>
              </w:rPr>
            </w:pPr>
            <w:r w:rsidRPr="0062372B">
              <w:rPr>
                <w:rFonts w:ascii="Times New Roman" w:hAnsi="Times New Roman" w:cs="Times New Roman"/>
                <w:sz w:val="24"/>
                <w:szCs w:val="24"/>
              </w:rPr>
              <w:t>8.</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761B1F" w:rsidP="008600EB">
            <w:pPr>
              <w:jc w:val="center"/>
              <w:rPr>
                <w:rFonts w:ascii="Times New Roman" w:hAnsi="Times New Roman" w:cs="Times New Roman"/>
                <w:sz w:val="24"/>
                <w:szCs w:val="24"/>
              </w:rPr>
            </w:pPr>
            <w:r w:rsidRPr="0062372B">
              <w:rPr>
                <w:rFonts w:ascii="Times New Roman" w:hAnsi="Times New Roman" w:cs="Times New Roman"/>
                <w:sz w:val="24"/>
                <w:szCs w:val="24"/>
              </w:rPr>
              <w:t>9.</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761B1F" w:rsidP="008600EB">
            <w:pPr>
              <w:jc w:val="center"/>
              <w:rPr>
                <w:rFonts w:ascii="Times New Roman" w:hAnsi="Times New Roman" w:cs="Times New Roman"/>
                <w:sz w:val="24"/>
                <w:szCs w:val="24"/>
              </w:rPr>
            </w:pPr>
            <w:r w:rsidRPr="0062372B">
              <w:rPr>
                <w:rFonts w:ascii="Times New Roman" w:hAnsi="Times New Roman" w:cs="Times New Roman"/>
                <w:sz w:val="24"/>
                <w:szCs w:val="24"/>
              </w:rPr>
              <w:t>10.</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761B1F" w:rsidP="008600EB">
            <w:pPr>
              <w:jc w:val="center"/>
              <w:rPr>
                <w:rFonts w:ascii="Times New Roman" w:hAnsi="Times New Roman" w:cs="Times New Roman"/>
                <w:sz w:val="24"/>
                <w:szCs w:val="24"/>
              </w:rPr>
            </w:pPr>
            <w:r w:rsidRPr="0062372B">
              <w:rPr>
                <w:rFonts w:ascii="Times New Roman" w:hAnsi="Times New Roman" w:cs="Times New Roman"/>
                <w:sz w:val="24"/>
                <w:szCs w:val="24"/>
              </w:rPr>
              <w:t>11.</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3E654F" w:rsidRDefault="003E654F" w:rsidP="008600EB">
            <w:pPr>
              <w:jc w:val="center"/>
              <w:rPr>
                <w:rFonts w:ascii="Times New Roman" w:hAnsi="Times New Roman" w:cs="Times New Roman"/>
                <w:sz w:val="24"/>
                <w:szCs w:val="24"/>
              </w:rPr>
            </w:pPr>
            <w:r>
              <w:rPr>
                <w:rFonts w:ascii="Times New Roman" w:hAnsi="Times New Roman" w:cs="Times New Roman"/>
                <w:sz w:val="24"/>
                <w:szCs w:val="24"/>
                <w:lang w:val="en-US"/>
              </w:rPr>
              <w:t>12</w:t>
            </w:r>
            <w:r>
              <w:rPr>
                <w:rFonts w:ascii="Times New Roman" w:hAnsi="Times New Roman" w:cs="Times New Roman"/>
                <w:sz w:val="24"/>
                <w:szCs w:val="24"/>
              </w:rPr>
              <w:t>.</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 xml:space="preserve">граждане, имеющие право на бесплатную юридическую помощь в соответствии с </w:t>
            </w:r>
            <w:hyperlink r:id="rId15" w:history="1">
              <w:r w:rsidRPr="0062372B">
                <w:rPr>
                  <w:rFonts w:ascii="Times New Roman" w:hAnsi="Times New Roman" w:cs="Times New Roman"/>
                  <w:sz w:val="24"/>
                  <w:szCs w:val="24"/>
                </w:rPr>
                <w:t>Законом</w:t>
              </w:r>
            </w:hyperlink>
            <w:r w:rsidRPr="0062372B">
              <w:rPr>
                <w:rFonts w:ascii="Times New Roman" w:hAnsi="Times New Roman" w:cs="Times New Roman"/>
                <w:sz w:val="24"/>
                <w:szCs w:val="24"/>
              </w:rPr>
              <w:t xml:space="preserve"> Российской Федерации от 2 июля 1992 года № 3185-1 «О психиатрической помощи и гарантиях прав граждан при ее оказании» (</w:t>
            </w:r>
            <w:r w:rsidRPr="0062372B">
              <w:rPr>
                <w:rFonts w:ascii="Times New Roman" w:hAnsi="Times New Roman" w:cs="Times New Roman"/>
                <w:bCs/>
                <w:i/>
                <w:sz w:val="24"/>
                <w:szCs w:val="24"/>
              </w:rPr>
              <w:t>пациенты, находящихся в медицинских организациях, оказывающих психиатрическую помощь в стационарных условиях</w:t>
            </w:r>
            <w:r w:rsidRPr="0062372B">
              <w:rPr>
                <w:rFonts w:ascii="Times New Roman" w:hAnsi="Times New Roman" w:cs="Times New Roman"/>
                <w:bCs/>
                <w:sz w:val="24"/>
                <w:szCs w:val="24"/>
              </w:rPr>
              <w:t>)</w:t>
            </w:r>
            <w:r w:rsidRPr="0062372B">
              <w:rPr>
                <w:rFonts w:ascii="Times New Roman" w:hAnsi="Times New Roman" w:cs="Times New Roman"/>
                <w:sz w:val="24"/>
                <w:szCs w:val="24"/>
              </w:rPr>
              <w:t>;</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3E654F" w:rsidP="008600EB">
            <w:pPr>
              <w:jc w:val="center"/>
              <w:rPr>
                <w:rFonts w:ascii="Times New Roman" w:hAnsi="Times New Roman" w:cs="Times New Roman"/>
                <w:sz w:val="24"/>
                <w:szCs w:val="24"/>
              </w:rPr>
            </w:pPr>
            <w:r>
              <w:rPr>
                <w:rFonts w:ascii="Times New Roman" w:hAnsi="Times New Roman" w:cs="Times New Roman"/>
                <w:sz w:val="24"/>
                <w:szCs w:val="24"/>
              </w:rPr>
              <w:t>13.</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8600EB" w:rsidP="008600EB">
            <w:pPr>
              <w:jc w:val="center"/>
              <w:rPr>
                <w:rFonts w:ascii="Times New Roman" w:hAnsi="Times New Roman" w:cs="Times New Roman"/>
                <w:sz w:val="24"/>
                <w:szCs w:val="24"/>
              </w:rPr>
            </w:pPr>
            <w:r>
              <w:rPr>
                <w:rFonts w:ascii="Times New Roman" w:hAnsi="Times New Roman" w:cs="Times New Roman"/>
                <w:sz w:val="24"/>
                <w:szCs w:val="24"/>
              </w:rPr>
              <w:t>14.</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граждане, пострадавшие в результате чрезвычайной ситуации:</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8600EB" w:rsidP="008600EB">
            <w:pPr>
              <w:jc w:val="center"/>
              <w:rPr>
                <w:rFonts w:ascii="Times New Roman" w:hAnsi="Times New Roman" w:cs="Times New Roman"/>
                <w:sz w:val="24"/>
                <w:szCs w:val="24"/>
              </w:rPr>
            </w:pPr>
            <w:r>
              <w:rPr>
                <w:rFonts w:ascii="Times New Roman" w:hAnsi="Times New Roman" w:cs="Times New Roman"/>
                <w:sz w:val="24"/>
                <w:szCs w:val="24"/>
              </w:rPr>
              <w:t>а</w:t>
            </w:r>
            <w:r w:rsidR="00761B1F" w:rsidRPr="0062372B">
              <w:rPr>
                <w:rFonts w:ascii="Times New Roman" w:hAnsi="Times New Roman" w:cs="Times New Roman"/>
                <w:sz w:val="24"/>
                <w:szCs w:val="24"/>
              </w:rPr>
              <w:t>)</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супруг (супруга), состоявший (состоявшая) в зарегистрированном браке с погибшим (умершим) на день гибели (смерти) в результате чрезвычайной ситуации</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8600EB" w:rsidP="008600EB">
            <w:pPr>
              <w:jc w:val="center"/>
              <w:rPr>
                <w:rFonts w:ascii="Times New Roman" w:hAnsi="Times New Roman" w:cs="Times New Roman"/>
                <w:sz w:val="24"/>
                <w:szCs w:val="24"/>
              </w:rPr>
            </w:pPr>
            <w:r>
              <w:rPr>
                <w:rFonts w:ascii="Times New Roman" w:hAnsi="Times New Roman" w:cs="Times New Roman"/>
                <w:sz w:val="24"/>
                <w:szCs w:val="24"/>
              </w:rPr>
              <w:t>б</w:t>
            </w:r>
            <w:r w:rsidR="00761B1F" w:rsidRPr="0062372B">
              <w:rPr>
                <w:rFonts w:ascii="Times New Roman" w:hAnsi="Times New Roman" w:cs="Times New Roman"/>
                <w:sz w:val="24"/>
                <w:szCs w:val="24"/>
              </w:rPr>
              <w:t>)</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дети погибшего (умершего) в результате чрезвычайной ситуации</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8600EB" w:rsidP="008600EB">
            <w:pPr>
              <w:jc w:val="center"/>
              <w:rPr>
                <w:rFonts w:ascii="Times New Roman" w:hAnsi="Times New Roman" w:cs="Times New Roman"/>
                <w:sz w:val="24"/>
                <w:szCs w:val="24"/>
              </w:rPr>
            </w:pPr>
            <w:r>
              <w:rPr>
                <w:rFonts w:ascii="Times New Roman" w:hAnsi="Times New Roman" w:cs="Times New Roman"/>
                <w:sz w:val="24"/>
                <w:szCs w:val="24"/>
              </w:rPr>
              <w:t>в</w:t>
            </w:r>
            <w:r w:rsidR="00761B1F" w:rsidRPr="0062372B">
              <w:rPr>
                <w:rFonts w:ascii="Times New Roman" w:hAnsi="Times New Roman" w:cs="Times New Roman"/>
                <w:sz w:val="24"/>
                <w:szCs w:val="24"/>
              </w:rPr>
              <w:t>)</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родители погибшего (умершего) в результате чрезвычайной ситуации</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8600EB" w:rsidP="008600EB">
            <w:pPr>
              <w:jc w:val="center"/>
              <w:rPr>
                <w:rFonts w:ascii="Times New Roman" w:hAnsi="Times New Roman" w:cs="Times New Roman"/>
                <w:sz w:val="24"/>
                <w:szCs w:val="24"/>
              </w:rPr>
            </w:pPr>
            <w:r>
              <w:rPr>
                <w:rFonts w:ascii="Times New Roman" w:hAnsi="Times New Roman" w:cs="Times New Roman"/>
                <w:sz w:val="24"/>
                <w:szCs w:val="24"/>
              </w:rPr>
              <w:t>г)</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8600EB" w:rsidP="008600EB">
            <w:pPr>
              <w:jc w:val="center"/>
              <w:rPr>
                <w:rFonts w:ascii="Times New Roman" w:hAnsi="Times New Roman" w:cs="Times New Roman"/>
                <w:sz w:val="24"/>
                <w:szCs w:val="24"/>
              </w:rPr>
            </w:pPr>
            <w:r>
              <w:rPr>
                <w:rFonts w:ascii="Times New Roman" w:hAnsi="Times New Roman" w:cs="Times New Roman"/>
                <w:sz w:val="24"/>
                <w:szCs w:val="24"/>
              </w:rPr>
              <w:t>д)</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граждане, здоровью которых причинен вред в результате чрезвычайной ситуации</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Pr>
          <w:p w:rsidR="00761B1F" w:rsidRPr="0062372B" w:rsidRDefault="008600EB" w:rsidP="008600EB">
            <w:pPr>
              <w:jc w:val="center"/>
              <w:rPr>
                <w:rFonts w:ascii="Times New Roman" w:hAnsi="Times New Roman" w:cs="Times New Roman"/>
                <w:sz w:val="24"/>
                <w:szCs w:val="24"/>
              </w:rPr>
            </w:pPr>
            <w:r>
              <w:rPr>
                <w:rFonts w:ascii="Times New Roman" w:hAnsi="Times New Roman" w:cs="Times New Roman"/>
                <w:sz w:val="24"/>
                <w:szCs w:val="24"/>
              </w:rPr>
              <w:t>е)</w:t>
            </w:r>
          </w:p>
        </w:tc>
        <w:tc>
          <w:tcPr>
            <w:tcW w:w="8256" w:type="dxa"/>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граждане, лишившиеся жилого помещения либо утратившие полностью или частично иное имущество либо документы в результате чрезвычайной ситуации</w:t>
            </w:r>
          </w:p>
        </w:tc>
        <w:tc>
          <w:tcPr>
            <w:tcW w:w="5630" w:type="dxa"/>
            <w:vMerge/>
          </w:tcPr>
          <w:p w:rsidR="00761B1F" w:rsidRPr="0062372B" w:rsidRDefault="00761B1F" w:rsidP="00F45128">
            <w:pPr>
              <w:jc w:val="center"/>
              <w:rPr>
                <w:rFonts w:ascii="Times New Roman" w:hAnsi="Times New Roman" w:cs="Times New Roman"/>
                <w:sz w:val="24"/>
                <w:szCs w:val="24"/>
              </w:rPr>
            </w:pPr>
          </w:p>
        </w:tc>
      </w:tr>
      <w:tr w:rsidR="00761B1F" w:rsidTr="00654CE6">
        <w:tc>
          <w:tcPr>
            <w:tcW w:w="674" w:type="dxa"/>
            <w:tcBorders>
              <w:bottom w:val="nil"/>
            </w:tcBorders>
          </w:tcPr>
          <w:p w:rsidR="00761B1F" w:rsidRPr="0062372B" w:rsidRDefault="008600EB" w:rsidP="008600EB">
            <w:pPr>
              <w:jc w:val="center"/>
              <w:rPr>
                <w:rFonts w:ascii="Times New Roman" w:hAnsi="Times New Roman" w:cs="Times New Roman"/>
                <w:sz w:val="24"/>
                <w:szCs w:val="24"/>
              </w:rPr>
            </w:pPr>
            <w:r>
              <w:rPr>
                <w:rFonts w:ascii="Times New Roman" w:hAnsi="Times New Roman" w:cs="Times New Roman"/>
                <w:sz w:val="24"/>
                <w:szCs w:val="24"/>
              </w:rPr>
              <w:t>15.</w:t>
            </w:r>
          </w:p>
        </w:tc>
        <w:tc>
          <w:tcPr>
            <w:tcW w:w="8256" w:type="dxa"/>
            <w:tcBorders>
              <w:bottom w:val="nil"/>
            </w:tcBorders>
          </w:tcPr>
          <w:p w:rsidR="00761B1F" w:rsidRPr="0062372B" w:rsidRDefault="00761B1F" w:rsidP="00761B1F">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tc>
        <w:tc>
          <w:tcPr>
            <w:tcW w:w="5630" w:type="dxa"/>
            <w:vMerge/>
            <w:tcBorders>
              <w:bottom w:val="nil"/>
            </w:tcBorders>
          </w:tcPr>
          <w:p w:rsidR="00761B1F" w:rsidRPr="0062372B" w:rsidRDefault="00761B1F" w:rsidP="00F45128">
            <w:pPr>
              <w:jc w:val="center"/>
              <w:rPr>
                <w:rFonts w:ascii="Times New Roman" w:hAnsi="Times New Roman" w:cs="Times New Roman"/>
                <w:sz w:val="24"/>
                <w:szCs w:val="24"/>
              </w:rPr>
            </w:pPr>
          </w:p>
        </w:tc>
      </w:tr>
      <w:tr w:rsidR="006770BA" w:rsidTr="00654CE6">
        <w:trPr>
          <w:trHeight w:val="80"/>
        </w:trPr>
        <w:tc>
          <w:tcPr>
            <w:tcW w:w="674" w:type="dxa"/>
            <w:tcBorders>
              <w:top w:val="nil"/>
            </w:tcBorders>
          </w:tcPr>
          <w:p w:rsidR="006770BA" w:rsidRPr="0062372B" w:rsidRDefault="006770BA" w:rsidP="00761B1F">
            <w:pPr>
              <w:rPr>
                <w:rFonts w:ascii="Times New Roman" w:hAnsi="Times New Roman" w:cs="Times New Roman"/>
                <w:sz w:val="24"/>
                <w:szCs w:val="24"/>
              </w:rPr>
            </w:pPr>
          </w:p>
        </w:tc>
        <w:tc>
          <w:tcPr>
            <w:tcW w:w="8256" w:type="dxa"/>
            <w:tcBorders>
              <w:top w:val="nil"/>
            </w:tcBorders>
          </w:tcPr>
          <w:p w:rsidR="006770BA" w:rsidRPr="0062372B" w:rsidRDefault="006770BA" w:rsidP="00761B1F">
            <w:pPr>
              <w:autoSpaceDE w:val="0"/>
              <w:autoSpaceDN w:val="0"/>
              <w:adjustRightInd w:val="0"/>
              <w:jc w:val="both"/>
              <w:rPr>
                <w:rFonts w:ascii="Times New Roman" w:hAnsi="Times New Roman" w:cs="Times New Roman"/>
                <w:sz w:val="24"/>
                <w:szCs w:val="24"/>
              </w:rPr>
            </w:pPr>
          </w:p>
        </w:tc>
        <w:tc>
          <w:tcPr>
            <w:tcW w:w="5630" w:type="dxa"/>
            <w:tcBorders>
              <w:top w:val="nil"/>
            </w:tcBorders>
          </w:tcPr>
          <w:p w:rsidR="006770BA" w:rsidRPr="0062372B" w:rsidRDefault="006770BA" w:rsidP="00F45128">
            <w:pPr>
              <w:jc w:val="center"/>
              <w:rPr>
                <w:rFonts w:ascii="Times New Roman" w:hAnsi="Times New Roman" w:cs="Times New Roman"/>
                <w:sz w:val="24"/>
                <w:szCs w:val="24"/>
              </w:rPr>
            </w:pPr>
          </w:p>
        </w:tc>
      </w:tr>
      <w:tr w:rsidR="007D07BC" w:rsidRPr="00E92714" w:rsidTr="00654CE6">
        <w:tc>
          <w:tcPr>
            <w:tcW w:w="674" w:type="dxa"/>
          </w:tcPr>
          <w:p w:rsidR="007D07BC" w:rsidRPr="00982B7A" w:rsidRDefault="007D07BC" w:rsidP="00982B7A">
            <w:pPr>
              <w:jc w:val="center"/>
              <w:rPr>
                <w:rFonts w:ascii="Times New Roman" w:hAnsi="Times New Roman" w:cs="Times New Roman"/>
                <w:b/>
                <w:sz w:val="24"/>
                <w:szCs w:val="24"/>
              </w:rPr>
            </w:pPr>
            <w:r w:rsidRPr="00982B7A">
              <w:rPr>
                <w:rFonts w:ascii="Times New Roman" w:hAnsi="Times New Roman" w:cs="Times New Roman"/>
                <w:b/>
                <w:sz w:val="24"/>
                <w:szCs w:val="24"/>
              </w:rPr>
              <w:t>№ п/п</w:t>
            </w:r>
          </w:p>
        </w:tc>
        <w:tc>
          <w:tcPr>
            <w:tcW w:w="8256" w:type="dxa"/>
          </w:tcPr>
          <w:p w:rsidR="00F75065" w:rsidRPr="0062372B" w:rsidRDefault="00982B7A" w:rsidP="00F45128">
            <w:pPr>
              <w:autoSpaceDE w:val="0"/>
              <w:autoSpaceDN w:val="0"/>
              <w:adjustRightInd w:val="0"/>
              <w:jc w:val="center"/>
              <w:rPr>
                <w:rFonts w:ascii="Times New Roman" w:hAnsi="Times New Roman" w:cs="Times New Roman"/>
                <w:b/>
                <w:bCs/>
                <w:sz w:val="24"/>
                <w:szCs w:val="24"/>
              </w:rPr>
            </w:pPr>
            <w:r w:rsidRPr="0062372B">
              <w:rPr>
                <w:rFonts w:ascii="Times New Roman" w:hAnsi="Times New Roman" w:cs="Times New Roman"/>
                <w:b/>
                <w:bCs/>
                <w:sz w:val="24"/>
                <w:szCs w:val="24"/>
              </w:rPr>
              <w:t xml:space="preserve">категории </w:t>
            </w:r>
            <w:r w:rsidR="00F75065" w:rsidRPr="0062372B">
              <w:rPr>
                <w:rFonts w:ascii="Times New Roman" w:hAnsi="Times New Roman" w:cs="Times New Roman"/>
                <w:b/>
                <w:bCs/>
                <w:sz w:val="24"/>
                <w:szCs w:val="24"/>
              </w:rPr>
              <w:t>граждан, имеющих право на получение всех видов бесплатной юридической помощи, оказываемой региональными участниками государственной системы бесплатной юридической помощи</w:t>
            </w:r>
          </w:p>
          <w:p w:rsidR="007D07BC" w:rsidRPr="0062372B" w:rsidRDefault="00F75065" w:rsidP="00F45128">
            <w:pPr>
              <w:jc w:val="center"/>
              <w:rPr>
                <w:rFonts w:ascii="Times New Roman" w:hAnsi="Times New Roman" w:cs="Times New Roman"/>
                <w:sz w:val="24"/>
                <w:szCs w:val="24"/>
              </w:rPr>
            </w:pPr>
            <w:r w:rsidRPr="0062372B">
              <w:rPr>
                <w:rFonts w:ascii="Times New Roman" w:hAnsi="Times New Roman" w:cs="Times New Roman"/>
                <w:b/>
                <w:bCs/>
                <w:sz w:val="24"/>
                <w:szCs w:val="24"/>
              </w:rPr>
              <w:t xml:space="preserve">(в соответствии с </w:t>
            </w:r>
            <w:r w:rsidRPr="0062372B">
              <w:rPr>
                <w:rFonts w:ascii="Times New Roman" w:hAnsi="Times New Roman" w:cs="Times New Roman"/>
                <w:b/>
                <w:sz w:val="24"/>
                <w:szCs w:val="24"/>
              </w:rPr>
              <w:t xml:space="preserve">Законом Камчатского края от </w:t>
            </w:r>
            <w:r w:rsidR="00982B7A">
              <w:rPr>
                <w:rFonts w:ascii="Times New Roman" w:hAnsi="Times New Roman" w:cs="Times New Roman"/>
                <w:b/>
                <w:sz w:val="24"/>
                <w:szCs w:val="24"/>
              </w:rPr>
              <w:t>0</w:t>
            </w:r>
            <w:r w:rsidRPr="0062372B">
              <w:rPr>
                <w:rFonts w:ascii="Times New Roman" w:hAnsi="Times New Roman" w:cs="Times New Roman"/>
                <w:b/>
                <w:sz w:val="24"/>
                <w:szCs w:val="24"/>
              </w:rPr>
              <w:t xml:space="preserve">5.10.2012 года № 131 </w:t>
            </w:r>
            <w:r w:rsidR="00982B7A">
              <w:rPr>
                <w:rFonts w:ascii="Times New Roman" w:hAnsi="Times New Roman" w:cs="Times New Roman"/>
                <w:b/>
                <w:sz w:val="24"/>
                <w:szCs w:val="24"/>
              </w:rPr>
              <w:br/>
            </w:r>
            <w:r w:rsidRPr="0062372B">
              <w:rPr>
                <w:rFonts w:ascii="Times New Roman" w:hAnsi="Times New Roman" w:cs="Times New Roman"/>
                <w:b/>
                <w:sz w:val="24"/>
                <w:szCs w:val="24"/>
              </w:rPr>
              <w:t>«Об отдельных вопросах оказания бесплатной юридической помощи в Камчатском крае»)</w:t>
            </w:r>
          </w:p>
        </w:tc>
        <w:tc>
          <w:tcPr>
            <w:tcW w:w="5630" w:type="dxa"/>
          </w:tcPr>
          <w:p w:rsidR="00BB4B57" w:rsidRPr="0062372B" w:rsidRDefault="00982B7A" w:rsidP="00F45128">
            <w:pPr>
              <w:autoSpaceDE w:val="0"/>
              <w:autoSpaceDN w:val="0"/>
              <w:adjustRightInd w:val="0"/>
              <w:jc w:val="center"/>
              <w:rPr>
                <w:rFonts w:ascii="Times New Roman" w:hAnsi="Times New Roman" w:cs="Times New Roman"/>
                <w:b/>
                <w:bCs/>
                <w:sz w:val="24"/>
                <w:szCs w:val="24"/>
              </w:rPr>
            </w:pPr>
            <w:r w:rsidRPr="0062372B">
              <w:rPr>
                <w:rFonts w:ascii="Times New Roman" w:hAnsi="Times New Roman" w:cs="Times New Roman"/>
                <w:b/>
                <w:bCs/>
                <w:sz w:val="24"/>
                <w:szCs w:val="24"/>
              </w:rPr>
              <w:t xml:space="preserve">случаи </w:t>
            </w:r>
            <w:r w:rsidR="00BB4B57" w:rsidRPr="0062372B">
              <w:rPr>
                <w:rFonts w:ascii="Times New Roman" w:hAnsi="Times New Roman" w:cs="Times New Roman"/>
                <w:b/>
                <w:bCs/>
                <w:sz w:val="24"/>
                <w:szCs w:val="24"/>
              </w:rPr>
              <w:t>оказания бесплатной юридической помощи оказываемой региональными участниками государственной системы бесплатной юридической помощи</w:t>
            </w:r>
          </w:p>
          <w:p w:rsidR="007D07BC" w:rsidRPr="0062372B" w:rsidRDefault="00BB4B57" w:rsidP="00F45128">
            <w:pPr>
              <w:jc w:val="center"/>
              <w:rPr>
                <w:rFonts w:ascii="Times New Roman" w:hAnsi="Times New Roman" w:cs="Times New Roman"/>
                <w:sz w:val="24"/>
                <w:szCs w:val="24"/>
              </w:rPr>
            </w:pPr>
            <w:r w:rsidRPr="0062372B">
              <w:rPr>
                <w:rFonts w:ascii="Times New Roman" w:hAnsi="Times New Roman" w:cs="Times New Roman"/>
                <w:b/>
                <w:bCs/>
                <w:sz w:val="24"/>
                <w:szCs w:val="24"/>
              </w:rPr>
              <w:t xml:space="preserve">(в соответствии с </w:t>
            </w:r>
            <w:r w:rsidRPr="0062372B">
              <w:rPr>
                <w:rFonts w:ascii="Times New Roman" w:hAnsi="Times New Roman" w:cs="Times New Roman"/>
                <w:b/>
                <w:sz w:val="24"/>
                <w:szCs w:val="24"/>
              </w:rPr>
              <w:t xml:space="preserve">Законом Камчатского края от </w:t>
            </w:r>
            <w:r w:rsidR="00982B7A">
              <w:rPr>
                <w:rFonts w:ascii="Times New Roman" w:hAnsi="Times New Roman" w:cs="Times New Roman"/>
                <w:b/>
                <w:sz w:val="24"/>
                <w:szCs w:val="24"/>
              </w:rPr>
              <w:t>0</w:t>
            </w:r>
            <w:r w:rsidRPr="0062372B">
              <w:rPr>
                <w:rFonts w:ascii="Times New Roman" w:hAnsi="Times New Roman" w:cs="Times New Roman"/>
                <w:b/>
                <w:sz w:val="24"/>
                <w:szCs w:val="24"/>
              </w:rPr>
              <w:t>5.10.2012 года № 131 «Об отдельных вопросах оказания бесплатной юридической помощи в Камчатском крае»)</w:t>
            </w:r>
          </w:p>
        </w:tc>
      </w:tr>
      <w:tr w:rsidR="00076F94" w:rsidTr="00654CE6">
        <w:tc>
          <w:tcPr>
            <w:tcW w:w="674" w:type="dxa"/>
          </w:tcPr>
          <w:p w:rsidR="00076F94" w:rsidRPr="0062372B" w:rsidRDefault="00076F94" w:rsidP="00654CE6">
            <w:pPr>
              <w:jc w:val="center"/>
              <w:rPr>
                <w:rFonts w:ascii="Times New Roman" w:hAnsi="Times New Roman" w:cs="Times New Roman"/>
                <w:sz w:val="24"/>
                <w:szCs w:val="24"/>
              </w:rPr>
            </w:pPr>
            <w:r w:rsidRPr="0062372B">
              <w:rPr>
                <w:rFonts w:ascii="Times New Roman" w:hAnsi="Times New Roman" w:cs="Times New Roman"/>
                <w:sz w:val="24"/>
                <w:szCs w:val="24"/>
              </w:rPr>
              <w:t>1.</w:t>
            </w:r>
          </w:p>
        </w:tc>
        <w:tc>
          <w:tcPr>
            <w:tcW w:w="8256" w:type="dxa"/>
          </w:tcPr>
          <w:p w:rsidR="00076F94" w:rsidRPr="0062372B" w:rsidRDefault="00076F94" w:rsidP="00F45128">
            <w:pPr>
              <w:jc w:val="both"/>
              <w:rPr>
                <w:rFonts w:ascii="Times New Roman" w:hAnsi="Times New Roman" w:cs="Times New Roman"/>
                <w:sz w:val="24"/>
                <w:szCs w:val="24"/>
              </w:rPr>
            </w:pPr>
            <w:r w:rsidRPr="0062372B">
              <w:rPr>
                <w:rFonts w:ascii="Times New Roman" w:hAnsi="Times New Roman" w:cs="Times New Roman"/>
                <w:sz w:val="24"/>
                <w:szCs w:val="24"/>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tc>
        <w:tc>
          <w:tcPr>
            <w:tcW w:w="5630" w:type="dxa"/>
            <w:vMerge w:val="restart"/>
          </w:tcPr>
          <w:p w:rsidR="0062372B" w:rsidRPr="0062372B" w:rsidRDefault="0062372B" w:rsidP="00F45128">
            <w:pPr>
              <w:pStyle w:val="a6"/>
              <w:numPr>
                <w:ilvl w:val="0"/>
                <w:numId w:val="3"/>
              </w:numPr>
              <w:ind w:left="0" w:firstLine="31"/>
              <w:jc w:val="both"/>
              <w:rPr>
                <w:sz w:val="24"/>
                <w:szCs w:val="24"/>
                <w:u w:val="single"/>
              </w:rPr>
            </w:pPr>
            <w:r w:rsidRPr="0062372B">
              <w:rPr>
                <w:rFonts w:ascii="Times New Roman" w:hAnsi="Times New Roman" w:cs="Times New Roman"/>
                <w:sz w:val="24"/>
                <w:szCs w:val="24"/>
                <w:u w:val="single"/>
              </w:rPr>
              <w:t>Правовое консультирование в устной и письменной форме и составление заявлений, жалоб, ходатайств и других документов правового характера:</w:t>
            </w:r>
          </w:p>
          <w:p w:rsidR="00076F94" w:rsidRPr="0062372B" w:rsidRDefault="00076F94" w:rsidP="00F45128">
            <w:pPr>
              <w:pStyle w:val="a6"/>
              <w:ind w:left="0"/>
              <w:jc w:val="both"/>
              <w:rPr>
                <w:sz w:val="24"/>
                <w:szCs w:val="24"/>
                <w:u w:val="single"/>
              </w:rPr>
            </w:pPr>
          </w:p>
          <w:p w:rsidR="00076F94" w:rsidRPr="0062372B" w:rsidRDefault="00076F94"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1) признание гражданина безвестно отсутствующим или объявление гражданина умершим;</w:t>
            </w:r>
          </w:p>
          <w:p w:rsidR="00F45128" w:rsidRDefault="00F45128" w:rsidP="00F45128">
            <w:pPr>
              <w:autoSpaceDE w:val="0"/>
              <w:autoSpaceDN w:val="0"/>
              <w:adjustRightInd w:val="0"/>
              <w:jc w:val="both"/>
              <w:rPr>
                <w:rFonts w:ascii="Times New Roman" w:hAnsi="Times New Roman" w:cs="Times New Roman"/>
                <w:sz w:val="24"/>
                <w:szCs w:val="24"/>
              </w:rPr>
            </w:pPr>
          </w:p>
          <w:p w:rsidR="00076F94" w:rsidRPr="0062372B" w:rsidRDefault="00076F94"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2) подача в суд заявления о совершенных нотариальных действиях или об отказе в их совершении;</w:t>
            </w:r>
          </w:p>
          <w:p w:rsidR="00F45128" w:rsidRDefault="00F45128" w:rsidP="00F45128">
            <w:pPr>
              <w:autoSpaceDE w:val="0"/>
              <w:autoSpaceDN w:val="0"/>
              <w:adjustRightInd w:val="0"/>
              <w:jc w:val="both"/>
              <w:rPr>
                <w:rFonts w:ascii="Times New Roman" w:hAnsi="Times New Roman" w:cs="Times New Roman"/>
                <w:sz w:val="24"/>
                <w:szCs w:val="24"/>
              </w:rPr>
            </w:pPr>
          </w:p>
          <w:p w:rsidR="00076F94" w:rsidRPr="0062372B" w:rsidRDefault="00076F94"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3) подача в суд заявления об установлении факта, имеющего юридическое значение;</w:t>
            </w:r>
          </w:p>
          <w:p w:rsidR="00F45128" w:rsidRDefault="00F45128" w:rsidP="00F45128">
            <w:pPr>
              <w:autoSpaceDE w:val="0"/>
              <w:autoSpaceDN w:val="0"/>
              <w:adjustRightInd w:val="0"/>
              <w:jc w:val="both"/>
              <w:rPr>
                <w:rFonts w:ascii="Times New Roman" w:hAnsi="Times New Roman" w:cs="Times New Roman"/>
                <w:sz w:val="24"/>
                <w:szCs w:val="24"/>
              </w:rPr>
            </w:pPr>
          </w:p>
          <w:p w:rsidR="00076F94" w:rsidRPr="0062372B" w:rsidRDefault="00076F94"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4) подача в суд заявления о признании гражданина недееспособным;</w:t>
            </w:r>
          </w:p>
          <w:p w:rsidR="00DC160A" w:rsidRPr="0062372B" w:rsidRDefault="00DC160A" w:rsidP="00F45128">
            <w:pPr>
              <w:autoSpaceDE w:val="0"/>
              <w:autoSpaceDN w:val="0"/>
              <w:adjustRightInd w:val="0"/>
              <w:jc w:val="both"/>
              <w:rPr>
                <w:rFonts w:ascii="Times New Roman" w:hAnsi="Times New Roman" w:cs="Times New Roman"/>
                <w:sz w:val="24"/>
                <w:szCs w:val="24"/>
              </w:rPr>
            </w:pPr>
          </w:p>
          <w:p w:rsidR="00076F94" w:rsidRPr="0062372B" w:rsidRDefault="00076F94"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5) подача в суд заявления о лишении родительских прав;</w:t>
            </w:r>
          </w:p>
          <w:p w:rsidR="003D6D1C" w:rsidRDefault="003D6D1C" w:rsidP="00F45128">
            <w:pPr>
              <w:autoSpaceDE w:val="0"/>
              <w:autoSpaceDN w:val="0"/>
              <w:adjustRightInd w:val="0"/>
              <w:jc w:val="both"/>
              <w:rPr>
                <w:rFonts w:ascii="Times New Roman" w:hAnsi="Times New Roman" w:cs="Times New Roman"/>
                <w:sz w:val="24"/>
                <w:szCs w:val="24"/>
              </w:rPr>
            </w:pPr>
          </w:p>
          <w:p w:rsidR="00076F94" w:rsidRDefault="00076F94"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6) подача в суд заявлений об определении места жительства ребенка, определении порядка общения с ребенком;</w:t>
            </w:r>
          </w:p>
          <w:p w:rsidR="003D6D1C" w:rsidRPr="0062372B" w:rsidRDefault="003D6D1C" w:rsidP="00F45128">
            <w:pPr>
              <w:autoSpaceDE w:val="0"/>
              <w:autoSpaceDN w:val="0"/>
              <w:adjustRightInd w:val="0"/>
              <w:jc w:val="both"/>
              <w:rPr>
                <w:rFonts w:ascii="Times New Roman" w:hAnsi="Times New Roman" w:cs="Times New Roman"/>
                <w:sz w:val="24"/>
                <w:szCs w:val="24"/>
              </w:rPr>
            </w:pPr>
          </w:p>
          <w:p w:rsidR="00076F94" w:rsidRPr="0062372B" w:rsidRDefault="00076F94"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7) начисление платы за жилое помещение и коммунальные услуги;</w:t>
            </w:r>
          </w:p>
          <w:p w:rsidR="00F45128" w:rsidRDefault="00F45128" w:rsidP="00F45128">
            <w:pPr>
              <w:autoSpaceDE w:val="0"/>
              <w:autoSpaceDN w:val="0"/>
              <w:adjustRightInd w:val="0"/>
              <w:jc w:val="both"/>
              <w:rPr>
                <w:rFonts w:ascii="Times New Roman" w:hAnsi="Times New Roman" w:cs="Times New Roman"/>
                <w:sz w:val="24"/>
                <w:szCs w:val="24"/>
              </w:rPr>
            </w:pPr>
          </w:p>
          <w:p w:rsidR="00076F94" w:rsidRPr="0062372B" w:rsidRDefault="00076F94"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8) возмещение вреда, причиненного здоровью в результате преступления;</w:t>
            </w:r>
          </w:p>
          <w:p w:rsidR="00F45128" w:rsidRDefault="00F45128" w:rsidP="00F45128">
            <w:pPr>
              <w:autoSpaceDE w:val="0"/>
              <w:autoSpaceDN w:val="0"/>
              <w:adjustRightInd w:val="0"/>
              <w:jc w:val="both"/>
              <w:rPr>
                <w:rFonts w:ascii="Times New Roman" w:hAnsi="Times New Roman" w:cs="Times New Roman"/>
                <w:sz w:val="24"/>
                <w:szCs w:val="24"/>
              </w:rPr>
            </w:pPr>
          </w:p>
          <w:p w:rsidR="00076F94" w:rsidRDefault="00076F94"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9) нарушение прав граждан в сфере охраны здоровья, причинение вреда жизни и (или) здоровью при оказании гражданам медицинской помощи.</w:t>
            </w:r>
          </w:p>
          <w:p w:rsidR="0062372B" w:rsidRPr="0062372B" w:rsidRDefault="0062372B" w:rsidP="00F45128">
            <w:pPr>
              <w:autoSpaceDE w:val="0"/>
              <w:autoSpaceDN w:val="0"/>
              <w:adjustRightInd w:val="0"/>
              <w:jc w:val="both"/>
              <w:rPr>
                <w:rFonts w:ascii="Times New Roman" w:hAnsi="Times New Roman" w:cs="Times New Roman"/>
                <w:sz w:val="24"/>
                <w:szCs w:val="24"/>
              </w:rPr>
            </w:pPr>
          </w:p>
          <w:p w:rsidR="00076F94" w:rsidRPr="0062372B" w:rsidRDefault="00076F94" w:rsidP="00F45128">
            <w:pPr>
              <w:pStyle w:val="a6"/>
              <w:numPr>
                <w:ilvl w:val="0"/>
                <w:numId w:val="3"/>
              </w:numPr>
              <w:ind w:left="0" w:hanging="3"/>
              <w:jc w:val="both"/>
              <w:rPr>
                <w:sz w:val="24"/>
                <w:szCs w:val="24"/>
                <w:u w:val="single"/>
              </w:rPr>
            </w:pPr>
            <w:r w:rsidRPr="0062372B">
              <w:rPr>
                <w:rFonts w:ascii="Times New Roman" w:hAnsi="Times New Roman" w:cs="Times New Roman"/>
                <w:sz w:val="24"/>
                <w:szCs w:val="24"/>
                <w:u w:val="single"/>
              </w:rPr>
              <w:t xml:space="preserve">Представление интересов граждан в судах, </w:t>
            </w:r>
            <w:r w:rsidR="003D6D1C">
              <w:rPr>
                <w:rFonts w:ascii="Times New Roman" w:hAnsi="Times New Roman" w:cs="Times New Roman"/>
                <w:sz w:val="24"/>
                <w:szCs w:val="24"/>
                <w:u w:val="single"/>
              </w:rPr>
              <w:t>если они являются заявителями при рассмотрении судами дел</w:t>
            </w:r>
            <w:r w:rsidRPr="0062372B">
              <w:rPr>
                <w:rFonts w:ascii="Times New Roman" w:hAnsi="Times New Roman" w:cs="Times New Roman"/>
                <w:sz w:val="24"/>
                <w:szCs w:val="24"/>
                <w:u w:val="single"/>
              </w:rPr>
              <w:t>:</w:t>
            </w:r>
          </w:p>
          <w:p w:rsidR="00F45128" w:rsidRDefault="00F45128" w:rsidP="00F45128">
            <w:pPr>
              <w:autoSpaceDE w:val="0"/>
              <w:autoSpaceDN w:val="0"/>
              <w:adjustRightInd w:val="0"/>
              <w:jc w:val="both"/>
              <w:rPr>
                <w:rFonts w:ascii="Times New Roman" w:hAnsi="Times New Roman" w:cs="Times New Roman"/>
                <w:sz w:val="24"/>
                <w:szCs w:val="24"/>
              </w:rPr>
            </w:pPr>
          </w:p>
          <w:p w:rsidR="00076F94" w:rsidRPr="0062372B" w:rsidRDefault="00076F94"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1) о признании гражданина безвестно отсутствующим или об объявлении гражданина умершим;</w:t>
            </w:r>
          </w:p>
          <w:p w:rsidR="00F45128" w:rsidRDefault="00F45128" w:rsidP="00F45128">
            <w:pPr>
              <w:autoSpaceDE w:val="0"/>
              <w:autoSpaceDN w:val="0"/>
              <w:adjustRightInd w:val="0"/>
              <w:jc w:val="both"/>
              <w:rPr>
                <w:rFonts w:ascii="Times New Roman" w:hAnsi="Times New Roman" w:cs="Times New Roman"/>
                <w:sz w:val="24"/>
                <w:szCs w:val="24"/>
              </w:rPr>
            </w:pPr>
          </w:p>
          <w:p w:rsidR="00076F94" w:rsidRPr="0062372B" w:rsidRDefault="00076F94"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2) по заявлениям о совершенных нотариальных действиях или об отказе в их совершении;</w:t>
            </w:r>
          </w:p>
          <w:p w:rsidR="00F45128" w:rsidRDefault="00F45128" w:rsidP="00F45128">
            <w:pPr>
              <w:autoSpaceDE w:val="0"/>
              <w:autoSpaceDN w:val="0"/>
              <w:adjustRightInd w:val="0"/>
              <w:jc w:val="both"/>
              <w:rPr>
                <w:rFonts w:ascii="Times New Roman" w:hAnsi="Times New Roman" w:cs="Times New Roman"/>
                <w:sz w:val="24"/>
                <w:szCs w:val="24"/>
              </w:rPr>
            </w:pPr>
          </w:p>
          <w:p w:rsidR="00076F94" w:rsidRPr="0062372B" w:rsidRDefault="00076F94"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3) по заявлениям об установлении факта, имеющего юридическое значение;</w:t>
            </w:r>
          </w:p>
          <w:p w:rsidR="00F45128" w:rsidRDefault="00F45128" w:rsidP="00F45128">
            <w:pPr>
              <w:autoSpaceDE w:val="0"/>
              <w:autoSpaceDN w:val="0"/>
              <w:adjustRightInd w:val="0"/>
              <w:jc w:val="both"/>
              <w:rPr>
                <w:rFonts w:ascii="Times New Roman" w:hAnsi="Times New Roman" w:cs="Times New Roman"/>
                <w:sz w:val="24"/>
                <w:szCs w:val="24"/>
              </w:rPr>
            </w:pPr>
          </w:p>
          <w:p w:rsidR="00076F94" w:rsidRPr="0062372B" w:rsidRDefault="00076F94"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4) по заявлениям о признании гражданина недееспособным;</w:t>
            </w:r>
          </w:p>
          <w:p w:rsidR="00F45128" w:rsidRDefault="00F45128" w:rsidP="00F45128">
            <w:pPr>
              <w:autoSpaceDE w:val="0"/>
              <w:autoSpaceDN w:val="0"/>
              <w:adjustRightInd w:val="0"/>
              <w:jc w:val="both"/>
              <w:rPr>
                <w:rFonts w:ascii="Times New Roman" w:hAnsi="Times New Roman" w:cs="Times New Roman"/>
                <w:sz w:val="24"/>
                <w:szCs w:val="24"/>
              </w:rPr>
            </w:pPr>
          </w:p>
          <w:p w:rsidR="00076F94" w:rsidRPr="0062372B" w:rsidRDefault="00076F94"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5) по заявлениям о лишении родительских прав;</w:t>
            </w:r>
          </w:p>
          <w:p w:rsidR="00F45128" w:rsidRDefault="00F45128" w:rsidP="00F45128">
            <w:pPr>
              <w:autoSpaceDE w:val="0"/>
              <w:autoSpaceDN w:val="0"/>
              <w:adjustRightInd w:val="0"/>
              <w:jc w:val="both"/>
              <w:rPr>
                <w:rFonts w:ascii="Times New Roman" w:hAnsi="Times New Roman" w:cs="Times New Roman"/>
                <w:sz w:val="24"/>
                <w:szCs w:val="24"/>
              </w:rPr>
            </w:pPr>
          </w:p>
          <w:p w:rsidR="00076F94" w:rsidRPr="0062372B" w:rsidRDefault="00076F94" w:rsidP="00F45128">
            <w:pPr>
              <w:autoSpaceDE w:val="0"/>
              <w:autoSpaceDN w:val="0"/>
              <w:adjustRightInd w:val="0"/>
              <w:jc w:val="both"/>
              <w:rPr>
                <w:rFonts w:ascii="Times New Roman" w:hAnsi="Times New Roman" w:cs="Times New Roman"/>
                <w:sz w:val="24"/>
                <w:szCs w:val="24"/>
              </w:rPr>
            </w:pPr>
            <w:r w:rsidRPr="0062372B">
              <w:rPr>
                <w:rFonts w:ascii="Times New Roman" w:hAnsi="Times New Roman" w:cs="Times New Roman"/>
                <w:sz w:val="24"/>
                <w:szCs w:val="24"/>
              </w:rPr>
              <w:t>6) по заявлениям об определении места жительства ребенка, определении порядка общения с ребенком.</w:t>
            </w:r>
          </w:p>
          <w:p w:rsidR="00076F94" w:rsidRPr="0062372B" w:rsidRDefault="00076F94" w:rsidP="00F45128">
            <w:pPr>
              <w:autoSpaceDE w:val="0"/>
              <w:autoSpaceDN w:val="0"/>
              <w:adjustRightInd w:val="0"/>
              <w:jc w:val="both"/>
              <w:rPr>
                <w:sz w:val="24"/>
                <w:szCs w:val="24"/>
              </w:rPr>
            </w:pPr>
          </w:p>
        </w:tc>
      </w:tr>
      <w:tr w:rsidR="00076F94" w:rsidTr="00654CE6">
        <w:tc>
          <w:tcPr>
            <w:tcW w:w="674" w:type="dxa"/>
          </w:tcPr>
          <w:p w:rsidR="00076F94" w:rsidRPr="0062372B" w:rsidRDefault="00076F94" w:rsidP="00654CE6">
            <w:pPr>
              <w:jc w:val="center"/>
              <w:rPr>
                <w:rFonts w:ascii="Times New Roman" w:hAnsi="Times New Roman" w:cs="Times New Roman"/>
                <w:sz w:val="24"/>
                <w:szCs w:val="24"/>
              </w:rPr>
            </w:pPr>
            <w:r w:rsidRPr="0062372B">
              <w:rPr>
                <w:rFonts w:ascii="Times New Roman" w:hAnsi="Times New Roman" w:cs="Times New Roman"/>
                <w:sz w:val="24"/>
                <w:szCs w:val="24"/>
              </w:rPr>
              <w:t>2.</w:t>
            </w:r>
          </w:p>
        </w:tc>
        <w:tc>
          <w:tcPr>
            <w:tcW w:w="8256" w:type="dxa"/>
          </w:tcPr>
          <w:p w:rsidR="00076F94" w:rsidRPr="0062372B" w:rsidRDefault="00076F94" w:rsidP="00076F94">
            <w:pPr>
              <w:jc w:val="both"/>
              <w:rPr>
                <w:rFonts w:ascii="Times New Roman" w:hAnsi="Times New Roman" w:cs="Times New Roman"/>
                <w:sz w:val="24"/>
                <w:szCs w:val="24"/>
              </w:rPr>
            </w:pPr>
            <w:r w:rsidRPr="0062372B">
              <w:rPr>
                <w:rFonts w:ascii="Times New Roman" w:hAnsi="Times New Roman" w:cs="Times New Roman"/>
                <w:sz w:val="24"/>
                <w:szCs w:val="24"/>
              </w:rPr>
              <w:t>лица, относящиеся к коренным малочисленным народам Севера, Сибири и Дальнего Востока Российской Федерации;</w:t>
            </w:r>
          </w:p>
        </w:tc>
        <w:tc>
          <w:tcPr>
            <w:tcW w:w="5630" w:type="dxa"/>
            <w:vMerge/>
          </w:tcPr>
          <w:p w:rsidR="00076F94" w:rsidRDefault="00076F94" w:rsidP="00076F94"/>
        </w:tc>
      </w:tr>
      <w:tr w:rsidR="00076F94" w:rsidTr="00654CE6">
        <w:tc>
          <w:tcPr>
            <w:tcW w:w="674" w:type="dxa"/>
          </w:tcPr>
          <w:p w:rsidR="00076F94" w:rsidRPr="0062372B" w:rsidRDefault="00076F94" w:rsidP="00654CE6">
            <w:pPr>
              <w:jc w:val="center"/>
              <w:rPr>
                <w:rFonts w:ascii="Times New Roman" w:hAnsi="Times New Roman" w:cs="Times New Roman"/>
                <w:sz w:val="24"/>
                <w:szCs w:val="24"/>
              </w:rPr>
            </w:pPr>
            <w:r w:rsidRPr="0062372B">
              <w:rPr>
                <w:rFonts w:ascii="Times New Roman" w:hAnsi="Times New Roman" w:cs="Times New Roman"/>
                <w:sz w:val="24"/>
                <w:szCs w:val="24"/>
              </w:rPr>
              <w:t>3.</w:t>
            </w:r>
          </w:p>
        </w:tc>
        <w:tc>
          <w:tcPr>
            <w:tcW w:w="8256" w:type="dxa"/>
          </w:tcPr>
          <w:p w:rsidR="00076F94" w:rsidRPr="0062372B" w:rsidRDefault="00076F94" w:rsidP="00076F94">
            <w:pPr>
              <w:jc w:val="both"/>
              <w:rPr>
                <w:rFonts w:ascii="Times New Roman" w:hAnsi="Times New Roman" w:cs="Times New Roman"/>
                <w:sz w:val="24"/>
                <w:szCs w:val="24"/>
              </w:rPr>
            </w:pPr>
            <w:r w:rsidRPr="0062372B">
              <w:rPr>
                <w:rFonts w:ascii="Times New Roman" w:hAnsi="Times New Roman" w:cs="Times New Roman"/>
                <w:sz w:val="24"/>
                <w:szCs w:val="24"/>
              </w:rPr>
              <w:t>многодетные родители;</w:t>
            </w:r>
          </w:p>
        </w:tc>
        <w:tc>
          <w:tcPr>
            <w:tcW w:w="5630" w:type="dxa"/>
            <w:vMerge/>
          </w:tcPr>
          <w:p w:rsidR="00076F94" w:rsidRDefault="00076F94" w:rsidP="00076F94"/>
        </w:tc>
      </w:tr>
      <w:tr w:rsidR="00076F94" w:rsidTr="00654CE6">
        <w:tc>
          <w:tcPr>
            <w:tcW w:w="674" w:type="dxa"/>
          </w:tcPr>
          <w:p w:rsidR="00076F94" w:rsidRPr="0062372B" w:rsidRDefault="00076F94" w:rsidP="00654CE6">
            <w:pPr>
              <w:jc w:val="center"/>
              <w:rPr>
                <w:rFonts w:ascii="Times New Roman" w:hAnsi="Times New Roman" w:cs="Times New Roman"/>
                <w:sz w:val="24"/>
                <w:szCs w:val="24"/>
              </w:rPr>
            </w:pPr>
            <w:r w:rsidRPr="0062372B">
              <w:rPr>
                <w:rFonts w:ascii="Times New Roman" w:hAnsi="Times New Roman" w:cs="Times New Roman"/>
                <w:sz w:val="24"/>
                <w:szCs w:val="24"/>
              </w:rPr>
              <w:t>4.</w:t>
            </w:r>
          </w:p>
        </w:tc>
        <w:tc>
          <w:tcPr>
            <w:tcW w:w="8256" w:type="dxa"/>
          </w:tcPr>
          <w:p w:rsidR="00076F94" w:rsidRPr="0062372B" w:rsidRDefault="00076F94" w:rsidP="00076F94">
            <w:pPr>
              <w:jc w:val="both"/>
              <w:rPr>
                <w:rFonts w:ascii="Times New Roman" w:hAnsi="Times New Roman" w:cs="Times New Roman"/>
                <w:sz w:val="24"/>
                <w:szCs w:val="24"/>
              </w:rPr>
            </w:pPr>
            <w:r w:rsidRPr="0062372B">
              <w:rPr>
                <w:rFonts w:ascii="Times New Roman" w:hAnsi="Times New Roman" w:cs="Times New Roman"/>
                <w:sz w:val="24"/>
                <w:szCs w:val="24"/>
              </w:rPr>
              <w:t>одинокие родители;</w:t>
            </w:r>
          </w:p>
        </w:tc>
        <w:tc>
          <w:tcPr>
            <w:tcW w:w="5630" w:type="dxa"/>
            <w:vMerge/>
          </w:tcPr>
          <w:p w:rsidR="00076F94" w:rsidRDefault="00076F94" w:rsidP="00076F94"/>
        </w:tc>
      </w:tr>
      <w:tr w:rsidR="00076F94" w:rsidTr="00654CE6">
        <w:tc>
          <w:tcPr>
            <w:tcW w:w="674" w:type="dxa"/>
          </w:tcPr>
          <w:p w:rsidR="00076F94" w:rsidRPr="0062372B" w:rsidRDefault="00076F94" w:rsidP="00654CE6">
            <w:pPr>
              <w:jc w:val="center"/>
              <w:rPr>
                <w:rFonts w:ascii="Times New Roman" w:hAnsi="Times New Roman" w:cs="Times New Roman"/>
                <w:sz w:val="24"/>
                <w:szCs w:val="24"/>
              </w:rPr>
            </w:pPr>
            <w:r w:rsidRPr="0062372B">
              <w:rPr>
                <w:rFonts w:ascii="Times New Roman" w:hAnsi="Times New Roman" w:cs="Times New Roman"/>
                <w:sz w:val="24"/>
                <w:szCs w:val="24"/>
              </w:rPr>
              <w:t>5.</w:t>
            </w:r>
          </w:p>
        </w:tc>
        <w:tc>
          <w:tcPr>
            <w:tcW w:w="8256" w:type="dxa"/>
          </w:tcPr>
          <w:p w:rsidR="00076F94" w:rsidRPr="0062372B" w:rsidRDefault="00076F94" w:rsidP="00076F94">
            <w:pPr>
              <w:jc w:val="both"/>
              <w:rPr>
                <w:rFonts w:ascii="Times New Roman" w:hAnsi="Times New Roman" w:cs="Times New Roman"/>
                <w:sz w:val="24"/>
                <w:szCs w:val="24"/>
              </w:rPr>
            </w:pPr>
            <w:r w:rsidRPr="0062372B">
              <w:rPr>
                <w:rFonts w:ascii="Times New Roman" w:hAnsi="Times New Roman" w:cs="Times New Roman"/>
                <w:sz w:val="24"/>
                <w:szCs w:val="24"/>
              </w:rPr>
              <w:t xml:space="preserve">неработающие граждане, которым назначена страховая пенсия по старости в соответствии с Федеральным </w:t>
            </w:r>
            <w:hyperlink r:id="rId16" w:history="1">
              <w:r w:rsidRPr="0062372B">
                <w:rPr>
                  <w:rFonts w:ascii="Times New Roman" w:hAnsi="Times New Roman" w:cs="Times New Roman"/>
                  <w:sz w:val="24"/>
                  <w:szCs w:val="24"/>
                </w:rPr>
                <w:t>законом</w:t>
              </w:r>
            </w:hyperlink>
            <w:r w:rsidRPr="0062372B">
              <w:rPr>
                <w:rFonts w:ascii="Times New Roman" w:hAnsi="Times New Roman" w:cs="Times New Roman"/>
                <w:sz w:val="24"/>
                <w:szCs w:val="24"/>
              </w:rPr>
              <w:t xml:space="preserve"> от 28.12.2013 № 400-ФЗ «О страховых пенсиях»</w:t>
            </w:r>
          </w:p>
        </w:tc>
        <w:tc>
          <w:tcPr>
            <w:tcW w:w="5630" w:type="dxa"/>
            <w:vMerge/>
          </w:tcPr>
          <w:p w:rsidR="00076F94" w:rsidRDefault="00076F94" w:rsidP="00076F94"/>
        </w:tc>
      </w:tr>
      <w:tr w:rsidR="00076F94" w:rsidRPr="00E92714" w:rsidTr="00654CE6">
        <w:tc>
          <w:tcPr>
            <w:tcW w:w="674" w:type="dxa"/>
          </w:tcPr>
          <w:p w:rsidR="00076F94" w:rsidRPr="0062372B" w:rsidRDefault="00076F94" w:rsidP="00654CE6">
            <w:pPr>
              <w:jc w:val="center"/>
              <w:rPr>
                <w:rFonts w:ascii="Times New Roman" w:hAnsi="Times New Roman" w:cs="Times New Roman"/>
                <w:sz w:val="24"/>
                <w:szCs w:val="24"/>
              </w:rPr>
            </w:pPr>
            <w:r w:rsidRPr="0062372B">
              <w:rPr>
                <w:rFonts w:ascii="Times New Roman" w:hAnsi="Times New Roman" w:cs="Times New Roman"/>
                <w:sz w:val="24"/>
                <w:szCs w:val="24"/>
              </w:rPr>
              <w:t>6.</w:t>
            </w:r>
          </w:p>
        </w:tc>
        <w:tc>
          <w:tcPr>
            <w:tcW w:w="8256" w:type="dxa"/>
          </w:tcPr>
          <w:p w:rsidR="00076F94" w:rsidRPr="0062372B" w:rsidRDefault="00076F94" w:rsidP="00076F94">
            <w:pPr>
              <w:jc w:val="both"/>
              <w:rPr>
                <w:rFonts w:ascii="Times New Roman" w:hAnsi="Times New Roman" w:cs="Times New Roman"/>
                <w:sz w:val="24"/>
                <w:szCs w:val="24"/>
              </w:rPr>
            </w:pPr>
            <w:r w:rsidRPr="0062372B">
              <w:rPr>
                <w:rFonts w:ascii="Times New Roman" w:hAnsi="Times New Roman" w:cs="Times New Roman"/>
                <w:sz w:val="24"/>
                <w:szCs w:val="24"/>
              </w:rPr>
              <w:t>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tc>
        <w:tc>
          <w:tcPr>
            <w:tcW w:w="5630" w:type="dxa"/>
            <w:vMerge/>
          </w:tcPr>
          <w:p w:rsidR="00076F94" w:rsidRPr="00E92714" w:rsidRDefault="00076F94" w:rsidP="00076F94">
            <w:pPr>
              <w:rPr>
                <w:rFonts w:ascii="Times New Roman" w:hAnsi="Times New Roman" w:cs="Times New Roman"/>
                <w:sz w:val="28"/>
                <w:szCs w:val="28"/>
              </w:rPr>
            </w:pPr>
          </w:p>
        </w:tc>
      </w:tr>
      <w:tr w:rsidR="00076F94" w:rsidTr="00654CE6">
        <w:tc>
          <w:tcPr>
            <w:tcW w:w="674" w:type="dxa"/>
          </w:tcPr>
          <w:p w:rsidR="00076F94" w:rsidRPr="0062372B" w:rsidRDefault="00076F94" w:rsidP="00654CE6">
            <w:pPr>
              <w:jc w:val="center"/>
              <w:rPr>
                <w:rFonts w:ascii="Times New Roman" w:hAnsi="Times New Roman" w:cs="Times New Roman"/>
                <w:sz w:val="24"/>
                <w:szCs w:val="24"/>
              </w:rPr>
            </w:pPr>
            <w:r w:rsidRPr="0062372B">
              <w:rPr>
                <w:rFonts w:ascii="Times New Roman" w:hAnsi="Times New Roman" w:cs="Times New Roman"/>
                <w:sz w:val="24"/>
                <w:szCs w:val="24"/>
              </w:rPr>
              <w:t>7.</w:t>
            </w:r>
          </w:p>
        </w:tc>
        <w:tc>
          <w:tcPr>
            <w:tcW w:w="8256" w:type="dxa"/>
          </w:tcPr>
          <w:p w:rsidR="00076F94" w:rsidRPr="0062372B" w:rsidRDefault="00076F94" w:rsidP="00076F94">
            <w:pPr>
              <w:jc w:val="both"/>
              <w:rPr>
                <w:rFonts w:ascii="Times New Roman" w:hAnsi="Times New Roman" w:cs="Times New Roman"/>
                <w:sz w:val="24"/>
                <w:szCs w:val="24"/>
              </w:rPr>
            </w:pPr>
            <w:r w:rsidRPr="0062372B">
              <w:rPr>
                <w:rFonts w:ascii="Times New Roman" w:hAnsi="Times New Roman" w:cs="Times New Roman"/>
                <w:sz w:val="24"/>
                <w:szCs w:val="24"/>
              </w:rPr>
              <w:t>инвалиды III группы;</w:t>
            </w:r>
          </w:p>
        </w:tc>
        <w:tc>
          <w:tcPr>
            <w:tcW w:w="5630" w:type="dxa"/>
            <w:vMerge/>
          </w:tcPr>
          <w:p w:rsidR="00076F94" w:rsidRDefault="00076F94" w:rsidP="00076F94"/>
        </w:tc>
      </w:tr>
      <w:tr w:rsidR="00076F94" w:rsidTr="00654CE6">
        <w:tc>
          <w:tcPr>
            <w:tcW w:w="674" w:type="dxa"/>
          </w:tcPr>
          <w:p w:rsidR="00076F94" w:rsidRPr="0062372B" w:rsidRDefault="00076F94" w:rsidP="00654CE6">
            <w:pPr>
              <w:jc w:val="center"/>
              <w:rPr>
                <w:rFonts w:ascii="Times New Roman" w:hAnsi="Times New Roman" w:cs="Times New Roman"/>
                <w:sz w:val="24"/>
                <w:szCs w:val="24"/>
              </w:rPr>
            </w:pPr>
            <w:r w:rsidRPr="0062372B">
              <w:rPr>
                <w:rFonts w:ascii="Times New Roman" w:hAnsi="Times New Roman" w:cs="Times New Roman"/>
                <w:sz w:val="24"/>
                <w:szCs w:val="24"/>
              </w:rPr>
              <w:t>8.</w:t>
            </w:r>
          </w:p>
        </w:tc>
        <w:tc>
          <w:tcPr>
            <w:tcW w:w="8256" w:type="dxa"/>
          </w:tcPr>
          <w:p w:rsidR="00076F94" w:rsidRPr="0062372B" w:rsidRDefault="00076F94" w:rsidP="00076F94">
            <w:pPr>
              <w:jc w:val="both"/>
              <w:rPr>
                <w:rFonts w:ascii="Times New Roman" w:hAnsi="Times New Roman" w:cs="Times New Roman"/>
                <w:sz w:val="24"/>
                <w:szCs w:val="24"/>
              </w:rPr>
            </w:pPr>
            <w:r w:rsidRPr="0062372B">
              <w:rPr>
                <w:rFonts w:ascii="Times New Roman" w:hAnsi="Times New Roman" w:cs="Times New Roman"/>
                <w:sz w:val="24"/>
                <w:szCs w:val="24"/>
              </w:rPr>
              <w:t>ветераны боевых действий, члены семей погибших (умерших) ветеранов боевых действий;</w:t>
            </w:r>
          </w:p>
        </w:tc>
        <w:tc>
          <w:tcPr>
            <w:tcW w:w="5630" w:type="dxa"/>
            <w:vMerge/>
          </w:tcPr>
          <w:p w:rsidR="00076F94" w:rsidRDefault="00076F94" w:rsidP="00076F94"/>
        </w:tc>
      </w:tr>
      <w:tr w:rsidR="00076F94" w:rsidTr="00654CE6">
        <w:tc>
          <w:tcPr>
            <w:tcW w:w="674" w:type="dxa"/>
          </w:tcPr>
          <w:p w:rsidR="00076F94" w:rsidRPr="0062372B" w:rsidRDefault="00076F94" w:rsidP="00654CE6">
            <w:pPr>
              <w:jc w:val="center"/>
              <w:rPr>
                <w:rFonts w:ascii="Times New Roman" w:hAnsi="Times New Roman" w:cs="Times New Roman"/>
                <w:sz w:val="24"/>
                <w:szCs w:val="24"/>
              </w:rPr>
            </w:pPr>
            <w:r w:rsidRPr="0062372B">
              <w:rPr>
                <w:rFonts w:ascii="Times New Roman" w:hAnsi="Times New Roman" w:cs="Times New Roman"/>
                <w:sz w:val="24"/>
                <w:szCs w:val="24"/>
              </w:rPr>
              <w:t>9.</w:t>
            </w:r>
          </w:p>
        </w:tc>
        <w:tc>
          <w:tcPr>
            <w:tcW w:w="8256" w:type="dxa"/>
          </w:tcPr>
          <w:p w:rsidR="00076F94" w:rsidRPr="0062372B" w:rsidRDefault="00076F94" w:rsidP="00076F94">
            <w:pPr>
              <w:jc w:val="both"/>
              <w:rPr>
                <w:rFonts w:ascii="Times New Roman" w:hAnsi="Times New Roman" w:cs="Times New Roman"/>
                <w:sz w:val="24"/>
                <w:szCs w:val="24"/>
              </w:rPr>
            </w:pPr>
            <w:r w:rsidRPr="0062372B">
              <w:rPr>
                <w:rFonts w:ascii="Times New Roman" w:hAnsi="Times New Roman" w:cs="Times New Roman"/>
                <w:sz w:val="24"/>
                <w:szCs w:val="24"/>
              </w:rPr>
              <w:t>военнослужащие, лица, проходящие службу в подразделениях войск национальной гвардии Российской Федерации и имеющие специальное звание полиции, лица, проходящие службу в органах Федеральной службы безопасности Российской Федерации, включенные в списки личного состава воинских частей, указанных подразделений и органов, находящихся на территории Камчатского края, лица,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направленные в установленном порядке с территории Камчатского края для участия в специальной военной операции, проводимой Вооруженными Силами Российской Федерации с 24 февраля 2022 года, и члены их семей;</w:t>
            </w:r>
          </w:p>
        </w:tc>
        <w:tc>
          <w:tcPr>
            <w:tcW w:w="5630" w:type="dxa"/>
            <w:vMerge/>
          </w:tcPr>
          <w:p w:rsidR="00076F94" w:rsidRDefault="00076F94" w:rsidP="00076F94"/>
        </w:tc>
      </w:tr>
      <w:tr w:rsidR="00076F94" w:rsidTr="00654CE6">
        <w:tc>
          <w:tcPr>
            <w:tcW w:w="674" w:type="dxa"/>
          </w:tcPr>
          <w:p w:rsidR="00076F94" w:rsidRPr="0062372B" w:rsidRDefault="00076F94" w:rsidP="00654CE6">
            <w:pPr>
              <w:jc w:val="center"/>
              <w:rPr>
                <w:rFonts w:ascii="Times New Roman" w:hAnsi="Times New Roman" w:cs="Times New Roman"/>
                <w:sz w:val="24"/>
                <w:szCs w:val="24"/>
              </w:rPr>
            </w:pPr>
            <w:r w:rsidRPr="0062372B">
              <w:rPr>
                <w:rFonts w:ascii="Times New Roman" w:hAnsi="Times New Roman" w:cs="Times New Roman"/>
                <w:sz w:val="24"/>
                <w:szCs w:val="24"/>
              </w:rPr>
              <w:t>10.</w:t>
            </w:r>
          </w:p>
        </w:tc>
        <w:tc>
          <w:tcPr>
            <w:tcW w:w="8256" w:type="dxa"/>
          </w:tcPr>
          <w:p w:rsidR="00076F94" w:rsidRPr="0062372B" w:rsidRDefault="00076F94" w:rsidP="00076F94">
            <w:pPr>
              <w:jc w:val="both"/>
              <w:rPr>
                <w:rFonts w:ascii="Times New Roman" w:hAnsi="Times New Roman" w:cs="Times New Roman"/>
                <w:sz w:val="24"/>
                <w:szCs w:val="24"/>
              </w:rPr>
            </w:pPr>
            <w:r w:rsidRPr="0062372B">
              <w:rPr>
                <w:rFonts w:ascii="Times New Roman" w:hAnsi="Times New Roman" w:cs="Times New Roman"/>
                <w:sz w:val="24"/>
                <w:szCs w:val="24"/>
              </w:rPr>
              <w:t xml:space="preserve">неработающие ветераны труда, указанные в </w:t>
            </w:r>
            <w:hyperlink r:id="rId17" w:history="1">
              <w:r w:rsidRPr="0062372B">
                <w:rPr>
                  <w:rFonts w:ascii="Times New Roman" w:hAnsi="Times New Roman" w:cs="Times New Roman"/>
                  <w:sz w:val="24"/>
                  <w:szCs w:val="24"/>
                </w:rPr>
                <w:t>части 3 статьи 5</w:t>
              </w:r>
            </w:hyperlink>
            <w:r w:rsidRPr="0062372B">
              <w:rPr>
                <w:rFonts w:ascii="Times New Roman" w:hAnsi="Times New Roman" w:cs="Times New Roman"/>
                <w:sz w:val="24"/>
                <w:szCs w:val="24"/>
              </w:rPr>
              <w:t xml:space="preserve"> Закона Камчатского края от 26.05.2009 № 267 «О мерах социальной поддержки отдельных категорий ветеранов, реабилитированных лиц и лиц, признанных пострадавшими от политических репрессий»</w:t>
            </w:r>
          </w:p>
        </w:tc>
        <w:tc>
          <w:tcPr>
            <w:tcW w:w="5630" w:type="dxa"/>
            <w:vMerge/>
          </w:tcPr>
          <w:p w:rsidR="00076F94" w:rsidRDefault="00076F94" w:rsidP="00076F94"/>
        </w:tc>
      </w:tr>
      <w:tr w:rsidR="00076F94" w:rsidTr="00654CE6">
        <w:tc>
          <w:tcPr>
            <w:tcW w:w="674" w:type="dxa"/>
          </w:tcPr>
          <w:p w:rsidR="00076F94" w:rsidRPr="0062372B" w:rsidRDefault="00076F94" w:rsidP="00654CE6">
            <w:pPr>
              <w:jc w:val="center"/>
              <w:rPr>
                <w:rFonts w:ascii="Times New Roman" w:hAnsi="Times New Roman" w:cs="Times New Roman"/>
                <w:sz w:val="24"/>
                <w:szCs w:val="24"/>
              </w:rPr>
            </w:pPr>
            <w:r w:rsidRPr="0062372B">
              <w:rPr>
                <w:rFonts w:ascii="Times New Roman" w:hAnsi="Times New Roman" w:cs="Times New Roman"/>
                <w:sz w:val="24"/>
                <w:szCs w:val="24"/>
              </w:rPr>
              <w:t>11.</w:t>
            </w:r>
          </w:p>
        </w:tc>
        <w:tc>
          <w:tcPr>
            <w:tcW w:w="8256" w:type="dxa"/>
          </w:tcPr>
          <w:p w:rsidR="00076F94" w:rsidRPr="0062372B" w:rsidRDefault="00076F94" w:rsidP="00076F94">
            <w:pPr>
              <w:jc w:val="both"/>
              <w:rPr>
                <w:rFonts w:ascii="Times New Roman" w:hAnsi="Times New Roman" w:cs="Times New Roman"/>
                <w:sz w:val="24"/>
                <w:szCs w:val="24"/>
              </w:rPr>
            </w:pPr>
            <w:r w:rsidRPr="0062372B">
              <w:rPr>
                <w:rFonts w:ascii="Times New Roman" w:hAnsi="Times New Roman" w:cs="Times New Roman"/>
                <w:sz w:val="24"/>
                <w:szCs w:val="24"/>
              </w:rPr>
              <w:t>лица, подвергшиеся политическим репрессиям и впоследствии реабилитированные;</w:t>
            </w:r>
          </w:p>
        </w:tc>
        <w:tc>
          <w:tcPr>
            <w:tcW w:w="5630" w:type="dxa"/>
            <w:vMerge/>
          </w:tcPr>
          <w:p w:rsidR="00076F94" w:rsidRDefault="00076F94" w:rsidP="00076F94"/>
        </w:tc>
      </w:tr>
      <w:tr w:rsidR="00076F94" w:rsidTr="00654CE6">
        <w:tc>
          <w:tcPr>
            <w:tcW w:w="674" w:type="dxa"/>
          </w:tcPr>
          <w:p w:rsidR="00076F94" w:rsidRPr="0062372B" w:rsidRDefault="00076F94" w:rsidP="00654CE6">
            <w:pPr>
              <w:jc w:val="center"/>
              <w:rPr>
                <w:rFonts w:ascii="Times New Roman" w:hAnsi="Times New Roman" w:cs="Times New Roman"/>
                <w:sz w:val="24"/>
                <w:szCs w:val="24"/>
              </w:rPr>
            </w:pPr>
            <w:r w:rsidRPr="0062372B">
              <w:rPr>
                <w:rFonts w:ascii="Times New Roman" w:hAnsi="Times New Roman" w:cs="Times New Roman"/>
                <w:sz w:val="24"/>
                <w:szCs w:val="24"/>
              </w:rPr>
              <w:t>12.</w:t>
            </w:r>
          </w:p>
        </w:tc>
        <w:tc>
          <w:tcPr>
            <w:tcW w:w="8256" w:type="dxa"/>
          </w:tcPr>
          <w:p w:rsidR="00076F94" w:rsidRPr="0062372B" w:rsidRDefault="00076F94" w:rsidP="00076F94">
            <w:pPr>
              <w:jc w:val="both"/>
              <w:rPr>
                <w:rFonts w:ascii="Times New Roman" w:hAnsi="Times New Roman" w:cs="Times New Roman"/>
                <w:sz w:val="24"/>
                <w:szCs w:val="24"/>
              </w:rPr>
            </w:pPr>
            <w:r w:rsidRPr="0062372B">
              <w:rPr>
                <w:rFonts w:ascii="Times New Roman" w:hAnsi="Times New Roman" w:cs="Times New Roman"/>
                <w:sz w:val="24"/>
                <w:szCs w:val="24"/>
              </w:rPr>
              <w:t>лица, находившиеся на полном содержании погибшего (умершего) в результате несчастного случая, преступления или получавшие от него помощь, которая была для них постоянным и основным источником средств к существованию, а также лица, признанные его иждивенцами в порядке, установленном законодательством Российской Федерации;</w:t>
            </w:r>
          </w:p>
        </w:tc>
        <w:tc>
          <w:tcPr>
            <w:tcW w:w="5630" w:type="dxa"/>
            <w:vMerge/>
          </w:tcPr>
          <w:p w:rsidR="00076F94" w:rsidRDefault="00076F94" w:rsidP="00076F94"/>
        </w:tc>
      </w:tr>
      <w:tr w:rsidR="00654CE6" w:rsidTr="00654CE6">
        <w:tc>
          <w:tcPr>
            <w:tcW w:w="674" w:type="dxa"/>
          </w:tcPr>
          <w:p w:rsidR="00654CE6" w:rsidRPr="0062372B" w:rsidRDefault="00654CE6" w:rsidP="00654CE6">
            <w:pPr>
              <w:jc w:val="center"/>
              <w:rPr>
                <w:rFonts w:ascii="Times New Roman" w:hAnsi="Times New Roman" w:cs="Times New Roman"/>
                <w:sz w:val="24"/>
                <w:szCs w:val="24"/>
              </w:rPr>
            </w:pPr>
            <w:r w:rsidRPr="0062372B">
              <w:rPr>
                <w:rFonts w:ascii="Times New Roman" w:hAnsi="Times New Roman" w:cs="Times New Roman"/>
                <w:sz w:val="24"/>
                <w:szCs w:val="24"/>
              </w:rPr>
              <w:t>13.</w:t>
            </w:r>
          </w:p>
          <w:p w:rsidR="00654CE6" w:rsidRPr="0062372B" w:rsidRDefault="00654CE6" w:rsidP="00654CE6">
            <w:pPr>
              <w:jc w:val="center"/>
              <w:rPr>
                <w:rFonts w:ascii="Times New Roman" w:hAnsi="Times New Roman" w:cs="Times New Roman"/>
                <w:sz w:val="24"/>
                <w:szCs w:val="24"/>
              </w:rPr>
            </w:pPr>
          </w:p>
        </w:tc>
        <w:tc>
          <w:tcPr>
            <w:tcW w:w="8256" w:type="dxa"/>
          </w:tcPr>
          <w:p w:rsidR="00654CE6" w:rsidRPr="0062372B" w:rsidRDefault="00654CE6" w:rsidP="00654CE6">
            <w:pPr>
              <w:jc w:val="both"/>
              <w:rPr>
                <w:rFonts w:ascii="Times New Roman" w:hAnsi="Times New Roman" w:cs="Times New Roman"/>
                <w:sz w:val="24"/>
                <w:szCs w:val="24"/>
              </w:rPr>
            </w:pPr>
            <w:r w:rsidRPr="0062372B">
              <w:rPr>
                <w:rFonts w:ascii="Times New Roman" w:hAnsi="Times New Roman" w:cs="Times New Roman"/>
                <w:sz w:val="24"/>
                <w:szCs w:val="24"/>
              </w:rPr>
              <w:t>беременные женщины и женщины, находящиеся в отпуске по беременности и родам или в отпуске по уходу за ребенком до достижения им возраста трех лет</w:t>
            </w:r>
            <w:r>
              <w:rPr>
                <w:rFonts w:ascii="Times New Roman" w:hAnsi="Times New Roman" w:cs="Times New Roman"/>
                <w:sz w:val="24"/>
                <w:szCs w:val="24"/>
              </w:rPr>
              <w:t>;</w:t>
            </w:r>
          </w:p>
        </w:tc>
        <w:tc>
          <w:tcPr>
            <w:tcW w:w="5630" w:type="dxa"/>
            <w:vMerge/>
          </w:tcPr>
          <w:p w:rsidR="00654CE6" w:rsidRDefault="00654CE6" w:rsidP="00076F94"/>
        </w:tc>
      </w:tr>
      <w:tr w:rsidR="003D6D1C" w:rsidTr="002C1AD6">
        <w:trPr>
          <w:trHeight w:val="838"/>
        </w:trPr>
        <w:tc>
          <w:tcPr>
            <w:tcW w:w="674" w:type="dxa"/>
          </w:tcPr>
          <w:p w:rsidR="003D6D1C" w:rsidRPr="0062372B" w:rsidRDefault="003D6D1C" w:rsidP="00654CE6">
            <w:pPr>
              <w:jc w:val="center"/>
              <w:rPr>
                <w:rFonts w:ascii="Times New Roman" w:hAnsi="Times New Roman" w:cs="Times New Roman"/>
                <w:sz w:val="24"/>
                <w:szCs w:val="24"/>
              </w:rPr>
            </w:pPr>
            <w:r w:rsidRPr="0062372B">
              <w:rPr>
                <w:rFonts w:ascii="Times New Roman" w:hAnsi="Times New Roman" w:cs="Times New Roman"/>
                <w:sz w:val="24"/>
                <w:szCs w:val="24"/>
              </w:rPr>
              <w:t>14.</w:t>
            </w:r>
          </w:p>
          <w:p w:rsidR="003D6D1C" w:rsidRPr="0062372B" w:rsidRDefault="003D6D1C" w:rsidP="00654CE6">
            <w:pPr>
              <w:jc w:val="center"/>
              <w:rPr>
                <w:rFonts w:ascii="Times New Roman" w:hAnsi="Times New Roman" w:cs="Times New Roman"/>
                <w:sz w:val="24"/>
                <w:szCs w:val="24"/>
              </w:rPr>
            </w:pPr>
          </w:p>
          <w:p w:rsidR="003D6D1C" w:rsidRPr="0062372B" w:rsidRDefault="003D6D1C" w:rsidP="00654CE6">
            <w:pPr>
              <w:ind w:left="-142" w:right="-109"/>
              <w:jc w:val="center"/>
              <w:rPr>
                <w:rFonts w:ascii="Times New Roman" w:hAnsi="Times New Roman" w:cs="Times New Roman"/>
                <w:sz w:val="24"/>
                <w:szCs w:val="24"/>
              </w:rPr>
            </w:pPr>
          </w:p>
        </w:tc>
        <w:tc>
          <w:tcPr>
            <w:tcW w:w="8256" w:type="dxa"/>
          </w:tcPr>
          <w:p w:rsidR="003D6D1C" w:rsidRPr="0062372B" w:rsidRDefault="003D6D1C" w:rsidP="00654CE6">
            <w:pPr>
              <w:jc w:val="both"/>
              <w:rPr>
                <w:rFonts w:ascii="Times New Roman" w:hAnsi="Times New Roman" w:cs="Times New Roman"/>
                <w:sz w:val="24"/>
                <w:szCs w:val="24"/>
              </w:rPr>
            </w:pPr>
            <w:r w:rsidRPr="0062372B">
              <w:rPr>
                <w:rFonts w:ascii="Times New Roman" w:hAnsi="Times New Roman" w:cs="Times New Roman"/>
                <w:sz w:val="24"/>
                <w:szCs w:val="24"/>
              </w:rPr>
              <w:t>оленеводы, работники чума</w:t>
            </w:r>
            <w:r>
              <w:rPr>
                <w:rFonts w:ascii="Times New Roman" w:hAnsi="Times New Roman" w:cs="Times New Roman"/>
                <w:sz w:val="24"/>
                <w:szCs w:val="24"/>
              </w:rPr>
              <w:t>, указанные в Законе Камчатского края от 05.10.2023 № 254 «О  северном оленеводстве в Камчатском крае».</w:t>
            </w:r>
          </w:p>
        </w:tc>
        <w:tc>
          <w:tcPr>
            <w:tcW w:w="5630" w:type="dxa"/>
            <w:vMerge/>
          </w:tcPr>
          <w:p w:rsidR="003D6D1C" w:rsidRDefault="003D6D1C" w:rsidP="00076F94"/>
        </w:tc>
      </w:tr>
    </w:tbl>
    <w:p w:rsidR="007D07BC" w:rsidRDefault="007D07BC"/>
    <w:p w:rsidR="003D6D1C" w:rsidRPr="003D6D1C" w:rsidRDefault="003D6D1C" w:rsidP="003D6D1C">
      <w:pPr>
        <w:jc w:val="center"/>
        <w:rPr>
          <w:rFonts w:ascii="Times New Roman" w:hAnsi="Times New Roman" w:cs="Times New Roman"/>
          <w:b/>
          <w:sz w:val="28"/>
          <w:szCs w:val="28"/>
        </w:rPr>
      </w:pPr>
      <w:r w:rsidRPr="003D6D1C">
        <w:rPr>
          <w:rFonts w:ascii="Times New Roman" w:hAnsi="Times New Roman" w:cs="Times New Roman"/>
          <w:b/>
          <w:sz w:val="28"/>
          <w:szCs w:val="28"/>
        </w:rPr>
        <w:t>Перечень документов, подтверждающих отнесение гражданина к категории граждан, имеющих право на получение бесплатной юридической помощи в Камчатском крае</w:t>
      </w:r>
    </w:p>
    <w:tbl>
      <w:tblPr>
        <w:tblStyle w:val="a3"/>
        <w:tblW w:w="0" w:type="auto"/>
        <w:tblLook w:val="04A0" w:firstRow="1" w:lastRow="0" w:firstColumn="1" w:lastColumn="0" w:noHBand="0" w:noVBand="1"/>
      </w:tblPr>
      <w:tblGrid>
        <w:gridCol w:w="594"/>
        <w:gridCol w:w="6982"/>
        <w:gridCol w:w="6984"/>
      </w:tblGrid>
      <w:tr w:rsidR="009C4ED9" w:rsidRPr="00982B7A" w:rsidTr="00A967D2">
        <w:tc>
          <w:tcPr>
            <w:tcW w:w="594" w:type="dxa"/>
          </w:tcPr>
          <w:p w:rsidR="009C4ED9" w:rsidRPr="00982B7A" w:rsidRDefault="009C4ED9" w:rsidP="00D74854">
            <w:pPr>
              <w:jc w:val="center"/>
              <w:rPr>
                <w:rFonts w:ascii="Times New Roman" w:hAnsi="Times New Roman" w:cs="Times New Roman"/>
                <w:b/>
                <w:color w:val="000000" w:themeColor="text1"/>
                <w:sz w:val="24"/>
                <w:szCs w:val="24"/>
              </w:rPr>
            </w:pPr>
            <w:r w:rsidRPr="00982B7A">
              <w:rPr>
                <w:rFonts w:ascii="Times New Roman" w:hAnsi="Times New Roman" w:cs="Times New Roman"/>
                <w:b/>
                <w:color w:val="000000" w:themeColor="text1"/>
                <w:sz w:val="24"/>
                <w:szCs w:val="24"/>
              </w:rPr>
              <w:t>№ п/п</w:t>
            </w:r>
          </w:p>
        </w:tc>
        <w:tc>
          <w:tcPr>
            <w:tcW w:w="6982" w:type="dxa"/>
          </w:tcPr>
          <w:p w:rsidR="009C4ED9" w:rsidRPr="00982B7A" w:rsidRDefault="00982B7A" w:rsidP="00A967D2">
            <w:pPr>
              <w:jc w:val="center"/>
              <w:rPr>
                <w:rFonts w:ascii="Times New Roman" w:hAnsi="Times New Roman" w:cs="Times New Roman"/>
                <w:b/>
                <w:color w:val="000000" w:themeColor="text1"/>
                <w:sz w:val="24"/>
                <w:szCs w:val="24"/>
              </w:rPr>
            </w:pPr>
            <w:r w:rsidRPr="00982B7A">
              <w:rPr>
                <w:rFonts w:ascii="Times New Roman" w:hAnsi="Times New Roman" w:cs="Times New Roman"/>
                <w:b/>
                <w:color w:val="000000" w:themeColor="text1"/>
                <w:sz w:val="24"/>
                <w:szCs w:val="24"/>
              </w:rPr>
              <w:t xml:space="preserve">категории </w:t>
            </w:r>
            <w:r w:rsidR="00D74854" w:rsidRPr="00982B7A">
              <w:rPr>
                <w:rFonts w:ascii="Times New Roman" w:hAnsi="Times New Roman" w:cs="Times New Roman"/>
                <w:b/>
                <w:color w:val="000000" w:themeColor="text1"/>
                <w:sz w:val="24"/>
                <w:szCs w:val="24"/>
              </w:rPr>
              <w:t>граждан, имеющих право на получение бесплатной юридической помощи</w:t>
            </w:r>
            <w:r w:rsidR="00A967D2" w:rsidRPr="00982B7A">
              <w:rPr>
                <w:rFonts w:ascii="Times New Roman" w:hAnsi="Times New Roman" w:cs="Times New Roman"/>
                <w:b/>
                <w:color w:val="000000" w:themeColor="text1"/>
                <w:sz w:val="24"/>
                <w:szCs w:val="24"/>
              </w:rPr>
              <w:t xml:space="preserve"> в Камчатском крае</w:t>
            </w:r>
          </w:p>
        </w:tc>
        <w:tc>
          <w:tcPr>
            <w:tcW w:w="6984" w:type="dxa"/>
          </w:tcPr>
          <w:p w:rsidR="009C4ED9" w:rsidRPr="00982B7A" w:rsidRDefault="00982B7A" w:rsidP="00D74854">
            <w:pPr>
              <w:jc w:val="center"/>
              <w:rPr>
                <w:rFonts w:ascii="Times New Roman" w:hAnsi="Times New Roman" w:cs="Times New Roman"/>
                <w:b/>
                <w:color w:val="000000" w:themeColor="text1"/>
                <w:sz w:val="24"/>
                <w:szCs w:val="24"/>
              </w:rPr>
            </w:pPr>
            <w:r w:rsidRPr="00982B7A">
              <w:rPr>
                <w:rFonts w:ascii="Times New Roman" w:hAnsi="Times New Roman" w:cs="Times New Roman"/>
                <w:b/>
                <w:color w:val="000000" w:themeColor="text1"/>
                <w:sz w:val="24"/>
                <w:szCs w:val="24"/>
              </w:rPr>
              <w:t xml:space="preserve">перечень </w:t>
            </w:r>
            <w:r w:rsidR="00D74854" w:rsidRPr="00982B7A">
              <w:rPr>
                <w:rFonts w:ascii="Times New Roman" w:hAnsi="Times New Roman" w:cs="Times New Roman"/>
                <w:b/>
                <w:color w:val="000000" w:themeColor="text1"/>
                <w:sz w:val="24"/>
                <w:szCs w:val="24"/>
              </w:rPr>
              <w:t>документов, подтверждающих отнесение гражданина к категории граждан, имеющих право на получение бесплатной юридической помощи в Камчатском крае</w:t>
            </w:r>
          </w:p>
        </w:tc>
      </w:tr>
      <w:tr w:rsidR="00A967D2" w:rsidRPr="00A967D2" w:rsidTr="002C1AD6">
        <w:tc>
          <w:tcPr>
            <w:tcW w:w="14560" w:type="dxa"/>
            <w:gridSpan w:val="3"/>
          </w:tcPr>
          <w:p w:rsidR="00A967D2" w:rsidRDefault="00A967D2" w:rsidP="006A0F89">
            <w:pPr>
              <w:ind w:firstLine="731"/>
              <w:jc w:val="both"/>
              <w:rPr>
                <w:rFonts w:ascii="Times New Roman" w:hAnsi="Times New Roman" w:cs="Times New Roman"/>
                <w:sz w:val="28"/>
                <w:szCs w:val="28"/>
              </w:rPr>
            </w:pPr>
            <w:r w:rsidRPr="00A967D2">
              <w:rPr>
                <w:rFonts w:ascii="Times New Roman" w:hAnsi="Times New Roman" w:cs="Times New Roman"/>
                <w:sz w:val="28"/>
                <w:szCs w:val="28"/>
              </w:rPr>
              <w:t>Получение гражданами, имеющими право на получение бесплатной юридической помощи, оказываемой региональными участниками государственной системы бесплатной юридической помощи, осуществляется на основании следующих документов:</w:t>
            </w:r>
          </w:p>
          <w:p w:rsidR="00A967D2" w:rsidRDefault="00A967D2" w:rsidP="006A0F89">
            <w:pPr>
              <w:ind w:firstLine="731"/>
              <w:jc w:val="both"/>
              <w:rPr>
                <w:rFonts w:ascii="Times New Roman" w:hAnsi="Times New Roman" w:cs="Times New Roman"/>
                <w:sz w:val="28"/>
                <w:szCs w:val="28"/>
              </w:rPr>
            </w:pPr>
            <w:r>
              <w:rPr>
                <w:rFonts w:ascii="Times New Roman" w:hAnsi="Times New Roman" w:cs="Times New Roman"/>
                <w:sz w:val="28"/>
                <w:szCs w:val="28"/>
              </w:rPr>
              <w:t>1) письменного заявления об оказании бесплатной юридической помощи;</w:t>
            </w:r>
          </w:p>
          <w:p w:rsidR="00A967D2" w:rsidRDefault="00A967D2" w:rsidP="006A0F89">
            <w:pPr>
              <w:ind w:firstLine="731"/>
              <w:jc w:val="both"/>
              <w:rPr>
                <w:rFonts w:ascii="Times New Roman" w:hAnsi="Times New Roman" w:cs="Times New Roman"/>
                <w:sz w:val="28"/>
                <w:szCs w:val="28"/>
              </w:rPr>
            </w:pPr>
            <w:r>
              <w:rPr>
                <w:rFonts w:ascii="Times New Roman" w:hAnsi="Times New Roman" w:cs="Times New Roman"/>
                <w:sz w:val="28"/>
                <w:szCs w:val="28"/>
              </w:rPr>
              <w:t>2) документа, удостоверяющего личность гражданина;</w:t>
            </w:r>
          </w:p>
          <w:p w:rsidR="00A967D2" w:rsidRPr="00A967D2" w:rsidRDefault="00A967D2" w:rsidP="006A0F89">
            <w:pPr>
              <w:ind w:firstLine="731"/>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 </w:t>
            </w:r>
            <w:r w:rsidR="006A0F89">
              <w:rPr>
                <w:rFonts w:ascii="Times New Roman" w:hAnsi="Times New Roman" w:cs="Times New Roman"/>
                <w:sz w:val="28"/>
                <w:szCs w:val="28"/>
              </w:rPr>
              <w:t xml:space="preserve">документов, </w:t>
            </w:r>
            <w:r w:rsidRPr="00A967D2">
              <w:rPr>
                <w:rFonts w:ascii="Times New Roman" w:hAnsi="Times New Roman" w:cs="Times New Roman"/>
                <w:sz w:val="28"/>
                <w:szCs w:val="28"/>
              </w:rPr>
              <w:t>подтверждающих отнесение гражданина к категории граждан, имеющих право на получение всех видов бесплатной юридической помощи, оказываемой региональными участниками государственной системы бесплатной юридической помощи</w:t>
            </w:r>
          </w:p>
        </w:tc>
      </w:tr>
      <w:tr w:rsidR="009C4ED9" w:rsidRPr="006C34A0" w:rsidTr="00A967D2">
        <w:tc>
          <w:tcPr>
            <w:tcW w:w="594" w:type="dxa"/>
          </w:tcPr>
          <w:p w:rsidR="009C4ED9" w:rsidRPr="006C34A0" w:rsidRDefault="006C34A0"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Граждане, среднедушевой доход семей которых ниже величины прожиточного минимума, установленного в Камчатском крае в соответствии с законодательством Российской Федерации, либо одиноко проживающие граждане, доходы которых ниже величины прожиточного минимума (малоимущие граждане)</w:t>
            </w:r>
          </w:p>
        </w:tc>
        <w:tc>
          <w:tcPr>
            <w:tcW w:w="6984" w:type="dxa"/>
          </w:tcPr>
          <w:p w:rsidR="006C34A0" w:rsidRDefault="006A0F89" w:rsidP="006C34A0">
            <w:pPr>
              <w:ind w:firstLine="528"/>
              <w:jc w:val="both"/>
              <w:rPr>
                <w:rFonts w:ascii="Times New Roman" w:hAnsi="Times New Roman" w:cs="Times New Roman"/>
                <w:sz w:val="24"/>
                <w:szCs w:val="24"/>
              </w:rPr>
            </w:pPr>
            <w:r w:rsidRPr="006C34A0">
              <w:rPr>
                <w:rFonts w:ascii="Times New Roman" w:hAnsi="Times New Roman" w:cs="Times New Roman"/>
                <w:sz w:val="24"/>
                <w:szCs w:val="24"/>
              </w:rPr>
              <w:t>1) справк</w:t>
            </w:r>
            <w:r w:rsidR="006C34A0">
              <w:rPr>
                <w:rFonts w:ascii="Times New Roman" w:hAnsi="Times New Roman" w:cs="Times New Roman"/>
                <w:sz w:val="24"/>
                <w:szCs w:val="24"/>
              </w:rPr>
              <w:t>а</w:t>
            </w:r>
            <w:r w:rsidRPr="006C34A0">
              <w:rPr>
                <w:rFonts w:ascii="Times New Roman" w:hAnsi="Times New Roman" w:cs="Times New Roman"/>
                <w:sz w:val="24"/>
                <w:szCs w:val="24"/>
              </w:rPr>
              <w:t xml:space="preserve"> о составе семьи (для граждан, проживающих в жилых домах индивидуального жилищного фонда, копи</w:t>
            </w:r>
            <w:r w:rsidR="00A94DBB">
              <w:rPr>
                <w:rFonts w:ascii="Times New Roman" w:hAnsi="Times New Roman" w:cs="Times New Roman"/>
                <w:sz w:val="24"/>
                <w:szCs w:val="24"/>
              </w:rPr>
              <w:t>я</w:t>
            </w:r>
            <w:r w:rsidRPr="006C34A0">
              <w:rPr>
                <w:rFonts w:ascii="Times New Roman" w:hAnsi="Times New Roman" w:cs="Times New Roman"/>
                <w:sz w:val="24"/>
                <w:szCs w:val="24"/>
              </w:rPr>
              <w:t xml:space="preserve"> домовой книги); </w:t>
            </w:r>
          </w:p>
          <w:p w:rsidR="006C34A0" w:rsidRDefault="006A0F89" w:rsidP="006C34A0">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2) сведения о доходах каждого члена семьи или одиноко проживающего гражданина за три последних календарных месяца, предшествующих месяцу подачи заявления об оказании бесплатной юридической помощи, помесячно; </w:t>
            </w:r>
          </w:p>
          <w:p w:rsidR="006C34A0" w:rsidRDefault="006A0F89" w:rsidP="006C34A0">
            <w:pPr>
              <w:ind w:firstLine="528"/>
              <w:jc w:val="both"/>
              <w:rPr>
                <w:rFonts w:ascii="Times New Roman" w:hAnsi="Times New Roman" w:cs="Times New Roman"/>
                <w:sz w:val="24"/>
                <w:szCs w:val="24"/>
              </w:rPr>
            </w:pPr>
            <w:r w:rsidRPr="006C34A0">
              <w:rPr>
                <w:rFonts w:ascii="Times New Roman" w:hAnsi="Times New Roman" w:cs="Times New Roman"/>
                <w:sz w:val="24"/>
                <w:szCs w:val="24"/>
              </w:rPr>
              <w:t>3) справк</w:t>
            </w:r>
            <w:r w:rsidR="006C34A0">
              <w:rPr>
                <w:rFonts w:ascii="Times New Roman" w:hAnsi="Times New Roman" w:cs="Times New Roman"/>
                <w:sz w:val="24"/>
                <w:szCs w:val="24"/>
              </w:rPr>
              <w:t>а</w:t>
            </w:r>
            <w:r w:rsidRPr="006C34A0">
              <w:rPr>
                <w:rFonts w:ascii="Times New Roman" w:hAnsi="Times New Roman" w:cs="Times New Roman"/>
                <w:sz w:val="24"/>
                <w:szCs w:val="24"/>
              </w:rPr>
              <w:t xml:space="preserve"> органов государственной службы занятости (для безработных граждан и (или) безработных членов их семей); </w:t>
            </w:r>
          </w:p>
          <w:p w:rsidR="009C4ED9" w:rsidRPr="006C34A0" w:rsidRDefault="006A0F89" w:rsidP="006C34A0">
            <w:pPr>
              <w:ind w:firstLine="528"/>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4) трудов</w:t>
            </w:r>
            <w:r w:rsidR="006C34A0">
              <w:rPr>
                <w:rFonts w:ascii="Times New Roman" w:hAnsi="Times New Roman" w:cs="Times New Roman"/>
                <w:sz w:val="24"/>
                <w:szCs w:val="24"/>
              </w:rPr>
              <w:t>ая</w:t>
            </w:r>
            <w:r w:rsidRPr="006C34A0">
              <w:rPr>
                <w:rFonts w:ascii="Times New Roman" w:hAnsi="Times New Roman" w:cs="Times New Roman"/>
                <w:sz w:val="24"/>
                <w:szCs w:val="24"/>
              </w:rPr>
              <w:t xml:space="preserve"> книжк</w:t>
            </w:r>
            <w:r w:rsidR="006C34A0">
              <w:rPr>
                <w:rFonts w:ascii="Times New Roman" w:hAnsi="Times New Roman" w:cs="Times New Roman"/>
                <w:sz w:val="24"/>
                <w:szCs w:val="24"/>
              </w:rPr>
              <w:t>а</w:t>
            </w:r>
            <w:r w:rsidRPr="006C34A0">
              <w:rPr>
                <w:rFonts w:ascii="Times New Roman" w:hAnsi="Times New Roman" w:cs="Times New Roman"/>
                <w:sz w:val="24"/>
                <w:szCs w:val="24"/>
              </w:rPr>
              <w:t xml:space="preserve"> (сведения о трудовой деятельности) члена семьи или одиноко проживающего гражданина (в случае если он является неработающим пенсионером)</w:t>
            </w:r>
          </w:p>
        </w:tc>
      </w:tr>
      <w:tr w:rsidR="009C4ED9" w:rsidRPr="006C34A0" w:rsidTr="00A967D2">
        <w:tc>
          <w:tcPr>
            <w:tcW w:w="594" w:type="dxa"/>
          </w:tcPr>
          <w:p w:rsidR="009C4ED9" w:rsidRPr="006C34A0" w:rsidRDefault="006C34A0"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Инвалиды I, II, III группы</w:t>
            </w:r>
          </w:p>
        </w:tc>
        <w:tc>
          <w:tcPr>
            <w:tcW w:w="6984" w:type="dxa"/>
          </w:tcPr>
          <w:p w:rsidR="009C4ED9" w:rsidRPr="006C34A0" w:rsidRDefault="006A0F89" w:rsidP="00A94DBB">
            <w:pPr>
              <w:ind w:firstLine="528"/>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справк</w:t>
            </w:r>
            <w:r w:rsidR="006C34A0">
              <w:rPr>
                <w:rFonts w:ascii="Times New Roman" w:hAnsi="Times New Roman" w:cs="Times New Roman"/>
                <w:sz w:val="24"/>
                <w:szCs w:val="24"/>
              </w:rPr>
              <w:t>а</w:t>
            </w:r>
            <w:r w:rsidRPr="006C34A0">
              <w:rPr>
                <w:rFonts w:ascii="Times New Roman" w:hAnsi="Times New Roman" w:cs="Times New Roman"/>
                <w:sz w:val="24"/>
                <w:szCs w:val="24"/>
              </w:rPr>
              <w:t>, подтверждающ</w:t>
            </w:r>
            <w:r w:rsidR="006C34A0">
              <w:rPr>
                <w:rFonts w:ascii="Times New Roman" w:hAnsi="Times New Roman" w:cs="Times New Roman"/>
                <w:sz w:val="24"/>
                <w:szCs w:val="24"/>
              </w:rPr>
              <w:t>ая</w:t>
            </w:r>
            <w:r w:rsidRPr="006C34A0">
              <w:rPr>
                <w:rFonts w:ascii="Times New Roman" w:hAnsi="Times New Roman" w:cs="Times New Roman"/>
                <w:sz w:val="24"/>
                <w:szCs w:val="24"/>
              </w:rPr>
              <w:t xml:space="preserve"> факт установления инвалидности, выданн</w:t>
            </w:r>
            <w:r w:rsidR="00A94DBB">
              <w:rPr>
                <w:rFonts w:ascii="Times New Roman" w:hAnsi="Times New Roman" w:cs="Times New Roman"/>
                <w:sz w:val="24"/>
                <w:szCs w:val="24"/>
              </w:rPr>
              <w:t>ая</w:t>
            </w:r>
            <w:r w:rsidRPr="006C34A0">
              <w:rPr>
                <w:rFonts w:ascii="Times New Roman" w:hAnsi="Times New Roman" w:cs="Times New Roman"/>
                <w:sz w:val="24"/>
                <w:szCs w:val="24"/>
              </w:rPr>
              <w:t xml:space="preserve"> федеральными государственными учреждениями медико-социальной экспертизы</w:t>
            </w:r>
          </w:p>
        </w:tc>
      </w:tr>
      <w:tr w:rsidR="009C4ED9" w:rsidRPr="006C34A0" w:rsidTr="00A967D2">
        <w:tc>
          <w:tcPr>
            <w:tcW w:w="594" w:type="dxa"/>
          </w:tcPr>
          <w:p w:rsidR="009C4ED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Ветераны Великой Отечественной войны</w:t>
            </w:r>
          </w:p>
        </w:tc>
        <w:tc>
          <w:tcPr>
            <w:tcW w:w="6984" w:type="dxa"/>
          </w:tcPr>
          <w:p w:rsidR="009C4ED9" w:rsidRPr="006C34A0" w:rsidRDefault="006A0F89" w:rsidP="00A94DBB">
            <w:pPr>
              <w:ind w:firstLine="528"/>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удостоверение единого образца, установленного для каждой категории ветеранов Правительством СССР до 1 января 1992 года либо Правительством Российской Федерации</w:t>
            </w:r>
          </w:p>
        </w:tc>
      </w:tr>
      <w:tr w:rsidR="009C4ED9" w:rsidRPr="006C34A0" w:rsidTr="00A967D2">
        <w:tc>
          <w:tcPr>
            <w:tcW w:w="594" w:type="dxa"/>
          </w:tcPr>
          <w:p w:rsidR="009C4ED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Герои Российской Федерации, Герои Советского Союза, Герои 3 Социалистического труда, Герои Труда Российской Федерации</w:t>
            </w:r>
          </w:p>
        </w:tc>
        <w:tc>
          <w:tcPr>
            <w:tcW w:w="6984" w:type="dxa"/>
          </w:tcPr>
          <w:p w:rsidR="009C4ED9" w:rsidRPr="006C34A0" w:rsidRDefault="006A0F89" w:rsidP="00A94DBB">
            <w:pPr>
              <w:ind w:firstLine="528"/>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удостоверение, подтверждающее статус лица, выданное в соответствии с законодательством Российской Федерации</w:t>
            </w:r>
          </w:p>
        </w:tc>
      </w:tr>
      <w:tr w:rsidR="009C4ED9" w:rsidRPr="006C34A0" w:rsidTr="00A967D2">
        <w:tc>
          <w:tcPr>
            <w:tcW w:w="594" w:type="dxa"/>
          </w:tcPr>
          <w:p w:rsidR="009C4ED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Дети-инвалиды,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tc>
        <w:tc>
          <w:tcPr>
            <w:tcW w:w="6984" w:type="dxa"/>
          </w:tcPr>
          <w:p w:rsidR="00A94DBB" w:rsidRDefault="006A0F89" w:rsidP="00A94DBB">
            <w:pPr>
              <w:ind w:firstLine="528"/>
              <w:jc w:val="both"/>
              <w:rPr>
                <w:rFonts w:ascii="Times New Roman" w:hAnsi="Times New Roman" w:cs="Times New Roman"/>
                <w:sz w:val="24"/>
                <w:szCs w:val="24"/>
              </w:rPr>
            </w:pPr>
            <w:r w:rsidRPr="006C34A0">
              <w:rPr>
                <w:rFonts w:ascii="Times New Roman" w:hAnsi="Times New Roman" w:cs="Times New Roman"/>
                <w:sz w:val="24"/>
                <w:szCs w:val="24"/>
              </w:rPr>
              <w:t>1) справк</w:t>
            </w:r>
            <w:r w:rsidR="00A94DBB">
              <w:rPr>
                <w:rFonts w:ascii="Times New Roman" w:hAnsi="Times New Roman" w:cs="Times New Roman"/>
                <w:sz w:val="24"/>
                <w:szCs w:val="24"/>
              </w:rPr>
              <w:t>а</w:t>
            </w:r>
            <w:r w:rsidRPr="006C34A0">
              <w:rPr>
                <w:rFonts w:ascii="Times New Roman" w:hAnsi="Times New Roman" w:cs="Times New Roman"/>
                <w:sz w:val="24"/>
                <w:szCs w:val="24"/>
              </w:rPr>
              <w:t>, подтверждающ</w:t>
            </w:r>
            <w:r w:rsidR="00A94DBB">
              <w:rPr>
                <w:rFonts w:ascii="Times New Roman" w:hAnsi="Times New Roman" w:cs="Times New Roman"/>
                <w:sz w:val="24"/>
                <w:szCs w:val="24"/>
              </w:rPr>
              <w:t>ая</w:t>
            </w:r>
            <w:r w:rsidRPr="006C34A0">
              <w:rPr>
                <w:rFonts w:ascii="Times New Roman" w:hAnsi="Times New Roman" w:cs="Times New Roman"/>
                <w:sz w:val="24"/>
                <w:szCs w:val="24"/>
              </w:rPr>
              <w:t xml:space="preserve"> факт установления инвалидности, выданн</w:t>
            </w:r>
            <w:r w:rsidR="00A94DBB">
              <w:rPr>
                <w:rFonts w:ascii="Times New Roman" w:hAnsi="Times New Roman" w:cs="Times New Roman"/>
                <w:sz w:val="24"/>
                <w:szCs w:val="24"/>
              </w:rPr>
              <w:t>ая</w:t>
            </w:r>
            <w:r w:rsidRPr="006C34A0">
              <w:rPr>
                <w:rFonts w:ascii="Times New Roman" w:hAnsi="Times New Roman" w:cs="Times New Roman"/>
                <w:sz w:val="24"/>
                <w:szCs w:val="24"/>
              </w:rPr>
              <w:t xml:space="preserve"> федеральными государственными учреждениями медико-социальной экспертизы; </w:t>
            </w:r>
          </w:p>
          <w:p w:rsidR="009C4ED9" w:rsidRPr="006C34A0" w:rsidRDefault="006A0F89" w:rsidP="00A94DBB">
            <w:pPr>
              <w:ind w:firstLine="528"/>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2) документы, подтверждающие полномочия законных представителей и представителей (для законных представителей и представителей)</w:t>
            </w:r>
          </w:p>
        </w:tc>
      </w:tr>
      <w:tr w:rsidR="009C4ED9" w:rsidRPr="006C34A0" w:rsidTr="00A967D2">
        <w:tc>
          <w:tcPr>
            <w:tcW w:w="594" w:type="dxa"/>
          </w:tcPr>
          <w:p w:rsidR="009C4ED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Дети-сироты, дети, оставшиеся без попечения родителей, и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tc>
        <w:tc>
          <w:tcPr>
            <w:tcW w:w="6984" w:type="dxa"/>
          </w:tcPr>
          <w:p w:rsidR="00A94DBB" w:rsidRDefault="006A0F89" w:rsidP="00A94DBB">
            <w:pPr>
              <w:ind w:firstLine="528"/>
              <w:jc w:val="both"/>
              <w:rPr>
                <w:rFonts w:ascii="Times New Roman" w:hAnsi="Times New Roman" w:cs="Times New Roman"/>
                <w:sz w:val="24"/>
                <w:szCs w:val="24"/>
              </w:rPr>
            </w:pPr>
            <w:r w:rsidRPr="006C34A0">
              <w:rPr>
                <w:rFonts w:ascii="Times New Roman" w:hAnsi="Times New Roman" w:cs="Times New Roman"/>
                <w:sz w:val="24"/>
                <w:szCs w:val="24"/>
              </w:rPr>
              <w:t>1) правовой акт органа опеки и попечительства об установлении опеки (попечительства) над несовершеннолетним;</w:t>
            </w:r>
          </w:p>
          <w:p w:rsidR="009C4ED9" w:rsidRPr="006C34A0" w:rsidRDefault="006A0F89" w:rsidP="00A94DBB">
            <w:pPr>
              <w:ind w:firstLine="528"/>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2) документы, подтверждающие полномочия законных представителей и представителей (для законных представителей и представителей)</w:t>
            </w:r>
          </w:p>
        </w:tc>
      </w:tr>
      <w:tr w:rsidR="009C4ED9" w:rsidRPr="006C34A0" w:rsidTr="00A967D2">
        <w:tc>
          <w:tcPr>
            <w:tcW w:w="594" w:type="dxa"/>
          </w:tcPr>
          <w:p w:rsidR="009C4ED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Лица из числа детей-сирот и детей, оставшихся без попечения родителей, и их законные представители и представители</w:t>
            </w:r>
          </w:p>
        </w:tc>
        <w:tc>
          <w:tcPr>
            <w:tcW w:w="6984" w:type="dxa"/>
          </w:tcPr>
          <w:p w:rsidR="00A94DBB" w:rsidRDefault="006A0F89" w:rsidP="00A94DBB">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1) один из документов, подтверждающих отсутствие родителей (единственного родителя) или невозможность воспитания ими гражданина: </w:t>
            </w:r>
          </w:p>
          <w:p w:rsidR="00A94DBB" w:rsidRDefault="006A0F89" w:rsidP="00A94DBB">
            <w:pPr>
              <w:ind w:firstLine="528"/>
              <w:jc w:val="both"/>
              <w:rPr>
                <w:rFonts w:ascii="Times New Roman" w:hAnsi="Times New Roman" w:cs="Times New Roman"/>
                <w:sz w:val="24"/>
                <w:szCs w:val="24"/>
              </w:rPr>
            </w:pPr>
            <w:r w:rsidRPr="006C34A0">
              <w:rPr>
                <w:rFonts w:ascii="Times New Roman" w:hAnsi="Times New Roman" w:cs="Times New Roman"/>
                <w:sz w:val="24"/>
                <w:szCs w:val="24"/>
              </w:rPr>
              <w:t>а) копи</w:t>
            </w:r>
            <w:r w:rsidR="00A94DBB">
              <w:rPr>
                <w:rFonts w:ascii="Times New Roman" w:hAnsi="Times New Roman" w:cs="Times New Roman"/>
                <w:sz w:val="24"/>
                <w:szCs w:val="24"/>
              </w:rPr>
              <w:t>я</w:t>
            </w:r>
            <w:r w:rsidRPr="006C34A0">
              <w:rPr>
                <w:rFonts w:ascii="Times New Roman" w:hAnsi="Times New Roman" w:cs="Times New Roman"/>
                <w:sz w:val="24"/>
                <w:szCs w:val="24"/>
              </w:rPr>
              <w:t xml:space="preserve"> решения суда о лишении (об ограничении) родителей родительских прав; </w:t>
            </w:r>
          </w:p>
          <w:p w:rsidR="00A94DBB" w:rsidRDefault="006A0F89" w:rsidP="00A94DBB">
            <w:pPr>
              <w:ind w:firstLine="528"/>
              <w:jc w:val="both"/>
              <w:rPr>
                <w:rFonts w:ascii="Times New Roman" w:hAnsi="Times New Roman" w:cs="Times New Roman"/>
                <w:sz w:val="24"/>
                <w:szCs w:val="24"/>
              </w:rPr>
            </w:pPr>
            <w:r w:rsidRPr="006C34A0">
              <w:rPr>
                <w:rFonts w:ascii="Times New Roman" w:hAnsi="Times New Roman" w:cs="Times New Roman"/>
                <w:sz w:val="24"/>
                <w:szCs w:val="24"/>
              </w:rPr>
              <w:t>б) копи</w:t>
            </w:r>
            <w:r w:rsidR="00A94DBB">
              <w:rPr>
                <w:rFonts w:ascii="Times New Roman" w:hAnsi="Times New Roman" w:cs="Times New Roman"/>
                <w:sz w:val="24"/>
                <w:szCs w:val="24"/>
              </w:rPr>
              <w:t>я</w:t>
            </w:r>
            <w:r w:rsidRPr="006C34A0">
              <w:rPr>
                <w:rFonts w:ascii="Times New Roman" w:hAnsi="Times New Roman" w:cs="Times New Roman"/>
                <w:sz w:val="24"/>
                <w:szCs w:val="24"/>
              </w:rPr>
              <w:t xml:space="preserve"> решения суда о признании родителей недееспособными (ограниченно дееспособными); </w:t>
            </w:r>
          </w:p>
          <w:p w:rsidR="00A94DBB" w:rsidRDefault="006A0F89" w:rsidP="00A94DBB">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в) копия решения суда о признании родителей безвестно отсутствующими или умершими; </w:t>
            </w:r>
          </w:p>
          <w:p w:rsidR="00A94DBB" w:rsidRDefault="006A0F89" w:rsidP="00A94DBB">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г) копии свидетельств о смерти родителей; </w:t>
            </w:r>
          </w:p>
          <w:p w:rsidR="00A94DBB" w:rsidRDefault="006A0F89" w:rsidP="00A94DBB">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д) документ об обнаружении найденного (подкинутого) ребенка, выданный органами внутренних дел или органом опеки и попечительства; </w:t>
            </w:r>
          </w:p>
          <w:p w:rsidR="00A94DBB" w:rsidRDefault="006A0F89" w:rsidP="00A94DBB">
            <w:pPr>
              <w:ind w:firstLine="528"/>
              <w:jc w:val="both"/>
              <w:rPr>
                <w:rFonts w:ascii="Times New Roman" w:hAnsi="Times New Roman" w:cs="Times New Roman"/>
                <w:sz w:val="24"/>
                <w:szCs w:val="24"/>
              </w:rPr>
            </w:pPr>
            <w:r w:rsidRPr="006C34A0">
              <w:rPr>
                <w:rFonts w:ascii="Times New Roman" w:hAnsi="Times New Roman" w:cs="Times New Roman"/>
                <w:sz w:val="24"/>
                <w:szCs w:val="24"/>
              </w:rPr>
              <w:t>е) справк</w:t>
            </w:r>
            <w:r w:rsidR="00A94DBB">
              <w:rPr>
                <w:rFonts w:ascii="Times New Roman" w:hAnsi="Times New Roman" w:cs="Times New Roman"/>
                <w:sz w:val="24"/>
                <w:szCs w:val="24"/>
              </w:rPr>
              <w:t>а</w:t>
            </w:r>
            <w:r w:rsidRPr="006C34A0">
              <w:rPr>
                <w:rFonts w:ascii="Times New Roman" w:hAnsi="Times New Roman" w:cs="Times New Roman"/>
                <w:sz w:val="24"/>
                <w:szCs w:val="24"/>
              </w:rPr>
              <w:t xml:space="preserve"> об отбывании родителями наказания в учреждениях, исполняющих наказание в виде лишения свободы, либо о нахождении родителей в местах содержания под стражей подозреваемых и обвиняемых в совершении преступлений; </w:t>
            </w:r>
          </w:p>
          <w:p w:rsidR="00A94DBB" w:rsidRDefault="006A0F89" w:rsidP="00A94DBB">
            <w:pPr>
              <w:ind w:firstLine="528"/>
              <w:jc w:val="both"/>
              <w:rPr>
                <w:rFonts w:ascii="Times New Roman" w:hAnsi="Times New Roman" w:cs="Times New Roman"/>
                <w:sz w:val="24"/>
                <w:szCs w:val="24"/>
              </w:rPr>
            </w:pPr>
            <w:r w:rsidRPr="006C34A0">
              <w:rPr>
                <w:rFonts w:ascii="Times New Roman" w:hAnsi="Times New Roman" w:cs="Times New Roman"/>
                <w:sz w:val="24"/>
                <w:szCs w:val="24"/>
              </w:rPr>
              <w:t>ж) копи</w:t>
            </w:r>
            <w:r w:rsidR="00A94DBB">
              <w:rPr>
                <w:rFonts w:ascii="Times New Roman" w:hAnsi="Times New Roman" w:cs="Times New Roman"/>
                <w:sz w:val="24"/>
                <w:szCs w:val="24"/>
              </w:rPr>
              <w:t>я</w:t>
            </w:r>
            <w:r w:rsidRPr="006C34A0">
              <w:rPr>
                <w:rFonts w:ascii="Times New Roman" w:hAnsi="Times New Roman" w:cs="Times New Roman"/>
                <w:sz w:val="24"/>
                <w:szCs w:val="24"/>
              </w:rPr>
              <w:t xml:space="preserve"> решения суда о назначении родителям наказания в виде лишения свободы; </w:t>
            </w:r>
          </w:p>
          <w:p w:rsidR="00A94DBB" w:rsidRDefault="006A0F89" w:rsidP="00A94DBB">
            <w:pPr>
              <w:ind w:firstLine="528"/>
              <w:jc w:val="both"/>
              <w:rPr>
                <w:rFonts w:ascii="Times New Roman" w:hAnsi="Times New Roman" w:cs="Times New Roman"/>
                <w:sz w:val="24"/>
                <w:szCs w:val="24"/>
              </w:rPr>
            </w:pPr>
            <w:r w:rsidRPr="006C34A0">
              <w:rPr>
                <w:rFonts w:ascii="Times New Roman" w:hAnsi="Times New Roman" w:cs="Times New Roman"/>
                <w:sz w:val="24"/>
                <w:szCs w:val="24"/>
              </w:rPr>
              <w:t>з) справк</w:t>
            </w:r>
            <w:r w:rsidR="00A94DBB">
              <w:rPr>
                <w:rFonts w:ascii="Times New Roman" w:hAnsi="Times New Roman" w:cs="Times New Roman"/>
                <w:sz w:val="24"/>
                <w:szCs w:val="24"/>
              </w:rPr>
              <w:t>а</w:t>
            </w:r>
            <w:r w:rsidRPr="006C34A0">
              <w:rPr>
                <w:rFonts w:ascii="Times New Roman" w:hAnsi="Times New Roman" w:cs="Times New Roman"/>
                <w:sz w:val="24"/>
                <w:szCs w:val="24"/>
              </w:rPr>
              <w:t xml:space="preserve"> органов внутренних дел о розыске родителей; </w:t>
            </w:r>
          </w:p>
          <w:p w:rsidR="009C4ED9" w:rsidRPr="006C34A0" w:rsidRDefault="006A0F89" w:rsidP="00A94DBB">
            <w:pPr>
              <w:ind w:firstLine="528"/>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2) документы, подтверждающие полномочия законных представителей и представителей (для законных представителей и представителей)</w:t>
            </w:r>
          </w:p>
        </w:tc>
      </w:tr>
      <w:tr w:rsidR="009C4ED9" w:rsidRPr="006C34A0" w:rsidTr="00A967D2">
        <w:tc>
          <w:tcPr>
            <w:tcW w:w="594" w:type="dxa"/>
          </w:tcPr>
          <w:p w:rsidR="009C4ED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4 ребенка на воспитание в семью</w:t>
            </w:r>
          </w:p>
        </w:tc>
        <w:tc>
          <w:tcPr>
            <w:tcW w:w="6984" w:type="dxa"/>
          </w:tcPr>
          <w:p w:rsidR="009C4ED9" w:rsidRPr="006C34A0" w:rsidRDefault="006A0F89" w:rsidP="00A94DBB">
            <w:pPr>
              <w:ind w:firstLine="528"/>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справк</w:t>
            </w:r>
            <w:r w:rsidR="00A94DBB">
              <w:rPr>
                <w:rFonts w:ascii="Times New Roman" w:hAnsi="Times New Roman" w:cs="Times New Roman"/>
                <w:sz w:val="24"/>
                <w:szCs w:val="24"/>
              </w:rPr>
              <w:t>а</w:t>
            </w:r>
            <w:r w:rsidRPr="006C34A0">
              <w:rPr>
                <w:rFonts w:ascii="Times New Roman" w:hAnsi="Times New Roman" w:cs="Times New Roman"/>
                <w:sz w:val="24"/>
                <w:szCs w:val="24"/>
              </w:rPr>
              <w:t xml:space="preserve"> органа опеки и попечительства, подтверждающ</w:t>
            </w:r>
            <w:r w:rsidR="00A94DBB">
              <w:rPr>
                <w:rFonts w:ascii="Times New Roman" w:hAnsi="Times New Roman" w:cs="Times New Roman"/>
                <w:sz w:val="24"/>
                <w:szCs w:val="24"/>
              </w:rPr>
              <w:t>ая</w:t>
            </w:r>
            <w:r w:rsidRPr="006C34A0">
              <w:rPr>
                <w:rFonts w:ascii="Times New Roman" w:hAnsi="Times New Roman" w:cs="Times New Roman"/>
                <w:sz w:val="24"/>
                <w:szCs w:val="24"/>
              </w:rPr>
              <w:t xml:space="preserve"> факт постановки гражданина в качестве кандидата в опекуны (попечители), приемные родители, усыновители</w:t>
            </w:r>
          </w:p>
        </w:tc>
      </w:tr>
      <w:tr w:rsidR="009C4ED9" w:rsidRPr="006C34A0" w:rsidTr="00A967D2">
        <w:tc>
          <w:tcPr>
            <w:tcW w:w="594" w:type="dxa"/>
          </w:tcPr>
          <w:p w:rsidR="009C4ED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tc>
        <w:tc>
          <w:tcPr>
            <w:tcW w:w="6984" w:type="dxa"/>
          </w:tcPr>
          <w:p w:rsidR="009C4ED9" w:rsidRPr="006C34A0" w:rsidRDefault="00A94DBB" w:rsidP="00A94DBB">
            <w:pPr>
              <w:ind w:firstLine="528"/>
              <w:jc w:val="both"/>
              <w:rPr>
                <w:rFonts w:ascii="Times New Roman" w:hAnsi="Times New Roman" w:cs="Times New Roman"/>
                <w:color w:val="000000" w:themeColor="text1"/>
                <w:sz w:val="24"/>
                <w:szCs w:val="24"/>
              </w:rPr>
            </w:pPr>
            <w:r>
              <w:rPr>
                <w:rFonts w:ascii="Times New Roman" w:hAnsi="Times New Roman" w:cs="Times New Roman"/>
                <w:sz w:val="24"/>
                <w:szCs w:val="24"/>
              </w:rPr>
              <w:t>копия</w:t>
            </w:r>
            <w:r w:rsidR="006A0F89" w:rsidRPr="006C34A0">
              <w:rPr>
                <w:rFonts w:ascii="Times New Roman" w:hAnsi="Times New Roman" w:cs="Times New Roman"/>
                <w:sz w:val="24"/>
                <w:szCs w:val="24"/>
              </w:rPr>
              <w:t xml:space="preserve"> вступившего в законную силу решения суда об усыновлении (удочерении)</w:t>
            </w:r>
          </w:p>
        </w:tc>
      </w:tr>
      <w:tr w:rsidR="009C4ED9" w:rsidRPr="006C34A0" w:rsidTr="00A967D2">
        <w:tc>
          <w:tcPr>
            <w:tcW w:w="594" w:type="dxa"/>
          </w:tcPr>
          <w:p w:rsidR="009C4ED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tc>
        <w:tc>
          <w:tcPr>
            <w:tcW w:w="6984" w:type="dxa"/>
          </w:tcPr>
          <w:p w:rsidR="009C4ED9" w:rsidRPr="006C34A0" w:rsidRDefault="006A0F89" w:rsidP="00A94DBB">
            <w:pPr>
              <w:ind w:firstLine="528"/>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справк</w:t>
            </w:r>
            <w:r w:rsidR="00A94DBB">
              <w:rPr>
                <w:rFonts w:ascii="Times New Roman" w:hAnsi="Times New Roman" w:cs="Times New Roman"/>
                <w:sz w:val="24"/>
                <w:szCs w:val="24"/>
              </w:rPr>
              <w:t>а</w:t>
            </w:r>
            <w:r w:rsidRPr="006C34A0">
              <w:rPr>
                <w:rFonts w:ascii="Times New Roman" w:hAnsi="Times New Roman" w:cs="Times New Roman"/>
                <w:sz w:val="24"/>
                <w:szCs w:val="24"/>
              </w:rPr>
              <w:t xml:space="preserve"> из организации социального обслуживания о проживании в организации социального обслуживания</w:t>
            </w:r>
          </w:p>
        </w:tc>
      </w:tr>
      <w:tr w:rsidR="009C4ED9" w:rsidRPr="006C34A0" w:rsidTr="00A967D2">
        <w:tc>
          <w:tcPr>
            <w:tcW w:w="594" w:type="dxa"/>
          </w:tcPr>
          <w:p w:rsidR="009C4ED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Несовершеннолетние, содержащиеся в учреждениях системы профилактики безнадзорности и правонарушений несовершеннолетних и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tc>
        <w:tc>
          <w:tcPr>
            <w:tcW w:w="6984" w:type="dxa"/>
          </w:tcPr>
          <w:p w:rsidR="00A94DBB" w:rsidRDefault="006A0F89" w:rsidP="00A94DBB">
            <w:pPr>
              <w:ind w:firstLine="528"/>
              <w:jc w:val="both"/>
              <w:rPr>
                <w:rFonts w:ascii="Times New Roman" w:hAnsi="Times New Roman" w:cs="Times New Roman"/>
                <w:sz w:val="24"/>
                <w:szCs w:val="24"/>
              </w:rPr>
            </w:pPr>
            <w:r w:rsidRPr="006C34A0">
              <w:rPr>
                <w:rFonts w:ascii="Times New Roman" w:hAnsi="Times New Roman" w:cs="Times New Roman"/>
                <w:sz w:val="24"/>
                <w:szCs w:val="24"/>
              </w:rPr>
              <w:t>1) справк</w:t>
            </w:r>
            <w:r w:rsidR="00A94DBB">
              <w:rPr>
                <w:rFonts w:ascii="Times New Roman" w:hAnsi="Times New Roman" w:cs="Times New Roman"/>
                <w:sz w:val="24"/>
                <w:szCs w:val="24"/>
              </w:rPr>
              <w:t>а</w:t>
            </w:r>
            <w:r w:rsidRPr="006C34A0">
              <w:rPr>
                <w:rFonts w:ascii="Times New Roman" w:hAnsi="Times New Roman" w:cs="Times New Roman"/>
                <w:sz w:val="24"/>
                <w:szCs w:val="24"/>
              </w:rPr>
              <w:t xml:space="preserve"> из учреждения системы профилактики безнадзорности и правонарушений несовершеннолетних о нахождении несовершеннолетнего в учреждении системы профилактики безнадзорности и правонарушений несовершеннолетних; </w:t>
            </w:r>
          </w:p>
          <w:p w:rsidR="009C4ED9" w:rsidRPr="006C34A0" w:rsidRDefault="006A0F89" w:rsidP="00A94DBB">
            <w:pPr>
              <w:ind w:firstLine="528"/>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2) документы, подтверждающие полномочия законных представителей и представителей (для законных представителей и представителей)</w:t>
            </w:r>
          </w:p>
        </w:tc>
      </w:tr>
      <w:tr w:rsidR="009C4ED9" w:rsidRPr="006C34A0" w:rsidTr="00A967D2">
        <w:tc>
          <w:tcPr>
            <w:tcW w:w="594" w:type="dxa"/>
          </w:tcPr>
          <w:p w:rsidR="009C4ED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tc>
        <w:tc>
          <w:tcPr>
            <w:tcW w:w="6984" w:type="dxa"/>
          </w:tcPr>
          <w:p w:rsidR="00A94DBB" w:rsidRDefault="006A0F89" w:rsidP="00A94DBB">
            <w:pPr>
              <w:ind w:firstLine="528"/>
              <w:jc w:val="both"/>
              <w:rPr>
                <w:rFonts w:ascii="Times New Roman" w:hAnsi="Times New Roman" w:cs="Times New Roman"/>
                <w:sz w:val="24"/>
                <w:szCs w:val="24"/>
              </w:rPr>
            </w:pPr>
            <w:r w:rsidRPr="006C34A0">
              <w:rPr>
                <w:rFonts w:ascii="Times New Roman" w:hAnsi="Times New Roman" w:cs="Times New Roman"/>
                <w:sz w:val="24"/>
                <w:szCs w:val="24"/>
              </w:rPr>
              <w:t>1) справк</w:t>
            </w:r>
            <w:r w:rsidR="00A94DBB">
              <w:rPr>
                <w:rFonts w:ascii="Times New Roman" w:hAnsi="Times New Roman" w:cs="Times New Roman"/>
                <w:sz w:val="24"/>
                <w:szCs w:val="24"/>
              </w:rPr>
              <w:t>а</w:t>
            </w:r>
            <w:r w:rsidRPr="006C34A0">
              <w:rPr>
                <w:rFonts w:ascii="Times New Roman" w:hAnsi="Times New Roman" w:cs="Times New Roman"/>
                <w:sz w:val="24"/>
                <w:szCs w:val="24"/>
              </w:rPr>
              <w:t xml:space="preserve"> из учреждения уголовно-исполнительной системы о нахождении несовершеннолетнего в исправительном учреждении уголовно-исполнительной системы; </w:t>
            </w:r>
          </w:p>
          <w:p w:rsidR="009C4ED9" w:rsidRPr="006C34A0" w:rsidRDefault="006A0F89" w:rsidP="00A94DBB">
            <w:pPr>
              <w:ind w:firstLine="528"/>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2) документы, подтверждающие полномочия законных представителей и представителей (для законных представителей и представителей)</w:t>
            </w:r>
          </w:p>
        </w:tc>
      </w:tr>
      <w:tr w:rsidR="009C4ED9" w:rsidRPr="006C34A0" w:rsidTr="00A967D2">
        <w:tc>
          <w:tcPr>
            <w:tcW w:w="594" w:type="dxa"/>
          </w:tcPr>
          <w:p w:rsidR="009C4ED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Граждане, имеющие право на бесплатную юридическую помощь в соответствии с Законом Российской Федерации от 02.07.1992 № 3185-1 «О психиатрической помощи и гарантиях прав граждан при ее оказании»</w:t>
            </w:r>
          </w:p>
        </w:tc>
        <w:tc>
          <w:tcPr>
            <w:tcW w:w="6984" w:type="dxa"/>
          </w:tcPr>
          <w:p w:rsidR="009C4ED9" w:rsidRPr="006C34A0" w:rsidRDefault="006A0F89" w:rsidP="00A94DBB">
            <w:pPr>
              <w:tabs>
                <w:tab w:val="left" w:pos="1290"/>
              </w:tabs>
              <w:ind w:firstLine="528"/>
              <w:jc w:val="both"/>
              <w:rPr>
                <w:rFonts w:ascii="Times New Roman" w:hAnsi="Times New Roman" w:cs="Times New Roman"/>
                <w:sz w:val="24"/>
                <w:szCs w:val="24"/>
              </w:rPr>
            </w:pPr>
            <w:r w:rsidRPr="006C34A0">
              <w:rPr>
                <w:rFonts w:ascii="Times New Roman" w:hAnsi="Times New Roman" w:cs="Times New Roman"/>
                <w:sz w:val="24"/>
                <w:szCs w:val="24"/>
              </w:rPr>
              <w:t>справк</w:t>
            </w:r>
            <w:r w:rsidR="00A94DBB">
              <w:rPr>
                <w:rFonts w:ascii="Times New Roman" w:hAnsi="Times New Roman" w:cs="Times New Roman"/>
                <w:sz w:val="24"/>
                <w:szCs w:val="24"/>
              </w:rPr>
              <w:t>а</w:t>
            </w:r>
            <w:r w:rsidRPr="006C34A0">
              <w:rPr>
                <w:rFonts w:ascii="Times New Roman" w:hAnsi="Times New Roman" w:cs="Times New Roman"/>
                <w:sz w:val="24"/>
                <w:szCs w:val="24"/>
              </w:rPr>
              <w:t xml:space="preserve"> о наличии психического расстройства, выданн</w:t>
            </w:r>
            <w:r w:rsidR="00A94DBB">
              <w:rPr>
                <w:rFonts w:ascii="Times New Roman" w:hAnsi="Times New Roman" w:cs="Times New Roman"/>
                <w:sz w:val="24"/>
                <w:szCs w:val="24"/>
              </w:rPr>
              <w:t>ая</w:t>
            </w:r>
            <w:r w:rsidRPr="006C34A0">
              <w:rPr>
                <w:rFonts w:ascii="Times New Roman" w:hAnsi="Times New Roman" w:cs="Times New Roman"/>
                <w:sz w:val="24"/>
                <w:szCs w:val="24"/>
              </w:rPr>
              <w:t xml:space="preserve"> государственными, негосударственными психиатрическими и психоневрологическими учреждениями и частно-практикующими врачами-психиатрами, имеющими лицензии в соответствии с законодательством Российской Федерации</w:t>
            </w:r>
          </w:p>
        </w:tc>
      </w:tr>
      <w:tr w:rsidR="009C4ED9" w:rsidRPr="006C34A0" w:rsidTr="00A967D2">
        <w:tc>
          <w:tcPr>
            <w:tcW w:w="594" w:type="dxa"/>
          </w:tcPr>
          <w:p w:rsidR="009C4ED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tc>
        <w:tc>
          <w:tcPr>
            <w:tcW w:w="6984" w:type="dxa"/>
          </w:tcPr>
          <w:p w:rsidR="00A94DBB" w:rsidRDefault="006A0F89" w:rsidP="00A94DBB">
            <w:pPr>
              <w:ind w:firstLine="528"/>
              <w:jc w:val="both"/>
              <w:rPr>
                <w:rFonts w:ascii="Times New Roman" w:hAnsi="Times New Roman" w:cs="Times New Roman"/>
                <w:sz w:val="24"/>
                <w:szCs w:val="24"/>
              </w:rPr>
            </w:pPr>
            <w:r w:rsidRPr="006C34A0">
              <w:rPr>
                <w:rFonts w:ascii="Times New Roman" w:hAnsi="Times New Roman" w:cs="Times New Roman"/>
                <w:sz w:val="24"/>
                <w:szCs w:val="24"/>
              </w:rPr>
              <w:t>1) копи</w:t>
            </w:r>
            <w:r w:rsidR="00A94DBB">
              <w:rPr>
                <w:rFonts w:ascii="Times New Roman" w:hAnsi="Times New Roman" w:cs="Times New Roman"/>
                <w:sz w:val="24"/>
                <w:szCs w:val="24"/>
              </w:rPr>
              <w:t>я</w:t>
            </w:r>
            <w:r w:rsidRPr="006C34A0">
              <w:rPr>
                <w:rFonts w:ascii="Times New Roman" w:hAnsi="Times New Roman" w:cs="Times New Roman"/>
                <w:sz w:val="24"/>
                <w:szCs w:val="24"/>
              </w:rPr>
              <w:t xml:space="preserve"> решения суда о признании гражданина недееспособным; </w:t>
            </w:r>
          </w:p>
          <w:p w:rsidR="009C4ED9" w:rsidRPr="006C34A0" w:rsidRDefault="006A0F89" w:rsidP="00A94DBB">
            <w:pPr>
              <w:ind w:firstLine="528"/>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2) документы, подтверждающие полномочия законных представителей (для законных представителей)</w:t>
            </w:r>
          </w:p>
        </w:tc>
      </w:tr>
      <w:tr w:rsidR="009C4ED9" w:rsidRPr="006C34A0" w:rsidTr="00A967D2">
        <w:tc>
          <w:tcPr>
            <w:tcW w:w="594" w:type="dxa"/>
          </w:tcPr>
          <w:p w:rsidR="009C4ED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6984" w:type="dxa"/>
          </w:tcPr>
          <w:p w:rsidR="009C4ED9" w:rsidRPr="006C34A0" w:rsidRDefault="006A0F89" w:rsidP="00A94DBB">
            <w:pPr>
              <w:ind w:firstLine="528"/>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удостоверение, подтверждающее статус лица, выданное в соответствии с законодательством Российской Федерации</w:t>
            </w:r>
          </w:p>
        </w:tc>
      </w:tr>
      <w:tr w:rsidR="009C4ED9" w:rsidRPr="006C34A0" w:rsidTr="00A967D2">
        <w:tc>
          <w:tcPr>
            <w:tcW w:w="594" w:type="dxa"/>
          </w:tcPr>
          <w:p w:rsidR="009C4ED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Лица, относящиеся к коренным малочисленным народам Севера, Сибири и Дальнего Востока Российской Федерации</w:t>
            </w:r>
          </w:p>
        </w:tc>
        <w:tc>
          <w:tcPr>
            <w:tcW w:w="6984" w:type="dxa"/>
          </w:tcPr>
          <w:p w:rsidR="009C4ED9" w:rsidRPr="006C34A0" w:rsidRDefault="006A0F89" w:rsidP="002C1AD6">
            <w:pPr>
              <w:ind w:firstLine="528"/>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документ, содержащий сведения о принадлежности лица к коренным малочисленным народам Севера, Сибири и Дальнего Востока Российской Федерации, либо копи</w:t>
            </w:r>
            <w:r w:rsidR="002C1AD6">
              <w:rPr>
                <w:rFonts w:ascii="Times New Roman" w:hAnsi="Times New Roman" w:cs="Times New Roman"/>
                <w:sz w:val="24"/>
                <w:szCs w:val="24"/>
              </w:rPr>
              <w:t>я</w:t>
            </w:r>
            <w:r w:rsidRPr="006C34A0">
              <w:rPr>
                <w:rFonts w:ascii="Times New Roman" w:hAnsi="Times New Roman" w:cs="Times New Roman"/>
                <w:sz w:val="24"/>
                <w:szCs w:val="24"/>
              </w:rPr>
              <w:t xml:space="preserve"> вступившего в законную силу решения суда, свидетельствующего об установлении факта отнесения лица к коренным малочисленным народам Севера, Сибири и Дальнего Востока Российской Федерации</w:t>
            </w:r>
          </w:p>
        </w:tc>
      </w:tr>
      <w:tr w:rsidR="009C4ED9" w:rsidRPr="006C34A0" w:rsidTr="00A967D2">
        <w:tc>
          <w:tcPr>
            <w:tcW w:w="594" w:type="dxa"/>
          </w:tcPr>
          <w:p w:rsidR="009C4ED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Многодетные родители</w:t>
            </w:r>
          </w:p>
        </w:tc>
        <w:tc>
          <w:tcPr>
            <w:tcW w:w="6984" w:type="dxa"/>
          </w:tcPr>
          <w:p w:rsidR="009C4ED9" w:rsidRPr="006C34A0" w:rsidRDefault="006A0F89" w:rsidP="006C34A0">
            <w:pPr>
              <w:tabs>
                <w:tab w:val="left" w:pos="1665"/>
              </w:tabs>
              <w:ind w:firstLine="528"/>
              <w:rPr>
                <w:rFonts w:ascii="Times New Roman" w:hAnsi="Times New Roman" w:cs="Times New Roman"/>
                <w:color w:val="000000" w:themeColor="text1"/>
                <w:sz w:val="24"/>
                <w:szCs w:val="24"/>
              </w:rPr>
            </w:pPr>
            <w:r w:rsidRPr="006C34A0">
              <w:rPr>
                <w:rFonts w:ascii="Times New Roman" w:hAnsi="Times New Roman" w:cs="Times New Roman"/>
                <w:sz w:val="24"/>
                <w:szCs w:val="24"/>
              </w:rPr>
              <w:t>удостоверение многодетной семьи</w:t>
            </w:r>
          </w:p>
        </w:tc>
      </w:tr>
      <w:tr w:rsidR="009C4ED9" w:rsidRPr="006C34A0" w:rsidTr="00A967D2">
        <w:tc>
          <w:tcPr>
            <w:tcW w:w="594" w:type="dxa"/>
          </w:tcPr>
          <w:p w:rsidR="009C4ED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6982" w:type="dxa"/>
          </w:tcPr>
          <w:p w:rsidR="009C4ED9" w:rsidRPr="006C34A0" w:rsidRDefault="006A0F89" w:rsidP="006C34A0">
            <w:pPr>
              <w:ind w:firstLine="572"/>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Одинокие родители</w:t>
            </w:r>
          </w:p>
        </w:tc>
        <w:tc>
          <w:tcPr>
            <w:tcW w:w="6984" w:type="dxa"/>
          </w:tcPr>
          <w:p w:rsidR="002C1AD6" w:rsidRDefault="006A0F89"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1) свидетельство о рождении ребенка; </w:t>
            </w:r>
          </w:p>
          <w:p w:rsidR="002C1AD6" w:rsidRDefault="006A0F89"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2) документы, подтверждающие смену фамилии, имени, отчества (в случае смены фамилии, имени, отчества (при наличии); </w:t>
            </w:r>
          </w:p>
          <w:p w:rsidR="002C1AD6" w:rsidRDefault="006A0F89"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3) свидетельство об установлении отцовства (при наличии); </w:t>
            </w:r>
          </w:p>
          <w:p w:rsidR="002C1AD6" w:rsidRDefault="006A0F89"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4) один из документов, свидетельствующих о том, что заявитель является единственно наделенным родительскими правами и несущим родительские обязанности по воспитанию и содержанию несовершеннолетнего ребенка: </w:t>
            </w:r>
          </w:p>
          <w:p w:rsidR="002C1AD6" w:rsidRDefault="006A0F89"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а) справк</w:t>
            </w:r>
            <w:r w:rsidR="002C1AD6">
              <w:rPr>
                <w:rFonts w:ascii="Times New Roman" w:hAnsi="Times New Roman" w:cs="Times New Roman"/>
                <w:sz w:val="24"/>
                <w:szCs w:val="24"/>
              </w:rPr>
              <w:t>а</w:t>
            </w:r>
            <w:r w:rsidRPr="006C34A0">
              <w:rPr>
                <w:rFonts w:ascii="Times New Roman" w:hAnsi="Times New Roman" w:cs="Times New Roman"/>
                <w:sz w:val="24"/>
                <w:szCs w:val="24"/>
              </w:rPr>
              <w:t xml:space="preserve"> о рождении по форме, утвержденной приказом Министерства юстиции Российской Федерации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если в графе «отец» свидетельства о рождении ребенка (детей) указаны фамилия, имя, отчество (при наличии) отца; </w:t>
            </w:r>
          </w:p>
          <w:p w:rsidR="002C1AD6" w:rsidRDefault="006A0F89"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б) свидетельство о рождении ребенка с прочерком в графе «отец», «мать»; </w:t>
            </w:r>
          </w:p>
          <w:p w:rsidR="002C1AD6" w:rsidRDefault="006A0F89"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в) свидетельство о смерти второго родителя; </w:t>
            </w:r>
          </w:p>
          <w:p w:rsidR="002C1AD6" w:rsidRDefault="006A0F89"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г) копи</w:t>
            </w:r>
            <w:r w:rsidR="002C1AD6">
              <w:rPr>
                <w:rFonts w:ascii="Times New Roman" w:hAnsi="Times New Roman" w:cs="Times New Roman"/>
                <w:sz w:val="24"/>
                <w:szCs w:val="24"/>
              </w:rPr>
              <w:t>я</w:t>
            </w:r>
            <w:r w:rsidRPr="006C34A0">
              <w:rPr>
                <w:rFonts w:ascii="Times New Roman" w:hAnsi="Times New Roman" w:cs="Times New Roman"/>
                <w:sz w:val="24"/>
                <w:szCs w:val="24"/>
              </w:rPr>
              <w:t xml:space="preserve"> решения суда о признании второго родителя безвестно отсутствующим или об объявлении его умершим; </w:t>
            </w:r>
          </w:p>
          <w:p w:rsidR="009C4ED9" w:rsidRPr="006C34A0" w:rsidRDefault="006A0F89" w:rsidP="002C1AD6">
            <w:pPr>
              <w:ind w:firstLine="528"/>
              <w:jc w:val="both"/>
              <w:rPr>
                <w:rFonts w:ascii="Times New Roman" w:hAnsi="Times New Roman" w:cs="Times New Roman"/>
                <w:color w:val="000000" w:themeColor="text1"/>
                <w:sz w:val="24"/>
                <w:szCs w:val="24"/>
              </w:rPr>
            </w:pPr>
            <w:r w:rsidRPr="006C34A0">
              <w:rPr>
                <w:rFonts w:ascii="Times New Roman" w:hAnsi="Times New Roman" w:cs="Times New Roman"/>
                <w:sz w:val="24"/>
                <w:szCs w:val="24"/>
              </w:rPr>
              <w:t>д) копи</w:t>
            </w:r>
            <w:r w:rsidR="002C1AD6">
              <w:rPr>
                <w:rFonts w:ascii="Times New Roman" w:hAnsi="Times New Roman" w:cs="Times New Roman"/>
                <w:sz w:val="24"/>
                <w:szCs w:val="24"/>
              </w:rPr>
              <w:t>я</w:t>
            </w:r>
            <w:r w:rsidRPr="006C34A0">
              <w:rPr>
                <w:rFonts w:ascii="Times New Roman" w:hAnsi="Times New Roman" w:cs="Times New Roman"/>
                <w:sz w:val="24"/>
                <w:szCs w:val="24"/>
              </w:rPr>
              <w:t xml:space="preserve"> решения суда о лишении второго родителя родительских прав или ограничение в родительских правах</w:t>
            </w:r>
          </w:p>
        </w:tc>
      </w:tr>
      <w:tr w:rsidR="006A0F89" w:rsidRPr="006C34A0" w:rsidTr="00A967D2">
        <w:tc>
          <w:tcPr>
            <w:tcW w:w="594" w:type="dxa"/>
          </w:tcPr>
          <w:p w:rsidR="006A0F8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6982" w:type="dxa"/>
          </w:tcPr>
          <w:p w:rsidR="006A0F89" w:rsidRPr="006C34A0" w:rsidRDefault="006A0F89"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Неработающие граждане, которым назначена страховая пенсия по старости в соответствии с Федеральным законом от 28.12.2013 № 400-ФЗ «О страховых пенсиях»</w:t>
            </w:r>
          </w:p>
        </w:tc>
        <w:tc>
          <w:tcPr>
            <w:tcW w:w="6984" w:type="dxa"/>
          </w:tcPr>
          <w:p w:rsidR="002C1AD6" w:rsidRDefault="006A0F89" w:rsidP="002C1AD6">
            <w:pPr>
              <w:ind w:firstLine="528"/>
              <w:rPr>
                <w:rFonts w:ascii="Times New Roman" w:hAnsi="Times New Roman" w:cs="Times New Roman"/>
                <w:sz w:val="24"/>
                <w:szCs w:val="24"/>
              </w:rPr>
            </w:pPr>
            <w:r w:rsidRPr="006C34A0">
              <w:rPr>
                <w:rFonts w:ascii="Times New Roman" w:hAnsi="Times New Roman" w:cs="Times New Roman"/>
                <w:sz w:val="24"/>
                <w:szCs w:val="24"/>
              </w:rPr>
              <w:t>1) трудов</w:t>
            </w:r>
            <w:r w:rsidR="002C1AD6">
              <w:rPr>
                <w:rFonts w:ascii="Times New Roman" w:hAnsi="Times New Roman" w:cs="Times New Roman"/>
                <w:sz w:val="24"/>
                <w:szCs w:val="24"/>
              </w:rPr>
              <w:t>ая</w:t>
            </w:r>
            <w:r w:rsidRPr="006C34A0">
              <w:rPr>
                <w:rFonts w:ascii="Times New Roman" w:hAnsi="Times New Roman" w:cs="Times New Roman"/>
                <w:sz w:val="24"/>
                <w:szCs w:val="24"/>
              </w:rPr>
              <w:t xml:space="preserve"> книжк</w:t>
            </w:r>
            <w:r w:rsidR="002C1AD6">
              <w:rPr>
                <w:rFonts w:ascii="Times New Roman" w:hAnsi="Times New Roman" w:cs="Times New Roman"/>
                <w:sz w:val="24"/>
                <w:szCs w:val="24"/>
              </w:rPr>
              <w:t>а</w:t>
            </w:r>
            <w:r w:rsidRPr="006C34A0">
              <w:rPr>
                <w:rFonts w:ascii="Times New Roman" w:hAnsi="Times New Roman" w:cs="Times New Roman"/>
                <w:sz w:val="24"/>
                <w:szCs w:val="24"/>
              </w:rPr>
              <w:t xml:space="preserve"> (сведения о трудовой деятельности); </w:t>
            </w:r>
          </w:p>
          <w:p w:rsidR="006A0F89" w:rsidRPr="006C34A0" w:rsidRDefault="006A0F89"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2) документ, подтверждающий назначение пенсии по старости</w:t>
            </w:r>
          </w:p>
        </w:tc>
      </w:tr>
      <w:tr w:rsidR="006A0F89" w:rsidRPr="006C34A0" w:rsidTr="00A967D2">
        <w:tc>
          <w:tcPr>
            <w:tcW w:w="594" w:type="dxa"/>
          </w:tcPr>
          <w:p w:rsidR="006A0F8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6982" w:type="dxa"/>
          </w:tcPr>
          <w:p w:rsidR="006A0F89" w:rsidRPr="006C34A0" w:rsidRDefault="00B96A2F"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tc>
        <w:tc>
          <w:tcPr>
            <w:tcW w:w="6984" w:type="dxa"/>
          </w:tcPr>
          <w:p w:rsidR="006A0F89" w:rsidRPr="006C34A0" w:rsidRDefault="00B96A2F" w:rsidP="002C1AD6">
            <w:pPr>
              <w:ind w:firstLine="528"/>
              <w:rPr>
                <w:rFonts w:ascii="Times New Roman" w:hAnsi="Times New Roman" w:cs="Times New Roman"/>
                <w:sz w:val="24"/>
                <w:szCs w:val="24"/>
              </w:rPr>
            </w:pPr>
            <w:r w:rsidRPr="006C34A0">
              <w:rPr>
                <w:rFonts w:ascii="Times New Roman" w:hAnsi="Times New Roman" w:cs="Times New Roman"/>
                <w:sz w:val="24"/>
                <w:szCs w:val="24"/>
              </w:rPr>
              <w:t>справк</w:t>
            </w:r>
            <w:r w:rsidR="002C1AD6">
              <w:rPr>
                <w:rFonts w:ascii="Times New Roman" w:hAnsi="Times New Roman" w:cs="Times New Roman"/>
                <w:sz w:val="24"/>
                <w:szCs w:val="24"/>
              </w:rPr>
              <w:t>а</w:t>
            </w:r>
            <w:r w:rsidRPr="006C34A0">
              <w:rPr>
                <w:rFonts w:ascii="Times New Roman" w:hAnsi="Times New Roman" w:cs="Times New Roman"/>
                <w:sz w:val="24"/>
                <w:szCs w:val="24"/>
              </w:rPr>
              <w:t>, выданн</w:t>
            </w:r>
            <w:r w:rsidR="002C1AD6">
              <w:rPr>
                <w:rFonts w:ascii="Times New Roman" w:hAnsi="Times New Roman" w:cs="Times New Roman"/>
                <w:sz w:val="24"/>
                <w:szCs w:val="24"/>
              </w:rPr>
              <w:t>ая</w:t>
            </w:r>
            <w:r w:rsidRPr="006C34A0">
              <w:rPr>
                <w:rFonts w:ascii="Times New Roman" w:hAnsi="Times New Roman" w:cs="Times New Roman"/>
                <w:sz w:val="24"/>
                <w:szCs w:val="24"/>
              </w:rPr>
              <w:t xml:space="preserve"> территориальным органом Социального фонда Российской Федерации</w:t>
            </w:r>
          </w:p>
        </w:tc>
      </w:tr>
      <w:tr w:rsidR="006A0F89" w:rsidRPr="006C34A0" w:rsidTr="00A967D2">
        <w:tc>
          <w:tcPr>
            <w:tcW w:w="594" w:type="dxa"/>
          </w:tcPr>
          <w:p w:rsidR="006A0F8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c>
          <w:tcPr>
            <w:tcW w:w="6982" w:type="dxa"/>
          </w:tcPr>
          <w:p w:rsidR="006A0F89" w:rsidRPr="006C34A0" w:rsidRDefault="00B96A2F"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Граждане, пострадавшие в результате чрезвычайной ситуации:</w:t>
            </w:r>
          </w:p>
          <w:p w:rsidR="00B96A2F" w:rsidRPr="006C34A0" w:rsidRDefault="00B96A2F"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1) супруг (супруга), состоявший (состоявшая) в зарегистрированном браке с погибшим (умершим) на день гибели (смерти) в результате чрезвычайной ситуации</w:t>
            </w:r>
          </w:p>
        </w:tc>
        <w:tc>
          <w:tcPr>
            <w:tcW w:w="6984" w:type="dxa"/>
          </w:tcPr>
          <w:p w:rsidR="002C1AD6" w:rsidRDefault="00B96A2F"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а) свидетельство о регистрации брака; </w:t>
            </w:r>
          </w:p>
          <w:p w:rsidR="002C1AD6" w:rsidRDefault="00B96A2F"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б) документы, подтверждающие смену фамилии, имени, отчества (в случае смены фамилии, имени, отчества (при наличии); </w:t>
            </w:r>
          </w:p>
          <w:p w:rsidR="002C1AD6" w:rsidRDefault="00B96A2F"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в) свидетельство о смерти погибшего (умершего) супруга (супруги); </w:t>
            </w:r>
          </w:p>
          <w:p w:rsidR="006A0F89" w:rsidRPr="006C34A0" w:rsidRDefault="00B96A2F"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г) правовой акт органа местного самоуправления либо заверенн</w:t>
            </w:r>
            <w:r w:rsidR="002C1AD6">
              <w:rPr>
                <w:rFonts w:ascii="Times New Roman" w:hAnsi="Times New Roman" w:cs="Times New Roman"/>
                <w:sz w:val="24"/>
                <w:szCs w:val="24"/>
              </w:rPr>
              <w:t>ая</w:t>
            </w:r>
            <w:r w:rsidRPr="006C34A0">
              <w:rPr>
                <w:rFonts w:ascii="Times New Roman" w:hAnsi="Times New Roman" w:cs="Times New Roman"/>
                <w:sz w:val="24"/>
                <w:szCs w:val="24"/>
              </w:rPr>
              <w:t xml:space="preserve"> в установленном порядке копи</w:t>
            </w:r>
            <w:r w:rsidR="002C1AD6">
              <w:rPr>
                <w:rFonts w:ascii="Times New Roman" w:hAnsi="Times New Roman" w:cs="Times New Roman"/>
                <w:sz w:val="24"/>
                <w:szCs w:val="24"/>
              </w:rPr>
              <w:t>я</w:t>
            </w:r>
            <w:r w:rsidRPr="006C34A0">
              <w:rPr>
                <w:rFonts w:ascii="Times New Roman" w:hAnsi="Times New Roman" w:cs="Times New Roman"/>
                <w:sz w:val="24"/>
                <w:szCs w:val="24"/>
              </w:rPr>
              <w:t xml:space="preserve"> акта органа местного самоуправления о введении чрезвычайной ситуации в месте гибели (смерти) супруга (супруги)</w:t>
            </w:r>
          </w:p>
        </w:tc>
      </w:tr>
      <w:tr w:rsidR="006A0F89" w:rsidRPr="006C34A0" w:rsidTr="00A967D2">
        <w:tc>
          <w:tcPr>
            <w:tcW w:w="594" w:type="dxa"/>
          </w:tcPr>
          <w:p w:rsidR="006A0F8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c>
          <w:tcPr>
            <w:tcW w:w="6982" w:type="dxa"/>
          </w:tcPr>
          <w:p w:rsidR="006A0F89" w:rsidRPr="006C34A0" w:rsidRDefault="00B96A2F"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Граждане, пострадавшие в результате чрезвычайной ситуации:</w:t>
            </w:r>
          </w:p>
          <w:p w:rsidR="00B96A2F" w:rsidRPr="006C34A0" w:rsidRDefault="00B96A2F"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2) дети погибшего (умершего) в результате чрезвычайной ситуации</w:t>
            </w:r>
          </w:p>
        </w:tc>
        <w:tc>
          <w:tcPr>
            <w:tcW w:w="6984" w:type="dxa"/>
          </w:tcPr>
          <w:p w:rsidR="002C1AD6" w:rsidRDefault="00B96A2F"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а) свидетельство о рождении; </w:t>
            </w:r>
          </w:p>
          <w:p w:rsidR="002C1AD6" w:rsidRDefault="00B96A2F"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б) документы, подтверждающие смену фамилии, имени, отчества (в случае смены фамилии, имени, отчества (при наличии); </w:t>
            </w:r>
          </w:p>
          <w:p w:rsidR="002C1AD6" w:rsidRDefault="00B96A2F"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в) свидетельство о смерти погибшего (умершего) родителя; </w:t>
            </w:r>
          </w:p>
          <w:p w:rsidR="006A0F89" w:rsidRPr="006C34A0" w:rsidRDefault="00B96A2F"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г) правовой акт органа местного самоуправления либо заверенн</w:t>
            </w:r>
            <w:r w:rsidR="002C1AD6">
              <w:rPr>
                <w:rFonts w:ascii="Times New Roman" w:hAnsi="Times New Roman" w:cs="Times New Roman"/>
                <w:sz w:val="24"/>
                <w:szCs w:val="24"/>
              </w:rPr>
              <w:t>ая</w:t>
            </w:r>
            <w:r w:rsidRPr="006C34A0">
              <w:rPr>
                <w:rFonts w:ascii="Times New Roman" w:hAnsi="Times New Roman" w:cs="Times New Roman"/>
                <w:sz w:val="24"/>
                <w:szCs w:val="24"/>
              </w:rPr>
              <w:t xml:space="preserve"> в установленном порядке копи</w:t>
            </w:r>
            <w:r w:rsidR="002C1AD6">
              <w:rPr>
                <w:rFonts w:ascii="Times New Roman" w:hAnsi="Times New Roman" w:cs="Times New Roman"/>
                <w:sz w:val="24"/>
                <w:szCs w:val="24"/>
              </w:rPr>
              <w:t>я</w:t>
            </w:r>
            <w:r w:rsidRPr="006C34A0">
              <w:rPr>
                <w:rFonts w:ascii="Times New Roman" w:hAnsi="Times New Roman" w:cs="Times New Roman"/>
                <w:sz w:val="24"/>
                <w:szCs w:val="24"/>
              </w:rPr>
              <w:t xml:space="preserve"> акта органа местного самоуправления о введении чрезвычайной ситуации в</w:t>
            </w:r>
            <w:r w:rsidR="002C1AD6">
              <w:rPr>
                <w:rFonts w:ascii="Times New Roman" w:hAnsi="Times New Roman" w:cs="Times New Roman"/>
                <w:sz w:val="24"/>
                <w:szCs w:val="24"/>
              </w:rPr>
              <w:t xml:space="preserve"> месте гибели (смерти) родителя</w:t>
            </w:r>
          </w:p>
        </w:tc>
      </w:tr>
      <w:tr w:rsidR="006A0F89" w:rsidRPr="006C34A0" w:rsidTr="00A967D2">
        <w:tc>
          <w:tcPr>
            <w:tcW w:w="594" w:type="dxa"/>
          </w:tcPr>
          <w:p w:rsidR="006A0F8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6982" w:type="dxa"/>
          </w:tcPr>
          <w:p w:rsidR="006A0F89" w:rsidRPr="006C34A0" w:rsidRDefault="00B96A2F"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Граждане, пострадавшие в результате чрезвычайной ситуации:</w:t>
            </w:r>
          </w:p>
          <w:p w:rsidR="00B96A2F" w:rsidRPr="006C34A0" w:rsidRDefault="00B96A2F"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3) родители погибшего (умершего) в результате чрезвычайной ситуации</w:t>
            </w:r>
          </w:p>
        </w:tc>
        <w:tc>
          <w:tcPr>
            <w:tcW w:w="6984" w:type="dxa"/>
          </w:tcPr>
          <w:p w:rsidR="002C1AD6" w:rsidRDefault="00B96A2F"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а) свидетельство о рождении погибшего (умершего) в результате чрезвычайной ситуации; </w:t>
            </w:r>
          </w:p>
          <w:p w:rsidR="002C1AD6" w:rsidRDefault="00B96A2F"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б) документы, подтверждающие смену фамилии, имени, отчества (в случае смены фамилии, имени, отчества (при наличии); </w:t>
            </w:r>
          </w:p>
          <w:p w:rsidR="002C1AD6" w:rsidRDefault="00B96A2F"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в) свидетельство о смерти погибшего (умершего) в результате чрезвычайной ситуации; </w:t>
            </w:r>
          </w:p>
          <w:p w:rsidR="006A0F89" w:rsidRPr="006C34A0" w:rsidRDefault="00B96A2F"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г) правовой акт органа местного самоуправления либо заверенн</w:t>
            </w:r>
            <w:r w:rsidR="002C1AD6">
              <w:rPr>
                <w:rFonts w:ascii="Times New Roman" w:hAnsi="Times New Roman" w:cs="Times New Roman"/>
                <w:sz w:val="24"/>
                <w:szCs w:val="24"/>
              </w:rPr>
              <w:t>ая</w:t>
            </w:r>
            <w:r w:rsidRPr="006C34A0">
              <w:rPr>
                <w:rFonts w:ascii="Times New Roman" w:hAnsi="Times New Roman" w:cs="Times New Roman"/>
                <w:sz w:val="24"/>
                <w:szCs w:val="24"/>
              </w:rPr>
              <w:t xml:space="preserve"> в установленном порядке копи</w:t>
            </w:r>
            <w:r w:rsidR="002C1AD6">
              <w:rPr>
                <w:rFonts w:ascii="Times New Roman" w:hAnsi="Times New Roman" w:cs="Times New Roman"/>
                <w:sz w:val="24"/>
                <w:szCs w:val="24"/>
              </w:rPr>
              <w:t>я</w:t>
            </w:r>
            <w:r w:rsidRPr="006C34A0">
              <w:rPr>
                <w:rFonts w:ascii="Times New Roman" w:hAnsi="Times New Roman" w:cs="Times New Roman"/>
                <w:sz w:val="24"/>
                <w:szCs w:val="24"/>
              </w:rPr>
              <w:t xml:space="preserve"> акта органа местного самоуправления о введении чрезвычайной ситуации в месте гибели (см</w:t>
            </w:r>
            <w:r w:rsidR="002C1AD6">
              <w:rPr>
                <w:rFonts w:ascii="Times New Roman" w:hAnsi="Times New Roman" w:cs="Times New Roman"/>
                <w:sz w:val="24"/>
                <w:szCs w:val="24"/>
              </w:rPr>
              <w:t>ерти) погибшего (умершего)</w:t>
            </w:r>
          </w:p>
        </w:tc>
      </w:tr>
      <w:tr w:rsidR="006A0F89" w:rsidRPr="006C34A0" w:rsidTr="00A967D2">
        <w:tc>
          <w:tcPr>
            <w:tcW w:w="594" w:type="dxa"/>
          </w:tcPr>
          <w:p w:rsidR="006A0F8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c>
          <w:tcPr>
            <w:tcW w:w="6982" w:type="dxa"/>
          </w:tcPr>
          <w:p w:rsidR="006C34A0" w:rsidRPr="006C34A0" w:rsidRDefault="006C34A0"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Граждане, пострадавшие в результате чрезвычайной ситуации:</w:t>
            </w:r>
          </w:p>
          <w:p w:rsidR="006A0F89" w:rsidRPr="006C34A0" w:rsidRDefault="00B96A2F"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4) лица, находящиеся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tc>
        <w:tc>
          <w:tcPr>
            <w:tcW w:w="6984" w:type="dxa"/>
          </w:tcPr>
          <w:p w:rsidR="002C1AD6"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а) документ, подтверждающий факт нахождения на иждивении или установление права на получение содержания; </w:t>
            </w:r>
          </w:p>
          <w:p w:rsidR="002C1AD6"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б) свидетельство о смерти погибшего (умершего) в результате чрезвычайной ситуации; </w:t>
            </w:r>
          </w:p>
          <w:p w:rsidR="006A0F89" w:rsidRPr="006C34A0"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в) правовой акт органа местного самоуправления либо заверенн</w:t>
            </w:r>
            <w:r w:rsidR="002C1AD6">
              <w:rPr>
                <w:rFonts w:ascii="Times New Roman" w:hAnsi="Times New Roman" w:cs="Times New Roman"/>
                <w:sz w:val="24"/>
                <w:szCs w:val="24"/>
              </w:rPr>
              <w:t>ая</w:t>
            </w:r>
            <w:r w:rsidRPr="006C34A0">
              <w:rPr>
                <w:rFonts w:ascii="Times New Roman" w:hAnsi="Times New Roman" w:cs="Times New Roman"/>
                <w:sz w:val="24"/>
                <w:szCs w:val="24"/>
              </w:rPr>
              <w:t xml:space="preserve"> в установленном порядке копи</w:t>
            </w:r>
            <w:r w:rsidR="002C1AD6">
              <w:rPr>
                <w:rFonts w:ascii="Times New Roman" w:hAnsi="Times New Roman" w:cs="Times New Roman"/>
                <w:sz w:val="24"/>
                <w:szCs w:val="24"/>
              </w:rPr>
              <w:t>я</w:t>
            </w:r>
            <w:r w:rsidRPr="006C34A0">
              <w:rPr>
                <w:rFonts w:ascii="Times New Roman" w:hAnsi="Times New Roman" w:cs="Times New Roman"/>
                <w:sz w:val="24"/>
                <w:szCs w:val="24"/>
              </w:rPr>
              <w:t xml:space="preserve"> акта органа местного самоуправления о введении чрезвычайной ситуации в </w:t>
            </w:r>
            <w:r w:rsidR="002C1AD6">
              <w:rPr>
                <w:rFonts w:ascii="Times New Roman" w:hAnsi="Times New Roman" w:cs="Times New Roman"/>
                <w:sz w:val="24"/>
                <w:szCs w:val="24"/>
              </w:rPr>
              <w:t>месте гибели (смерти) кормильца</w:t>
            </w:r>
          </w:p>
        </w:tc>
      </w:tr>
      <w:tr w:rsidR="006A0F89" w:rsidRPr="006C34A0" w:rsidTr="00A967D2">
        <w:tc>
          <w:tcPr>
            <w:tcW w:w="594" w:type="dxa"/>
          </w:tcPr>
          <w:p w:rsidR="006A0F8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6982" w:type="dxa"/>
          </w:tcPr>
          <w:p w:rsidR="006C34A0" w:rsidRPr="006C34A0" w:rsidRDefault="006C34A0"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Граждане, пострадавшие в результате чрезвычайной ситуации:</w:t>
            </w:r>
          </w:p>
          <w:p w:rsidR="006A0F89" w:rsidRPr="006C34A0" w:rsidRDefault="006C34A0"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5) граждане, здоровью которых причинен вред в результате чрезвычайной ситуации</w:t>
            </w:r>
          </w:p>
        </w:tc>
        <w:tc>
          <w:tcPr>
            <w:tcW w:w="6984" w:type="dxa"/>
          </w:tcPr>
          <w:p w:rsidR="002C1AD6"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а) документы, подтверждающие причинение вреда здоровью в период чрезвычайной ситуации; </w:t>
            </w:r>
          </w:p>
          <w:p w:rsidR="006A0F89" w:rsidRPr="006C34A0"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б) правовой акт органа местного самоуправления либо заверенн</w:t>
            </w:r>
            <w:r w:rsidR="002C1AD6">
              <w:rPr>
                <w:rFonts w:ascii="Times New Roman" w:hAnsi="Times New Roman" w:cs="Times New Roman"/>
                <w:sz w:val="24"/>
                <w:szCs w:val="24"/>
              </w:rPr>
              <w:t>ая</w:t>
            </w:r>
            <w:r w:rsidRPr="006C34A0">
              <w:rPr>
                <w:rFonts w:ascii="Times New Roman" w:hAnsi="Times New Roman" w:cs="Times New Roman"/>
                <w:sz w:val="24"/>
                <w:szCs w:val="24"/>
              </w:rPr>
              <w:t xml:space="preserve"> в установленном порядке копи</w:t>
            </w:r>
            <w:r w:rsidR="002C1AD6">
              <w:rPr>
                <w:rFonts w:ascii="Times New Roman" w:hAnsi="Times New Roman" w:cs="Times New Roman"/>
                <w:sz w:val="24"/>
                <w:szCs w:val="24"/>
              </w:rPr>
              <w:t>я</w:t>
            </w:r>
            <w:r w:rsidRPr="006C34A0">
              <w:rPr>
                <w:rFonts w:ascii="Times New Roman" w:hAnsi="Times New Roman" w:cs="Times New Roman"/>
                <w:sz w:val="24"/>
                <w:szCs w:val="24"/>
              </w:rPr>
              <w:t xml:space="preserve"> акта органа местного самоуправления о введении чрезвычайной ситуации в месте причинения вреда;</w:t>
            </w:r>
          </w:p>
        </w:tc>
      </w:tr>
      <w:tr w:rsidR="006A0F89" w:rsidRPr="006C34A0" w:rsidTr="00A967D2">
        <w:tc>
          <w:tcPr>
            <w:tcW w:w="594" w:type="dxa"/>
          </w:tcPr>
          <w:p w:rsidR="006A0F8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c>
          <w:tcPr>
            <w:tcW w:w="6982" w:type="dxa"/>
          </w:tcPr>
          <w:p w:rsidR="006C34A0" w:rsidRPr="006C34A0" w:rsidRDefault="006C34A0"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Граждане, пострадавшие в результате чрезвычайной ситуации:</w:t>
            </w:r>
          </w:p>
          <w:p w:rsidR="006A0F89" w:rsidRPr="006C34A0" w:rsidRDefault="006C34A0"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6) граждане, лишившиеся жилого помещения либо утратившие полностью или частично иное имущество, либо документы в результате чрезвычайной ситуации</w:t>
            </w:r>
          </w:p>
        </w:tc>
        <w:tc>
          <w:tcPr>
            <w:tcW w:w="6984" w:type="dxa"/>
          </w:tcPr>
          <w:p w:rsidR="006A0F89" w:rsidRPr="006C34A0"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правовой акт органа местного самоуправления либо заверенн</w:t>
            </w:r>
            <w:r w:rsidR="002C1AD6">
              <w:rPr>
                <w:rFonts w:ascii="Times New Roman" w:hAnsi="Times New Roman" w:cs="Times New Roman"/>
                <w:sz w:val="24"/>
                <w:szCs w:val="24"/>
              </w:rPr>
              <w:t>ая</w:t>
            </w:r>
            <w:r w:rsidRPr="006C34A0">
              <w:rPr>
                <w:rFonts w:ascii="Times New Roman" w:hAnsi="Times New Roman" w:cs="Times New Roman"/>
                <w:sz w:val="24"/>
                <w:szCs w:val="24"/>
              </w:rPr>
              <w:t xml:space="preserve"> в установленном порядке копи</w:t>
            </w:r>
            <w:r w:rsidR="002C1AD6">
              <w:rPr>
                <w:rFonts w:ascii="Times New Roman" w:hAnsi="Times New Roman" w:cs="Times New Roman"/>
                <w:sz w:val="24"/>
                <w:szCs w:val="24"/>
              </w:rPr>
              <w:t>я</w:t>
            </w:r>
            <w:r w:rsidRPr="006C34A0">
              <w:rPr>
                <w:rFonts w:ascii="Times New Roman" w:hAnsi="Times New Roman" w:cs="Times New Roman"/>
                <w:sz w:val="24"/>
                <w:szCs w:val="24"/>
              </w:rPr>
              <w:t xml:space="preserve"> акта органа местного самоуправления о введении чрезвычайной ситуации в месте нахождения жилого помещения либо иного имущества, либо документов, которые были утрачены полностью или частично в результате чрезвычайной ситуации</w:t>
            </w:r>
          </w:p>
        </w:tc>
      </w:tr>
      <w:tr w:rsidR="006A0F89" w:rsidRPr="006C34A0" w:rsidTr="00A967D2">
        <w:tc>
          <w:tcPr>
            <w:tcW w:w="594" w:type="dxa"/>
          </w:tcPr>
          <w:p w:rsidR="006A0F8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c>
          <w:tcPr>
            <w:tcW w:w="6982" w:type="dxa"/>
          </w:tcPr>
          <w:p w:rsidR="006A0F89" w:rsidRPr="006C34A0" w:rsidRDefault="006C34A0"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Ветераны боевых действий, члены семей погибших (умерших) ветеранов боевых действий</w:t>
            </w:r>
          </w:p>
        </w:tc>
        <w:tc>
          <w:tcPr>
            <w:tcW w:w="6984" w:type="dxa"/>
          </w:tcPr>
          <w:p w:rsidR="006A0F89" w:rsidRPr="006C34A0"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удостоверение, подтверждающее статус лица, выданное в соответствии с законодательством Российской Федерации</w:t>
            </w:r>
          </w:p>
        </w:tc>
      </w:tr>
      <w:tr w:rsidR="006A0F89" w:rsidRPr="006C34A0" w:rsidTr="00A967D2">
        <w:tc>
          <w:tcPr>
            <w:tcW w:w="594" w:type="dxa"/>
          </w:tcPr>
          <w:p w:rsidR="006A0F8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6982" w:type="dxa"/>
          </w:tcPr>
          <w:p w:rsidR="006A0F89" w:rsidRPr="006C34A0" w:rsidRDefault="006C34A0"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Неработающие ветераны труда, указанные в части 3 статьи 5 Закона Камчатского края от 26.05.2009 № 267 «О мерах социальной поддержки отдельных категорий ветеранов, реабилитированных лиц и лиц, признанных пострадавшими от политических репрессий»</w:t>
            </w:r>
          </w:p>
        </w:tc>
        <w:tc>
          <w:tcPr>
            <w:tcW w:w="6984" w:type="dxa"/>
          </w:tcPr>
          <w:p w:rsidR="002C1AD6"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1) трудов</w:t>
            </w:r>
            <w:r w:rsidR="002C1AD6">
              <w:rPr>
                <w:rFonts w:ascii="Times New Roman" w:hAnsi="Times New Roman" w:cs="Times New Roman"/>
                <w:sz w:val="24"/>
                <w:szCs w:val="24"/>
              </w:rPr>
              <w:t>ая</w:t>
            </w:r>
            <w:r w:rsidRPr="006C34A0">
              <w:rPr>
                <w:rFonts w:ascii="Times New Roman" w:hAnsi="Times New Roman" w:cs="Times New Roman"/>
                <w:sz w:val="24"/>
                <w:szCs w:val="24"/>
              </w:rPr>
              <w:t xml:space="preserve"> книжк</w:t>
            </w:r>
            <w:r w:rsidR="002C1AD6">
              <w:rPr>
                <w:rFonts w:ascii="Times New Roman" w:hAnsi="Times New Roman" w:cs="Times New Roman"/>
                <w:sz w:val="24"/>
                <w:szCs w:val="24"/>
              </w:rPr>
              <w:t>а</w:t>
            </w:r>
            <w:r w:rsidRPr="006C34A0">
              <w:rPr>
                <w:rFonts w:ascii="Times New Roman" w:hAnsi="Times New Roman" w:cs="Times New Roman"/>
                <w:sz w:val="24"/>
                <w:szCs w:val="24"/>
              </w:rPr>
              <w:t xml:space="preserve"> (сведения о трудовой деятельности); </w:t>
            </w:r>
          </w:p>
          <w:p w:rsidR="002C1AD6"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2) пенсионное удостоверение или иной документ, подтверждающий назначение пенсии; </w:t>
            </w:r>
          </w:p>
          <w:p w:rsidR="006A0F89" w:rsidRPr="006C34A0"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3) удостоверение «Ветеран труда».</w:t>
            </w:r>
          </w:p>
        </w:tc>
      </w:tr>
      <w:tr w:rsidR="006A0F89" w:rsidRPr="006C34A0" w:rsidTr="00A967D2">
        <w:tc>
          <w:tcPr>
            <w:tcW w:w="594" w:type="dxa"/>
          </w:tcPr>
          <w:p w:rsidR="006A0F8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p>
        </w:tc>
        <w:tc>
          <w:tcPr>
            <w:tcW w:w="6982" w:type="dxa"/>
          </w:tcPr>
          <w:p w:rsidR="006A0F89" w:rsidRPr="006C34A0" w:rsidRDefault="006C34A0"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Лица, подвергшиеся политическим репрессиям и впоследствии реабилитированные</w:t>
            </w:r>
          </w:p>
        </w:tc>
        <w:tc>
          <w:tcPr>
            <w:tcW w:w="6984" w:type="dxa"/>
          </w:tcPr>
          <w:p w:rsidR="006A0F89" w:rsidRPr="006C34A0"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справк</w:t>
            </w:r>
            <w:r w:rsidR="002C1AD6">
              <w:rPr>
                <w:rFonts w:ascii="Times New Roman" w:hAnsi="Times New Roman" w:cs="Times New Roman"/>
                <w:sz w:val="24"/>
                <w:szCs w:val="24"/>
              </w:rPr>
              <w:t>а</w:t>
            </w:r>
            <w:r w:rsidRPr="006C34A0">
              <w:rPr>
                <w:rFonts w:ascii="Times New Roman" w:hAnsi="Times New Roman" w:cs="Times New Roman"/>
                <w:sz w:val="24"/>
                <w:szCs w:val="24"/>
              </w:rPr>
              <w:t xml:space="preserve"> о признании лиц подвергшимися политическим репрессиям и подлежащими реабилитации</w:t>
            </w:r>
          </w:p>
        </w:tc>
      </w:tr>
      <w:tr w:rsidR="006A0F89" w:rsidRPr="006C34A0" w:rsidTr="00A967D2">
        <w:tc>
          <w:tcPr>
            <w:tcW w:w="594" w:type="dxa"/>
          </w:tcPr>
          <w:p w:rsidR="006A0F8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6982" w:type="dxa"/>
          </w:tcPr>
          <w:p w:rsidR="006A0F89" w:rsidRPr="006C34A0" w:rsidRDefault="006C34A0" w:rsidP="006C34A0">
            <w:pPr>
              <w:tabs>
                <w:tab w:val="left" w:pos="1935"/>
              </w:tabs>
              <w:ind w:firstLine="572"/>
              <w:jc w:val="both"/>
              <w:rPr>
                <w:rFonts w:ascii="Times New Roman" w:hAnsi="Times New Roman" w:cs="Times New Roman"/>
                <w:sz w:val="24"/>
                <w:szCs w:val="24"/>
              </w:rPr>
            </w:pPr>
            <w:r w:rsidRPr="006C34A0">
              <w:rPr>
                <w:rFonts w:ascii="Times New Roman" w:hAnsi="Times New Roman" w:cs="Times New Roman"/>
                <w:sz w:val="24"/>
                <w:szCs w:val="24"/>
              </w:rPr>
              <w:t>Лица, находящиеся на полном содержании погибшего (умершего) в результате несчастного случая, преступления или получавшие от него помощь, которая была для них постоянным и основным источником средств к существованию, а также лица, признанные его иждивенцами в порядке, установленном законодательством Российской Федерации</w:t>
            </w:r>
          </w:p>
        </w:tc>
        <w:tc>
          <w:tcPr>
            <w:tcW w:w="6984" w:type="dxa"/>
          </w:tcPr>
          <w:p w:rsidR="002C1AD6"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1) свидетельство о рождении (для несовершеннолетних детей); </w:t>
            </w:r>
          </w:p>
          <w:p w:rsidR="002C1AD6"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2) свидетельство о смерти погибшего (умершего); </w:t>
            </w:r>
          </w:p>
          <w:p w:rsidR="002C1AD6"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3) документы, подтверждающие смену фамилии, имени, отчества (в случае смены фамилии, имени, отчества (при наличии); </w:t>
            </w:r>
          </w:p>
          <w:p w:rsidR="002C1AD6"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 xml:space="preserve">4) документы, подтверждающие факт нахождения на полном содержании погибшего (умершего) в результате несчастного случая, преступления или получения от него помощи, которая была постоянным и основным источником средств к существованию; </w:t>
            </w:r>
          </w:p>
          <w:p w:rsidR="006A0F89" w:rsidRPr="006C34A0"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5) документы, подтверждающие нахождение лица, признанного в установленном законодательством Российской Федерации, на иждивении погибшего (умершего) в результате несчастного случая, преступления</w:t>
            </w:r>
          </w:p>
        </w:tc>
      </w:tr>
      <w:tr w:rsidR="006A0F89" w:rsidRPr="006C34A0" w:rsidTr="00A967D2">
        <w:tc>
          <w:tcPr>
            <w:tcW w:w="594" w:type="dxa"/>
          </w:tcPr>
          <w:p w:rsidR="006A0F8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c>
          <w:tcPr>
            <w:tcW w:w="6982" w:type="dxa"/>
          </w:tcPr>
          <w:p w:rsidR="006A0F89" w:rsidRPr="006C34A0" w:rsidRDefault="006C34A0" w:rsidP="006C34A0">
            <w:pPr>
              <w:tabs>
                <w:tab w:val="left" w:pos="1350"/>
              </w:tabs>
              <w:ind w:firstLine="572"/>
              <w:jc w:val="both"/>
              <w:rPr>
                <w:rFonts w:ascii="Times New Roman" w:hAnsi="Times New Roman" w:cs="Times New Roman"/>
                <w:sz w:val="24"/>
                <w:szCs w:val="24"/>
              </w:rPr>
            </w:pPr>
            <w:r w:rsidRPr="006C34A0">
              <w:rPr>
                <w:rFonts w:ascii="Times New Roman" w:hAnsi="Times New Roman" w:cs="Times New Roman"/>
                <w:sz w:val="24"/>
                <w:szCs w:val="24"/>
              </w:rPr>
              <w:t>Беременные женщины</w:t>
            </w:r>
          </w:p>
        </w:tc>
        <w:tc>
          <w:tcPr>
            <w:tcW w:w="6984" w:type="dxa"/>
          </w:tcPr>
          <w:p w:rsidR="006A0F89" w:rsidRPr="006C34A0" w:rsidRDefault="006C34A0" w:rsidP="002C1AD6">
            <w:pPr>
              <w:ind w:firstLine="528"/>
              <w:rPr>
                <w:rFonts w:ascii="Times New Roman" w:hAnsi="Times New Roman" w:cs="Times New Roman"/>
                <w:sz w:val="24"/>
                <w:szCs w:val="24"/>
              </w:rPr>
            </w:pPr>
            <w:r w:rsidRPr="006C34A0">
              <w:rPr>
                <w:rFonts w:ascii="Times New Roman" w:hAnsi="Times New Roman" w:cs="Times New Roman"/>
                <w:sz w:val="24"/>
                <w:szCs w:val="24"/>
              </w:rPr>
              <w:t>медицинск</w:t>
            </w:r>
            <w:r w:rsidR="002C1AD6">
              <w:rPr>
                <w:rFonts w:ascii="Times New Roman" w:hAnsi="Times New Roman" w:cs="Times New Roman"/>
                <w:sz w:val="24"/>
                <w:szCs w:val="24"/>
              </w:rPr>
              <w:t>ая</w:t>
            </w:r>
            <w:r w:rsidRPr="006C34A0">
              <w:rPr>
                <w:rFonts w:ascii="Times New Roman" w:hAnsi="Times New Roman" w:cs="Times New Roman"/>
                <w:sz w:val="24"/>
                <w:szCs w:val="24"/>
              </w:rPr>
              <w:t xml:space="preserve"> справк</w:t>
            </w:r>
            <w:r w:rsidR="002C1AD6">
              <w:rPr>
                <w:rFonts w:ascii="Times New Roman" w:hAnsi="Times New Roman" w:cs="Times New Roman"/>
                <w:sz w:val="24"/>
                <w:szCs w:val="24"/>
              </w:rPr>
              <w:t>а</w:t>
            </w:r>
            <w:r w:rsidRPr="006C34A0">
              <w:rPr>
                <w:rFonts w:ascii="Times New Roman" w:hAnsi="Times New Roman" w:cs="Times New Roman"/>
                <w:sz w:val="24"/>
                <w:szCs w:val="24"/>
              </w:rPr>
              <w:t>, подтверждающ</w:t>
            </w:r>
            <w:r w:rsidR="002C1AD6">
              <w:rPr>
                <w:rFonts w:ascii="Times New Roman" w:hAnsi="Times New Roman" w:cs="Times New Roman"/>
                <w:sz w:val="24"/>
                <w:szCs w:val="24"/>
              </w:rPr>
              <w:t>ая</w:t>
            </w:r>
            <w:r w:rsidRPr="006C34A0">
              <w:rPr>
                <w:rFonts w:ascii="Times New Roman" w:hAnsi="Times New Roman" w:cs="Times New Roman"/>
                <w:sz w:val="24"/>
                <w:szCs w:val="24"/>
              </w:rPr>
              <w:t xml:space="preserve"> беременность</w:t>
            </w:r>
          </w:p>
        </w:tc>
      </w:tr>
      <w:tr w:rsidR="006A0F89" w:rsidRPr="006C34A0" w:rsidTr="00A967D2">
        <w:tc>
          <w:tcPr>
            <w:tcW w:w="594" w:type="dxa"/>
          </w:tcPr>
          <w:p w:rsidR="006A0F8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c>
          <w:tcPr>
            <w:tcW w:w="6982" w:type="dxa"/>
          </w:tcPr>
          <w:p w:rsidR="006A0F89" w:rsidRPr="006C34A0" w:rsidRDefault="006C34A0"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Женщины, находящиеся в отпуске по беременности и родам или в отпуске по уходу за ребенком до достижения им возраста трех лет</w:t>
            </w:r>
          </w:p>
        </w:tc>
        <w:tc>
          <w:tcPr>
            <w:tcW w:w="6984" w:type="dxa"/>
          </w:tcPr>
          <w:p w:rsidR="006A0F89" w:rsidRPr="006C34A0" w:rsidRDefault="006C34A0" w:rsidP="006C34A0">
            <w:pPr>
              <w:ind w:firstLine="528"/>
              <w:rPr>
                <w:rFonts w:ascii="Times New Roman" w:hAnsi="Times New Roman" w:cs="Times New Roman"/>
                <w:sz w:val="24"/>
                <w:szCs w:val="24"/>
              </w:rPr>
            </w:pPr>
            <w:r w:rsidRPr="006C34A0">
              <w:rPr>
                <w:rFonts w:ascii="Times New Roman" w:hAnsi="Times New Roman" w:cs="Times New Roman"/>
                <w:sz w:val="24"/>
                <w:szCs w:val="24"/>
              </w:rPr>
              <w:t>документы, подтверждающие нахождение женщины в отпуске по беременности и родам или в отпуске по уходу за ребенком до достижения им возраста трех лет</w:t>
            </w:r>
          </w:p>
        </w:tc>
      </w:tr>
      <w:tr w:rsidR="006A0F89" w:rsidRPr="006C34A0" w:rsidTr="00A967D2">
        <w:tc>
          <w:tcPr>
            <w:tcW w:w="594" w:type="dxa"/>
          </w:tcPr>
          <w:p w:rsidR="006A0F8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c>
          <w:tcPr>
            <w:tcW w:w="6982" w:type="dxa"/>
          </w:tcPr>
          <w:p w:rsidR="006A0F89" w:rsidRPr="006C34A0" w:rsidRDefault="006C34A0"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Военнослужащие, лица, проходящие службу в подразделениях войск национальной гвардии Российской Федерации и имеющие специальное звание полиции, лица, проходящие службу в органах Федеральной службы безопасности Российской Федерации, включенные в списки личного состава воинских частей, указанных подразделений и органов, находящихся на территории Камчатского края, лица,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направленные в установленном порядке с территории Камчатского края для участия в специальной военной операции, проводимой Вооруженными Силами Российской Федерации с 24 февраля 2022 года (далее - военнослужащие)</w:t>
            </w:r>
          </w:p>
        </w:tc>
        <w:tc>
          <w:tcPr>
            <w:tcW w:w="6984" w:type="dxa"/>
          </w:tcPr>
          <w:p w:rsidR="006A0F89" w:rsidRPr="006C34A0" w:rsidRDefault="006C34A0" w:rsidP="002C1AD6">
            <w:pPr>
              <w:ind w:firstLine="528"/>
              <w:jc w:val="both"/>
              <w:rPr>
                <w:rFonts w:ascii="Times New Roman" w:hAnsi="Times New Roman" w:cs="Times New Roman"/>
                <w:sz w:val="24"/>
                <w:szCs w:val="24"/>
              </w:rPr>
            </w:pPr>
            <w:r w:rsidRPr="006C34A0">
              <w:rPr>
                <w:rFonts w:ascii="Times New Roman" w:hAnsi="Times New Roman" w:cs="Times New Roman"/>
                <w:sz w:val="24"/>
                <w:szCs w:val="24"/>
              </w:rPr>
              <w:t>справк</w:t>
            </w:r>
            <w:r w:rsidR="002C1AD6">
              <w:rPr>
                <w:rFonts w:ascii="Times New Roman" w:hAnsi="Times New Roman" w:cs="Times New Roman"/>
                <w:sz w:val="24"/>
                <w:szCs w:val="24"/>
              </w:rPr>
              <w:t>а</w:t>
            </w:r>
            <w:r w:rsidRPr="006C34A0">
              <w:rPr>
                <w:rFonts w:ascii="Times New Roman" w:hAnsi="Times New Roman" w:cs="Times New Roman"/>
                <w:sz w:val="24"/>
                <w:szCs w:val="24"/>
              </w:rPr>
              <w:t xml:space="preserve"> об участии в специальной военной операции (с указанием периода участия), выданн</w:t>
            </w:r>
            <w:r w:rsidR="002C1AD6">
              <w:rPr>
                <w:rFonts w:ascii="Times New Roman" w:hAnsi="Times New Roman" w:cs="Times New Roman"/>
                <w:sz w:val="24"/>
                <w:szCs w:val="24"/>
              </w:rPr>
              <w:t>ая</w:t>
            </w:r>
            <w:r w:rsidRPr="006C34A0">
              <w:rPr>
                <w:rFonts w:ascii="Times New Roman" w:hAnsi="Times New Roman" w:cs="Times New Roman"/>
                <w:sz w:val="24"/>
                <w:szCs w:val="24"/>
              </w:rPr>
              <w:t xml:space="preserve"> воинской частью (военным комиссариатом)</w:t>
            </w:r>
          </w:p>
        </w:tc>
      </w:tr>
      <w:tr w:rsidR="006A0F89" w:rsidRPr="006C34A0" w:rsidTr="00A967D2">
        <w:tc>
          <w:tcPr>
            <w:tcW w:w="594" w:type="dxa"/>
          </w:tcPr>
          <w:p w:rsidR="006A0F89" w:rsidRPr="006C34A0" w:rsidRDefault="002C1AD6" w:rsidP="006C34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c>
          <w:tcPr>
            <w:tcW w:w="6982" w:type="dxa"/>
          </w:tcPr>
          <w:p w:rsidR="006A0F89" w:rsidRPr="006C34A0" w:rsidRDefault="006C34A0" w:rsidP="006C34A0">
            <w:pPr>
              <w:ind w:firstLine="572"/>
              <w:jc w:val="both"/>
              <w:rPr>
                <w:rFonts w:ascii="Times New Roman" w:hAnsi="Times New Roman" w:cs="Times New Roman"/>
                <w:sz w:val="24"/>
                <w:szCs w:val="24"/>
              </w:rPr>
            </w:pPr>
            <w:r w:rsidRPr="006C34A0">
              <w:rPr>
                <w:rFonts w:ascii="Times New Roman" w:hAnsi="Times New Roman" w:cs="Times New Roman"/>
                <w:sz w:val="24"/>
                <w:szCs w:val="24"/>
              </w:rPr>
              <w:t>Члены семей военнослужащих</w:t>
            </w:r>
          </w:p>
        </w:tc>
        <w:tc>
          <w:tcPr>
            <w:tcW w:w="6984" w:type="dxa"/>
          </w:tcPr>
          <w:p w:rsidR="006A0F89" w:rsidRPr="006C34A0" w:rsidRDefault="006C34A0" w:rsidP="006C34A0">
            <w:pPr>
              <w:ind w:firstLine="528"/>
              <w:rPr>
                <w:rFonts w:ascii="Times New Roman" w:hAnsi="Times New Roman" w:cs="Times New Roman"/>
                <w:sz w:val="24"/>
                <w:szCs w:val="24"/>
              </w:rPr>
            </w:pPr>
            <w:r w:rsidRPr="006C34A0">
              <w:rPr>
                <w:rFonts w:ascii="Times New Roman" w:hAnsi="Times New Roman" w:cs="Times New Roman"/>
                <w:sz w:val="24"/>
                <w:szCs w:val="24"/>
              </w:rPr>
              <w:t>справк</w:t>
            </w:r>
            <w:r w:rsidR="002C1AD6">
              <w:rPr>
                <w:rFonts w:ascii="Times New Roman" w:hAnsi="Times New Roman" w:cs="Times New Roman"/>
                <w:sz w:val="24"/>
                <w:szCs w:val="24"/>
              </w:rPr>
              <w:t>а</w:t>
            </w:r>
            <w:r w:rsidRPr="006C34A0">
              <w:rPr>
                <w:rFonts w:ascii="Times New Roman" w:hAnsi="Times New Roman" w:cs="Times New Roman"/>
                <w:sz w:val="24"/>
                <w:szCs w:val="24"/>
              </w:rPr>
              <w:t xml:space="preserve"> об участии военнослужащего в специальной военной операции (с указанием периода участия), выданн</w:t>
            </w:r>
            <w:r w:rsidR="002C1AD6">
              <w:rPr>
                <w:rFonts w:ascii="Times New Roman" w:hAnsi="Times New Roman" w:cs="Times New Roman"/>
                <w:sz w:val="24"/>
                <w:szCs w:val="24"/>
              </w:rPr>
              <w:t>ая</w:t>
            </w:r>
            <w:r w:rsidRPr="006C34A0">
              <w:rPr>
                <w:rFonts w:ascii="Times New Roman" w:hAnsi="Times New Roman" w:cs="Times New Roman"/>
                <w:sz w:val="24"/>
                <w:szCs w:val="24"/>
              </w:rPr>
              <w:t xml:space="preserve"> воинской частью (военным комиссариатом)</w:t>
            </w:r>
          </w:p>
          <w:p w:rsidR="002C1AD6" w:rsidRDefault="006C34A0" w:rsidP="006C34A0">
            <w:pPr>
              <w:ind w:firstLine="528"/>
              <w:rPr>
                <w:rFonts w:ascii="Times New Roman" w:hAnsi="Times New Roman" w:cs="Times New Roman"/>
                <w:sz w:val="24"/>
                <w:szCs w:val="24"/>
              </w:rPr>
            </w:pPr>
            <w:r w:rsidRPr="006C34A0">
              <w:rPr>
                <w:rFonts w:ascii="Times New Roman" w:hAnsi="Times New Roman" w:cs="Times New Roman"/>
                <w:sz w:val="24"/>
                <w:szCs w:val="24"/>
              </w:rPr>
              <w:t xml:space="preserve">+ один из следующих документов, подтверждающих степень родства с военнослужащим: </w:t>
            </w:r>
          </w:p>
          <w:p w:rsidR="002C1AD6" w:rsidRDefault="006C34A0" w:rsidP="006C34A0">
            <w:pPr>
              <w:ind w:firstLine="528"/>
              <w:rPr>
                <w:rFonts w:ascii="Times New Roman" w:hAnsi="Times New Roman" w:cs="Times New Roman"/>
                <w:sz w:val="24"/>
                <w:szCs w:val="24"/>
              </w:rPr>
            </w:pPr>
            <w:r w:rsidRPr="006C34A0">
              <w:rPr>
                <w:rFonts w:ascii="Times New Roman" w:hAnsi="Times New Roman" w:cs="Times New Roman"/>
                <w:sz w:val="24"/>
                <w:szCs w:val="24"/>
              </w:rPr>
              <w:t xml:space="preserve">1) свидетельство о заключении брака; </w:t>
            </w:r>
          </w:p>
          <w:p w:rsidR="002C1AD6" w:rsidRDefault="006C34A0" w:rsidP="006C34A0">
            <w:pPr>
              <w:ind w:firstLine="528"/>
              <w:rPr>
                <w:rFonts w:ascii="Times New Roman" w:hAnsi="Times New Roman" w:cs="Times New Roman"/>
                <w:sz w:val="24"/>
                <w:szCs w:val="24"/>
              </w:rPr>
            </w:pPr>
            <w:r w:rsidRPr="006C34A0">
              <w:rPr>
                <w:rFonts w:ascii="Times New Roman" w:hAnsi="Times New Roman" w:cs="Times New Roman"/>
                <w:sz w:val="24"/>
                <w:szCs w:val="24"/>
              </w:rPr>
              <w:t xml:space="preserve">2) свидетельство о рождении; </w:t>
            </w:r>
          </w:p>
          <w:p w:rsidR="002C1AD6" w:rsidRDefault="006C34A0" w:rsidP="006C34A0">
            <w:pPr>
              <w:ind w:firstLine="528"/>
              <w:rPr>
                <w:rFonts w:ascii="Times New Roman" w:hAnsi="Times New Roman" w:cs="Times New Roman"/>
                <w:sz w:val="24"/>
                <w:szCs w:val="24"/>
              </w:rPr>
            </w:pPr>
            <w:r w:rsidRPr="006C34A0">
              <w:rPr>
                <w:rFonts w:ascii="Times New Roman" w:hAnsi="Times New Roman" w:cs="Times New Roman"/>
                <w:sz w:val="24"/>
                <w:szCs w:val="24"/>
              </w:rPr>
              <w:t xml:space="preserve">3) свидетельство об усыновлении; </w:t>
            </w:r>
          </w:p>
          <w:p w:rsidR="002C1AD6" w:rsidRDefault="006C34A0" w:rsidP="006C34A0">
            <w:pPr>
              <w:ind w:firstLine="528"/>
              <w:rPr>
                <w:rFonts w:ascii="Times New Roman" w:hAnsi="Times New Roman" w:cs="Times New Roman"/>
                <w:sz w:val="24"/>
                <w:szCs w:val="24"/>
              </w:rPr>
            </w:pPr>
            <w:r w:rsidRPr="006C34A0">
              <w:rPr>
                <w:rFonts w:ascii="Times New Roman" w:hAnsi="Times New Roman" w:cs="Times New Roman"/>
                <w:sz w:val="24"/>
                <w:szCs w:val="24"/>
              </w:rPr>
              <w:t xml:space="preserve">4) свидетельство об установлении отцовства; </w:t>
            </w:r>
          </w:p>
          <w:p w:rsidR="002C1AD6" w:rsidRDefault="006C34A0" w:rsidP="006C34A0">
            <w:pPr>
              <w:ind w:firstLine="528"/>
              <w:rPr>
                <w:rFonts w:ascii="Times New Roman" w:hAnsi="Times New Roman" w:cs="Times New Roman"/>
                <w:sz w:val="24"/>
                <w:szCs w:val="24"/>
              </w:rPr>
            </w:pPr>
            <w:r w:rsidRPr="006C34A0">
              <w:rPr>
                <w:rFonts w:ascii="Times New Roman" w:hAnsi="Times New Roman" w:cs="Times New Roman"/>
                <w:sz w:val="24"/>
                <w:szCs w:val="24"/>
              </w:rPr>
              <w:t xml:space="preserve">5) свидетельство о перемене имени; </w:t>
            </w:r>
          </w:p>
          <w:p w:rsidR="006C34A0" w:rsidRPr="006C34A0" w:rsidRDefault="006C34A0" w:rsidP="006C34A0">
            <w:pPr>
              <w:ind w:firstLine="528"/>
              <w:rPr>
                <w:rFonts w:ascii="Times New Roman" w:hAnsi="Times New Roman" w:cs="Times New Roman"/>
                <w:sz w:val="24"/>
                <w:szCs w:val="24"/>
              </w:rPr>
            </w:pPr>
            <w:r w:rsidRPr="006C34A0">
              <w:rPr>
                <w:rFonts w:ascii="Times New Roman" w:hAnsi="Times New Roman" w:cs="Times New Roman"/>
                <w:sz w:val="24"/>
                <w:szCs w:val="24"/>
              </w:rPr>
              <w:t>6) иной документ, подтверждающий степень родства с военнослужащим</w:t>
            </w:r>
          </w:p>
        </w:tc>
      </w:tr>
    </w:tbl>
    <w:p w:rsidR="00227A64" w:rsidRPr="006C34A0" w:rsidRDefault="00227A64" w:rsidP="00227A64">
      <w:pPr>
        <w:spacing w:after="0" w:line="240" w:lineRule="auto"/>
        <w:jc w:val="right"/>
        <w:rPr>
          <w:rFonts w:ascii="Times New Roman" w:hAnsi="Times New Roman" w:cs="Times New Roman"/>
          <w:color w:val="000000" w:themeColor="text1"/>
          <w:sz w:val="24"/>
          <w:szCs w:val="24"/>
        </w:rPr>
      </w:pPr>
    </w:p>
    <w:p w:rsidR="00227A64" w:rsidRPr="006C34A0" w:rsidRDefault="00227A64" w:rsidP="00227A64">
      <w:pPr>
        <w:spacing w:after="0" w:line="240" w:lineRule="auto"/>
        <w:rPr>
          <w:rFonts w:ascii="Times New Roman" w:hAnsi="Times New Roman" w:cs="Times New Roman"/>
          <w:color w:val="000000" w:themeColor="text1"/>
          <w:sz w:val="24"/>
          <w:szCs w:val="24"/>
        </w:rPr>
      </w:pPr>
    </w:p>
    <w:p w:rsidR="00227A64" w:rsidRPr="00EE1797" w:rsidRDefault="00227A64">
      <w:pPr>
        <w:rPr>
          <w:sz w:val="28"/>
          <w:szCs w:val="28"/>
        </w:rPr>
      </w:pPr>
      <w:bookmarkStart w:id="0" w:name="_GoBack"/>
      <w:bookmarkEnd w:id="0"/>
    </w:p>
    <w:sectPr w:rsidR="00227A64" w:rsidRPr="00EE1797" w:rsidSect="003E654F">
      <w:footerReference w:type="default" r:id="rId18"/>
      <w:pgSz w:w="16838" w:h="11906" w:orient="landscape"/>
      <w:pgMar w:top="1135"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AD6" w:rsidRDefault="002C1AD6" w:rsidP="003E654F">
      <w:pPr>
        <w:spacing w:after="0" w:line="240" w:lineRule="auto"/>
      </w:pPr>
      <w:r>
        <w:separator/>
      </w:r>
    </w:p>
  </w:endnote>
  <w:endnote w:type="continuationSeparator" w:id="0">
    <w:p w:rsidR="002C1AD6" w:rsidRDefault="002C1AD6" w:rsidP="003E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04089"/>
      <w:docPartObj>
        <w:docPartGallery w:val="Page Numbers (Bottom of Page)"/>
        <w:docPartUnique/>
      </w:docPartObj>
    </w:sdtPr>
    <w:sdtContent>
      <w:p w:rsidR="002C1AD6" w:rsidRDefault="002C1AD6">
        <w:pPr>
          <w:pStyle w:val="a9"/>
          <w:jc w:val="right"/>
        </w:pPr>
        <w:r>
          <w:fldChar w:fldCharType="begin"/>
        </w:r>
        <w:r>
          <w:instrText>PAGE   \* MERGEFORMAT</w:instrText>
        </w:r>
        <w:r>
          <w:fldChar w:fldCharType="separate"/>
        </w:r>
        <w:r w:rsidR="005B1817">
          <w:rPr>
            <w:noProof/>
          </w:rPr>
          <w:t>14</w:t>
        </w:r>
        <w:r>
          <w:fldChar w:fldCharType="end"/>
        </w:r>
      </w:p>
    </w:sdtContent>
  </w:sdt>
  <w:p w:rsidR="002C1AD6" w:rsidRDefault="002C1A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AD6" w:rsidRDefault="002C1AD6" w:rsidP="003E654F">
      <w:pPr>
        <w:spacing w:after="0" w:line="240" w:lineRule="auto"/>
      </w:pPr>
      <w:r>
        <w:separator/>
      </w:r>
    </w:p>
  </w:footnote>
  <w:footnote w:type="continuationSeparator" w:id="0">
    <w:p w:rsidR="002C1AD6" w:rsidRDefault="002C1AD6" w:rsidP="003E65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5B0F"/>
    <w:multiLevelType w:val="hybridMultilevel"/>
    <w:tmpl w:val="7D8CF080"/>
    <w:lvl w:ilvl="0" w:tplc="1C50AB4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CF01FE"/>
    <w:multiLevelType w:val="hybridMultilevel"/>
    <w:tmpl w:val="201C17FC"/>
    <w:lvl w:ilvl="0" w:tplc="8FDEC580">
      <w:start w:val="1"/>
      <w:numFmt w:val="decimal"/>
      <w:lvlText w:val="%1."/>
      <w:lvlJc w:val="left"/>
      <w:pPr>
        <w:ind w:left="720" w:hanging="360"/>
      </w:pPr>
      <w:rPr>
        <w:rFonts w:ascii="Times New Roman" w:hAnsi="Times New Roman" w:cs="Times New Roman" w:hint="default"/>
        <w:sz w:val="24"/>
        <w:szCs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48606A"/>
    <w:multiLevelType w:val="hybridMultilevel"/>
    <w:tmpl w:val="D172B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3E0CCA"/>
    <w:multiLevelType w:val="hybridMultilevel"/>
    <w:tmpl w:val="6CBA80C0"/>
    <w:lvl w:ilvl="0" w:tplc="122C931E">
      <w:start w:val="1"/>
      <w:numFmt w:val="decimal"/>
      <w:lvlText w:val="%1."/>
      <w:lvlJc w:val="left"/>
      <w:pPr>
        <w:ind w:left="720" w:hanging="360"/>
      </w:pPr>
      <w:rPr>
        <w:rFonts w:ascii="Times New Roman" w:hAnsi="Times New Roman" w:cs="Times New Roman" w:hint="default"/>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A1522"/>
    <w:multiLevelType w:val="hybridMultilevel"/>
    <w:tmpl w:val="5314C18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AF"/>
    <w:rsid w:val="00076F94"/>
    <w:rsid w:val="00227A64"/>
    <w:rsid w:val="002879FD"/>
    <w:rsid w:val="002C1AD6"/>
    <w:rsid w:val="0034167F"/>
    <w:rsid w:val="003C472B"/>
    <w:rsid w:val="003D6D1C"/>
    <w:rsid w:val="003E654F"/>
    <w:rsid w:val="00403F85"/>
    <w:rsid w:val="0042223F"/>
    <w:rsid w:val="00573719"/>
    <w:rsid w:val="005B1817"/>
    <w:rsid w:val="005C0880"/>
    <w:rsid w:val="00614FDD"/>
    <w:rsid w:val="0062372B"/>
    <w:rsid w:val="00654CE6"/>
    <w:rsid w:val="006770BA"/>
    <w:rsid w:val="006810CD"/>
    <w:rsid w:val="006A0F89"/>
    <w:rsid w:val="006B7D87"/>
    <w:rsid w:val="006C34A0"/>
    <w:rsid w:val="00761B1F"/>
    <w:rsid w:val="00771F9C"/>
    <w:rsid w:val="007D07BC"/>
    <w:rsid w:val="00814151"/>
    <w:rsid w:val="008600EB"/>
    <w:rsid w:val="008D1E7F"/>
    <w:rsid w:val="00982B7A"/>
    <w:rsid w:val="009C4ED9"/>
    <w:rsid w:val="009D37AF"/>
    <w:rsid w:val="009E1150"/>
    <w:rsid w:val="009E340E"/>
    <w:rsid w:val="00A43D94"/>
    <w:rsid w:val="00A94DBB"/>
    <w:rsid w:val="00A967D2"/>
    <w:rsid w:val="00AF1B1B"/>
    <w:rsid w:val="00B96A2F"/>
    <w:rsid w:val="00BB4B57"/>
    <w:rsid w:val="00BD1925"/>
    <w:rsid w:val="00CA0E1D"/>
    <w:rsid w:val="00CA13BB"/>
    <w:rsid w:val="00D20A7D"/>
    <w:rsid w:val="00D332DB"/>
    <w:rsid w:val="00D64D2D"/>
    <w:rsid w:val="00D74854"/>
    <w:rsid w:val="00DC160A"/>
    <w:rsid w:val="00E01B81"/>
    <w:rsid w:val="00E15328"/>
    <w:rsid w:val="00E36229"/>
    <w:rsid w:val="00E73B67"/>
    <w:rsid w:val="00E92714"/>
    <w:rsid w:val="00EE1797"/>
    <w:rsid w:val="00F45128"/>
    <w:rsid w:val="00F75065"/>
    <w:rsid w:val="00F826B0"/>
    <w:rsid w:val="00FB0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BD0A"/>
  <w15:docId w15:val="{F8FB4DA6-DE33-479F-B837-0E7AD31D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07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07BC"/>
    <w:rPr>
      <w:rFonts w:ascii="Tahoma" w:hAnsi="Tahoma" w:cs="Tahoma"/>
      <w:sz w:val="16"/>
      <w:szCs w:val="16"/>
    </w:rPr>
  </w:style>
  <w:style w:type="paragraph" w:styleId="a6">
    <w:name w:val="List Paragraph"/>
    <w:basedOn w:val="a"/>
    <w:uiPriority w:val="34"/>
    <w:qFormat/>
    <w:rsid w:val="00227A64"/>
    <w:pPr>
      <w:ind w:left="720"/>
      <w:contextualSpacing/>
    </w:pPr>
  </w:style>
  <w:style w:type="paragraph" w:styleId="a7">
    <w:name w:val="header"/>
    <w:basedOn w:val="a"/>
    <w:link w:val="a8"/>
    <w:uiPriority w:val="99"/>
    <w:unhideWhenUsed/>
    <w:rsid w:val="003E654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E654F"/>
  </w:style>
  <w:style w:type="paragraph" w:styleId="a9">
    <w:name w:val="footer"/>
    <w:basedOn w:val="a"/>
    <w:link w:val="aa"/>
    <w:uiPriority w:val="99"/>
    <w:unhideWhenUsed/>
    <w:rsid w:val="003E654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E6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E121C7DE1E21EBB4D718D529E6EDBBE70C7B37E49729C9D68F4FD9B0B5A12B6F808A42CE07A6E6075CFE648AFDc2E" TargetMode="External"/><Relationship Id="rId13" Type="http://schemas.openxmlformats.org/officeDocument/2006/relationships/hyperlink" Target="consultantplus://offline/ref=0A4F2785307EA5D3A7B4236A7F73C7DE49374F06F18622BE6A48C3B67CE0F7579284E4625B8D1A9238BC35F5464177E731255EF22B1C5DD8r4vC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C5F02A38571EB9EB55D96A0DDFDE43E71EF2A23A91FA0AFDBEE85F0B01C7BB4C503E70DA7E1C99D76A8DD7D6EEXBL3V" TargetMode="External"/><Relationship Id="rId12" Type="http://schemas.openxmlformats.org/officeDocument/2006/relationships/hyperlink" Target="consultantplus://offline/ref=9C86C181CC112B1C3884124F23ECDE4FEC8F073E653E9A7C3C0F52CC4A6836598CFC81CF37057BE0711B93A70D1622F685CECFC495601841D8v9E" TargetMode="External"/><Relationship Id="rId17" Type="http://schemas.openxmlformats.org/officeDocument/2006/relationships/hyperlink" Target="consultantplus://offline/ref=4DEFA29BA2AA8DC4DA54A30791708F3508D9C9E74006875E71050F1062BE7751ECDC1A9A57F18DE7BEFC2C6B6D204EF6B66225850689980561C98262z7A6D" TargetMode="External"/><Relationship Id="rId2" Type="http://schemas.openxmlformats.org/officeDocument/2006/relationships/styles" Target="styles.xml"/><Relationship Id="rId16" Type="http://schemas.openxmlformats.org/officeDocument/2006/relationships/hyperlink" Target="consultantplus://offline/ref=4DEFA29BA2AA8DC4DA54BD0A871CD3310AD097E2400D880C2C5509473DEE7104BE9C44C317B59EE6BDE22C6E6Fz2A8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86C181CC112B1C3884124F23ECDE4FEC8F073E653E9A7C3C0F52CC4A6836598CFC81CF37057BE0721B93A70D1622F685CECFC495601841D8v9E" TargetMode="External"/><Relationship Id="rId5" Type="http://schemas.openxmlformats.org/officeDocument/2006/relationships/footnotes" Target="footnotes.xml"/><Relationship Id="rId15" Type="http://schemas.openxmlformats.org/officeDocument/2006/relationships/hyperlink" Target="consultantplus://offline/ref=AC2B77400F7B80FEA2AA4387AF1880827198E43257A444207E7B3484356674F094055DA7C65680FE1DD2FC775CA425B7C5A12BB9IFX7D" TargetMode="External"/><Relationship Id="rId10" Type="http://schemas.openxmlformats.org/officeDocument/2006/relationships/hyperlink" Target="consultantplus://offline/ref=229603C182C8599DF6C3F454AA1ADB997C9E94EF75835BAA08C8AB2470B9F0372E790157E1C3510F997854801BF9BAE20878A1B1F19E809Fh5u2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56826C5867852947C15E7FAA671E6120C50C5AC38E5E93CEB9AFE6DD07506E7C3702644FF24AAEDFA19AE58E2506B889C293A97585F8D34D2d6E" TargetMode="External"/><Relationship Id="rId14" Type="http://schemas.openxmlformats.org/officeDocument/2006/relationships/hyperlink" Target="consultantplus://offline/ref=01FDE73F20C7B3ED5895F93A499742A5BBB8A6E3C877B2931C5FD4897BB51D7C6EE76D7DBC5422987A8704B50C8FF153C7D7F9F529BFD4A3F2G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5868</Words>
  <Characters>33451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Черемухина Татьяна Владимировна</dc:creator>
  <cp:lastModifiedBy>Миронова Надежда Николаевна</cp:lastModifiedBy>
  <cp:revision>2</cp:revision>
  <cp:lastPrinted>2024-06-05T02:42:00Z</cp:lastPrinted>
  <dcterms:created xsi:type="dcterms:W3CDTF">2024-08-05T22:02:00Z</dcterms:created>
  <dcterms:modified xsi:type="dcterms:W3CDTF">2024-08-05T22:02:00Z</dcterms:modified>
</cp:coreProperties>
</file>