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AF" w:rsidRDefault="003C71AF" w:rsidP="003C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AF">
        <w:rPr>
          <w:rFonts w:ascii="Times New Roman" w:hAnsi="Times New Roman" w:cs="Times New Roman"/>
          <w:b/>
          <w:sz w:val="28"/>
          <w:szCs w:val="28"/>
        </w:rPr>
        <w:t>Карта рисков</w:t>
      </w:r>
      <w:r w:rsidR="00381C1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C186F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260"/>
        <w:gridCol w:w="2551"/>
        <w:gridCol w:w="3261"/>
        <w:gridCol w:w="1559"/>
        <w:gridCol w:w="1701"/>
      </w:tblGrid>
      <w:tr w:rsidR="00381C19" w:rsidTr="004F5FF9">
        <w:tc>
          <w:tcPr>
            <w:tcW w:w="392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gridSpan w:val="2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2551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влияющие на возникновение рисков, и их оценка</w:t>
            </w:r>
          </w:p>
        </w:tc>
        <w:tc>
          <w:tcPr>
            <w:tcW w:w="3261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559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Наличие, отсутствие остаточных рисков</w:t>
            </w:r>
          </w:p>
        </w:tc>
        <w:tc>
          <w:tcPr>
            <w:tcW w:w="1701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381C19" w:rsidTr="004F5FF9">
        <w:tc>
          <w:tcPr>
            <w:tcW w:w="392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</w:p>
        </w:tc>
        <w:tc>
          <w:tcPr>
            <w:tcW w:w="3260" w:type="dxa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Риск</w:t>
            </w:r>
          </w:p>
        </w:tc>
        <w:tc>
          <w:tcPr>
            <w:tcW w:w="2551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9B2" w:rsidTr="004F5FF9">
        <w:tc>
          <w:tcPr>
            <w:tcW w:w="392" w:type="dxa"/>
          </w:tcPr>
          <w:p w:rsidR="002549B2" w:rsidRPr="003C71AF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549B2" w:rsidRPr="003C71AF" w:rsidRDefault="002549B2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нормативных правовых актов  по вопросам установленной сферы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имеются риски нарушения АМЗ</w:t>
            </w:r>
          </w:p>
        </w:tc>
        <w:tc>
          <w:tcPr>
            <w:tcW w:w="3260" w:type="dxa"/>
          </w:tcPr>
          <w:p w:rsidR="002549B2" w:rsidRPr="003C71AF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2549B2"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  <w:proofErr w:type="gramStart"/>
            <w:r w:rsidR="002549B2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 w:rsidR="002549B2">
              <w:rPr>
                <w:rFonts w:ascii="Times New Roman" w:hAnsi="Times New Roman" w:cs="Times New Roman"/>
                <w:sz w:val="24"/>
                <w:szCs w:val="24"/>
              </w:rPr>
              <w:t xml:space="preserve"> нормы, нарушающие АМЗ</w:t>
            </w:r>
          </w:p>
        </w:tc>
        <w:tc>
          <w:tcPr>
            <w:tcW w:w="2551" w:type="dxa"/>
          </w:tcPr>
          <w:p w:rsidR="002549B2" w:rsidRPr="003C71AF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2549B2"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  <w:proofErr w:type="gramStart"/>
            <w:r w:rsidR="002549B2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 w:rsidR="002549B2">
              <w:rPr>
                <w:rFonts w:ascii="Times New Roman" w:hAnsi="Times New Roman" w:cs="Times New Roman"/>
                <w:sz w:val="24"/>
                <w:szCs w:val="24"/>
              </w:rPr>
              <w:t xml:space="preserve"> нормы, нарушающие АМЗ</w:t>
            </w:r>
          </w:p>
        </w:tc>
        <w:tc>
          <w:tcPr>
            <w:tcW w:w="3261" w:type="dxa"/>
          </w:tcPr>
          <w:p w:rsidR="002549B2" w:rsidRDefault="003F6FBD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обязательная оценка разработчиком рисков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АМЗ в пояснительной записке;</w:t>
            </w:r>
          </w:p>
          <w:p w:rsidR="003F6FBD" w:rsidRPr="003C71AF" w:rsidRDefault="003F6FBD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обязательная реализация процедуры анализа проектов НПА на соответствие АМЗ</w:t>
            </w:r>
          </w:p>
        </w:tc>
        <w:tc>
          <w:tcPr>
            <w:tcW w:w="1559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2549B2" w:rsidRPr="003C71AF" w:rsidRDefault="002549B2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2549B2" w:rsidRPr="003C71AF" w:rsidRDefault="002549B2" w:rsidP="00F8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95ACB" w:rsidTr="004F5FF9">
        <w:tc>
          <w:tcPr>
            <w:tcW w:w="392" w:type="dxa"/>
          </w:tcPr>
          <w:p w:rsidR="00295ACB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3260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бездействие при рассмотрении обращений граждан;</w:t>
            </w:r>
          </w:p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единообразный подход к ответам;</w:t>
            </w:r>
          </w:p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нарушение сроков рассмотрения ходатайств, согласований</w:t>
            </w:r>
          </w:p>
        </w:tc>
        <w:tc>
          <w:tcPr>
            <w:tcW w:w="2551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сроков рассмотрения обращений</w:t>
            </w:r>
          </w:p>
        </w:tc>
        <w:tc>
          <w:tcPr>
            <w:tcW w:w="3261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мероприятия для сотрудников с изучением практики</w:t>
            </w:r>
          </w:p>
        </w:tc>
        <w:tc>
          <w:tcPr>
            <w:tcW w:w="1559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295ACB" w:rsidRPr="003C71AF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295ACB" w:rsidRPr="003C71AF" w:rsidRDefault="00295ACB" w:rsidP="0063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549B2" w:rsidTr="004F5FF9">
        <w:tc>
          <w:tcPr>
            <w:tcW w:w="392" w:type="dxa"/>
          </w:tcPr>
          <w:p w:rsidR="002549B2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549B2" w:rsidRDefault="002549B2" w:rsidP="003C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работодателя</w:t>
            </w:r>
          </w:p>
        </w:tc>
        <w:tc>
          <w:tcPr>
            <w:tcW w:w="3260" w:type="dxa"/>
          </w:tcPr>
          <w:p w:rsidR="002549B2" w:rsidRDefault="004F5FF9" w:rsidP="003C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 </w:t>
            </w:r>
            <w:r w:rsidR="002549B2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2551" w:type="dxa"/>
          </w:tcPr>
          <w:p w:rsidR="002549B2" w:rsidRDefault="002549B2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ограничений для ГГС</w:t>
            </w:r>
          </w:p>
        </w:tc>
        <w:tc>
          <w:tcPr>
            <w:tcW w:w="3261" w:type="dxa"/>
          </w:tcPr>
          <w:p w:rsidR="002549B2" w:rsidRDefault="003F6FBD" w:rsidP="0008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 сотрудников</w:t>
            </w:r>
          </w:p>
        </w:tc>
        <w:tc>
          <w:tcPr>
            <w:tcW w:w="1559" w:type="dxa"/>
          </w:tcPr>
          <w:p w:rsidR="00295ACB" w:rsidRDefault="00295ACB" w:rsidP="004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2549B2" w:rsidRPr="003C71AF" w:rsidRDefault="002549B2" w:rsidP="004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2549B2" w:rsidRPr="003C71AF" w:rsidRDefault="002549B2" w:rsidP="00EF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F5FF9" w:rsidTr="004F5FF9">
        <w:tc>
          <w:tcPr>
            <w:tcW w:w="392" w:type="dxa"/>
          </w:tcPr>
          <w:p w:rsidR="004F5FF9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F5FF9" w:rsidRDefault="004F5FF9" w:rsidP="0060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необходимой информации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Агентства официального сайта исполнительных органов государственной власти Камчатского края</w:t>
            </w:r>
          </w:p>
        </w:tc>
        <w:tc>
          <w:tcPr>
            <w:tcW w:w="3260" w:type="dxa"/>
          </w:tcPr>
          <w:p w:rsidR="004F5FF9" w:rsidRDefault="004F5FF9" w:rsidP="004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необходимой информации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F5FF9" w:rsidRDefault="004F5FF9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надлежащего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размещения информации</w:t>
            </w:r>
          </w:p>
        </w:tc>
        <w:tc>
          <w:tcPr>
            <w:tcW w:w="3261" w:type="dxa"/>
          </w:tcPr>
          <w:p w:rsidR="004F5FF9" w:rsidRDefault="004F5FF9" w:rsidP="0008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размещение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 информации</w:t>
            </w:r>
          </w:p>
        </w:tc>
        <w:tc>
          <w:tcPr>
            <w:tcW w:w="1559" w:type="dxa"/>
          </w:tcPr>
          <w:p w:rsidR="004F5FF9" w:rsidRDefault="004F5FF9" w:rsidP="0060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4F5FF9" w:rsidRPr="003C71AF" w:rsidRDefault="004F5FF9" w:rsidP="0060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4F5FF9" w:rsidRPr="003C71AF" w:rsidRDefault="004F5FF9" w:rsidP="0060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3C71AF" w:rsidRPr="003C71AF" w:rsidRDefault="003C71AF" w:rsidP="003C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71AF" w:rsidRPr="003C71AF" w:rsidSect="003C578F">
      <w:pgSz w:w="16838" w:h="11906" w:orient="landscape"/>
      <w:pgMar w:top="1418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2F3"/>
    <w:multiLevelType w:val="hybridMultilevel"/>
    <w:tmpl w:val="959E3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606B0"/>
    <w:multiLevelType w:val="hybridMultilevel"/>
    <w:tmpl w:val="0B480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AF"/>
    <w:rsid w:val="0003793F"/>
    <w:rsid w:val="000811B9"/>
    <w:rsid w:val="001810B3"/>
    <w:rsid w:val="002549B2"/>
    <w:rsid w:val="002627EA"/>
    <w:rsid w:val="00295ACB"/>
    <w:rsid w:val="002C27A8"/>
    <w:rsid w:val="002F2EE2"/>
    <w:rsid w:val="00381C19"/>
    <w:rsid w:val="0039526E"/>
    <w:rsid w:val="003C578F"/>
    <w:rsid w:val="003C71AF"/>
    <w:rsid w:val="003F6FBD"/>
    <w:rsid w:val="004E2A97"/>
    <w:rsid w:val="004F5FF9"/>
    <w:rsid w:val="00507B9D"/>
    <w:rsid w:val="00592DC2"/>
    <w:rsid w:val="005A24AF"/>
    <w:rsid w:val="005B68BD"/>
    <w:rsid w:val="00617D85"/>
    <w:rsid w:val="00636524"/>
    <w:rsid w:val="0065662D"/>
    <w:rsid w:val="0066780C"/>
    <w:rsid w:val="007F256C"/>
    <w:rsid w:val="007F6AAF"/>
    <w:rsid w:val="00874606"/>
    <w:rsid w:val="008B0AC5"/>
    <w:rsid w:val="008C186F"/>
    <w:rsid w:val="008C3343"/>
    <w:rsid w:val="008C7CCF"/>
    <w:rsid w:val="009206A2"/>
    <w:rsid w:val="009267BD"/>
    <w:rsid w:val="00972C20"/>
    <w:rsid w:val="00976B61"/>
    <w:rsid w:val="00983856"/>
    <w:rsid w:val="00A03B1B"/>
    <w:rsid w:val="00A308B7"/>
    <w:rsid w:val="00A66F53"/>
    <w:rsid w:val="00AC1E22"/>
    <w:rsid w:val="00B77360"/>
    <w:rsid w:val="00B81432"/>
    <w:rsid w:val="00BD12D4"/>
    <w:rsid w:val="00C009D8"/>
    <w:rsid w:val="00C63E37"/>
    <w:rsid w:val="00C74B65"/>
    <w:rsid w:val="00E50EE4"/>
    <w:rsid w:val="00EF3948"/>
    <w:rsid w:val="00F12F05"/>
    <w:rsid w:val="00F2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A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A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Черемухина Татьяна Владимировна</dc:creator>
  <cp:lastModifiedBy>Черемухина Татьяна Владимировна</cp:lastModifiedBy>
  <cp:revision>2</cp:revision>
  <cp:lastPrinted>2020-03-06T02:49:00Z</cp:lastPrinted>
  <dcterms:created xsi:type="dcterms:W3CDTF">2021-02-09T23:18:00Z</dcterms:created>
  <dcterms:modified xsi:type="dcterms:W3CDTF">2021-02-09T23:18:00Z</dcterms:modified>
</cp:coreProperties>
</file>