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655"/>
      </w:tblGrid>
      <w:tr w:rsidR="00CD5207" w:rsidTr="00740C7C">
        <w:trPr>
          <w:trHeight w:val="514"/>
        </w:trPr>
        <w:tc>
          <w:tcPr>
            <w:tcW w:w="9624" w:type="dxa"/>
            <w:gridSpan w:val="2"/>
            <w:vAlign w:val="bottom"/>
          </w:tcPr>
          <w:p w:rsidR="00CD5207" w:rsidRDefault="00372B08" w:rsidP="00D0201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9A4C06D" wp14:editId="70770730">
                  <wp:extent cx="493024" cy="612000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024" cy="61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207" w:rsidTr="00740C7C">
        <w:trPr>
          <w:trHeight w:val="1028"/>
        </w:trPr>
        <w:tc>
          <w:tcPr>
            <w:tcW w:w="9624" w:type="dxa"/>
            <w:gridSpan w:val="2"/>
          </w:tcPr>
          <w:p w:rsidR="00CD5207" w:rsidRPr="00372B08" w:rsidRDefault="00CD5207" w:rsidP="00D02019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 xml:space="preserve">АГЕНТСТВО ЛЕСНОГО ХОЗЯЙСТВА </w:t>
            </w:r>
          </w:p>
          <w:p w:rsidR="00CD5207" w:rsidRPr="00A16A6C" w:rsidRDefault="00CD5207" w:rsidP="00D02019">
            <w:pPr>
              <w:jc w:val="center"/>
              <w:rPr>
                <w:rFonts w:ascii="Times New Roman" w:eastAsia="Times New Roman" w:hAnsi="Times New Roman" w:cs="Times New Roman"/>
                <w:spacing w:val="20"/>
                <w:sz w:val="32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>И ОХРАНЫ ЖИВОТНОГО МИРА КАМЧАТСКОГО КРАЯ</w:t>
            </w:r>
          </w:p>
          <w:p w:rsidR="00CD5207" w:rsidRPr="00930FC9" w:rsidRDefault="00CD5207" w:rsidP="009147AE">
            <w:pPr>
              <w:spacing w:before="80"/>
              <w:jc w:val="center"/>
              <w:rPr>
                <w:rFonts w:ascii="Times New Roman" w:hAnsi="Times New Roman" w:cs="Times New Roman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36"/>
                <w:lang w:eastAsia="ru-RU"/>
              </w:rPr>
              <w:t>ПРИКАЗ</w:t>
            </w:r>
          </w:p>
        </w:tc>
      </w:tr>
      <w:tr w:rsidR="00CD5207" w:rsidTr="00740C7C">
        <w:trPr>
          <w:trHeight w:val="514"/>
        </w:trPr>
        <w:tc>
          <w:tcPr>
            <w:tcW w:w="3969" w:type="dxa"/>
          </w:tcPr>
          <w:p w:rsidR="00C17A1B" w:rsidRDefault="001B2701" w:rsidP="0059244C">
            <w:pPr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CD5207" w:rsidRPr="00A5744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1B270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0F55C9" w:rsidRPr="00233D01" w:rsidRDefault="00233D01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9B5A5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F55C9" w:rsidRPr="00233D01">
              <w:rPr>
                <w:rFonts w:ascii="Times New Roman" w:hAnsi="Times New Roman" w:cs="Times New Roman"/>
                <w:sz w:val="20"/>
                <w:szCs w:val="20"/>
              </w:rPr>
              <w:t>г. Петропавловск-Камчатский</w:t>
            </w:r>
          </w:p>
        </w:tc>
        <w:tc>
          <w:tcPr>
            <w:tcW w:w="5655" w:type="dxa"/>
          </w:tcPr>
          <w:p w:rsidR="00CD5207" w:rsidRPr="00AA3E82" w:rsidRDefault="00CD5207" w:rsidP="00D0201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247ABB" w:rsidRPr="00247ABB" w:rsidTr="00740C7C">
        <w:trPr>
          <w:trHeight w:val="2158"/>
        </w:trPr>
        <w:tc>
          <w:tcPr>
            <w:tcW w:w="3969" w:type="dxa"/>
          </w:tcPr>
          <w:p w:rsidR="001C0F19" w:rsidRPr="00247ABB" w:rsidRDefault="001C0F19" w:rsidP="00815F12">
            <w:pPr>
              <w:rPr>
                <w:rFonts w:ascii="Times New Roman" w:hAnsi="Times New Roman" w:cs="Times New Roman"/>
                <w:sz w:val="28"/>
              </w:rPr>
            </w:pPr>
          </w:p>
          <w:p w:rsidR="006E32D7" w:rsidRPr="00740C7C" w:rsidRDefault="00815F12" w:rsidP="000854C8">
            <w:pPr>
              <w:ind w:right="14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3696">
              <w:rPr>
                <w:rFonts w:ascii="Times New Roman" w:hAnsi="Times New Roman"/>
                <w:sz w:val="28"/>
                <w:szCs w:val="28"/>
              </w:rPr>
              <w:t xml:space="preserve">О проведении аукциона </w:t>
            </w:r>
            <w:r w:rsidR="00740C7C">
              <w:rPr>
                <w:rFonts w:ascii="Times New Roman" w:hAnsi="Times New Roman"/>
                <w:sz w:val="28"/>
                <w:szCs w:val="28"/>
              </w:rPr>
              <w:t xml:space="preserve">в электронной форме </w:t>
            </w:r>
            <w:r w:rsidRPr="006B1D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r w:rsidR="000854C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  <w:r w:rsidRPr="006B1D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D13696">
              <w:rPr>
                <w:rFonts w:ascii="Times New Roman" w:hAnsi="Times New Roman"/>
                <w:sz w:val="28"/>
                <w:szCs w:val="28"/>
              </w:rPr>
              <w:t>на право заключения договора</w:t>
            </w:r>
            <w:r w:rsidR="00740C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3696">
              <w:rPr>
                <w:rFonts w:ascii="Times New Roman" w:hAnsi="Times New Roman"/>
                <w:sz w:val="28"/>
                <w:szCs w:val="28"/>
              </w:rPr>
              <w:t>аренды лесного участка</w:t>
            </w:r>
          </w:p>
        </w:tc>
        <w:tc>
          <w:tcPr>
            <w:tcW w:w="5655" w:type="dxa"/>
          </w:tcPr>
          <w:p w:rsidR="001C0F19" w:rsidRPr="00247ABB" w:rsidRDefault="001C0F19" w:rsidP="00815F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32D7" w:rsidRPr="00F6542A" w:rsidRDefault="006E32D7" w:rsidP="00815F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15F12" w:rsidRPr="00C01AC7" w:rsidRDefault="00365D4C" w:rsidP="00C01A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В соответствии со статьями 71-73.1, 78-80, 83 Лесного кодекса Российской Федерации, приказом Министерства сельского хозяйства Российской Федерации от 24.02.2009 № 75 «Об утверждении методических указаний по подготовке, организации и проведению аукционов по продаже права на заключение договоров аренды лесных участков, находящихся в государственной или муниципальной собственности, либо права на заключение договора купли-продажи лесных насаждений в соответствии со статьями 78-80 Лесного кодекса Российской Федерации», </w:t>
      </w:r>
      <w:r w:rsidR="00C01AC7" w:rsidRPr="003D4D4E">
        <w:rPr>
          <w:rFonts w:ascii="Times New Roman" w:hAnsi="Times New Roman"/>
          <w:sz w:val="28"/>
          <w:szCs w:val="28"/>
        </w:rPr>
        <w:t>постановлением Губернатора Камчатского края от</w:t>
      </w:r>
      <w:r w:rsidR="00B35985">
        <w:rPr>
          <w:rFonts w:ascii="Times New Roman" w:hAnsi="Times New Roman"/>
          <w:sz w:val="28"/>
          <w:szCs w:val="28"/>
        </w:rPr>
        <w:t> </w:t>
      </w:r>
      <w:r w:rsidR="00C01AC7" w:rsidRPr="003D4D4E">
        <w:rPr>
          <w:rFonts w:ascii="Times New Roman" w:hAnsi="Times New Roman"/>
          <w:sz w:val="28"/>
          <w:szCs w:val="28"/>
        </w:rPr>
        <w:t>18.07.2012 № 139</w:t>
      </w:r>
      <w:r w:rsidR="00C01AC7">
        <w:rPr>
          <w:rFonts w:ascii="Times New Roman" w:hAnsi="Times New Roman"/>
          <w:sz w:val="28"/>
          <w:szCs w:val="28"/>
        </w:rPr>
        <w:t xml:space="preserve"> «</w:t>
      </w:r>
      <w:r w:rsidR="00C01AC7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Агентством лесного хозяйства и охраны животного мира Камчатского края государственной услуги по подготовке, организации и проведению аукционов на право заключения договора аренды лесного участка, находящегося в государственной собственности, либо на право заключения договора купли-продажи лесных насаждений и заключению договора аренды лесного участка либо договора купли-продажи лесных насаждений»</w:t>
      </w:r>
      <w:r w:rsidR="003D4D4E">
        <w:rPr>
          <w:rFonts w:ascii="Times New Roman" w:hAnsi="Times New Roman"/>
          <w:sz w:val="28"/>
          <w:szCs w:val="28"/>
        </w:rPr>
        <w:t xml:space="preserve">, </w:t>
      </w:r>
      <w:r w:rsidRPr="006A3AB7">
        <w:rPr>
          <w:rFonts w:ascii="Times New Roman" w:hAnsi="Times New Roman"/>
          <w:sz w:val="28"/>
          <w:szCs w:val="28"/>
        </w:rPr>
        <w:t>постановлением Правительства Камчатского края</w:t>
      </w:r>
      <w:r w:rsidR="00C01AC7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>от 28.04.2011 № 165-П «Об утверждении положения об Агентстве лесного хозяйства и охраны животного мира Камчатского края»</w:t>
      </w:r>
      <w:r w:rsidR="000854C8">
        <w:rPr>
          <w:rFonts w:ascii="Times New Roman" w:hAnsi="Times New Roman"/>
          <w:sz w:val="28"/>
          <w:szCs w:val="28"/>
        </w:rPr>
        <w:t xml:space="preserve"> </w:t>
      </w:r>
      <w:r w:rsidR="00E668CA">
        <w:rPr>
          <w:rFonts w:ascii="Times New Roman" w:hAnsi="Times New Roman"/>
          <w:sz w:val="28"/>
          <w:szCs w:val="28"/>
        </w:rPr>
        <w:t xml:space="preserve">и </w:t>
      </w:r>
      <w:r w:rsidR="00740C7C">
        <w:rPr>
          <w:rFonts w:ascii="Times New Roman" w:hAnsi="Times New Roman"/>
          <w:sz w:val="28"/>
          <w:szCs w:val="28"/>
        </w:rPr>
        <w:t xml:space="preserve">на основании </w:t>
      </w:r>
      <w:r w:rsidR="00F11496" w:rsidRPr="006A3AB7">
        <w:rPr>
          <w:rFonts w:ascii="Times New Roman" w:hAnsi="Times New Roman"/>
          <w:sz w:val="28"/>
          <w:szCs w:val="28"/>
        </w:rPr>
        <w:t>приказ</w:t>
      </w:r>
      <w:r w:rsidR="00740C7C">
        <w:rPr>
          <w:rFonts w:ascii="Times New Roman" w:hAnsi="Times New Roman"/>
          <w:sz w:val="28"/>
          <w:szCs w:val="28"/>
        </w:rPr>
        <w:t xml:space="preserve">а </w:t>
      </w:r>
      <w:r w:rsidR="00F11496" w:rsidRPr="006A3AB7">
        <w:rPr>
          <w:rFonts w:ascii="Times New Roman" w:hAnsi="Times New Roman"/>
          <w:sz w:val="28"/>
          <w:szCs w:val="28"/>
        </w:rPr>
        <w:t>Агентства</w:t>
      </w:r>
      <w:r w:rsidR="00F11496" w:rsidRPr="006A3AB7">
        <w:rPr>
          <w:rFonts w:ascii="Times New Roman" w:hAnsi="Times New Roman"/>
          <w:spacing w:val="-4"/>
          <w:sz w:val="28"/>
          <w:szCs w:val="28"/>
        </w:rPr>
        <w:t xml:space="preserve"> лесного хозяйства и охраны животного мира Камчатского края от </w:t>
      </w:r>
      <w:r w:rsidR="000854C8">
        <w:rPr>
          <w:rFonts w:ascii="Times New Roman" w:hAnsi="Times New Roman"/>
          <w:spacing w:val="-4"/>
          <w:sz w:val="28"/>
          <w:szCs w:val="28"/>
        </w:rPr>
        <w:t>20.05.2020</w:t>
      </w:r>
      <w:r w:rsidR="00D54041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20B9D">
        <w:rPr>
          <w:rFonts w:ascii="Times New Roman" w:hAnsi="Times New Roman"/>
          <w:spacing w:val="-4"/>
          <w:sz w:val="28"/>
          <w:szCs w:val="28"/>
        </w:rPr>
        <w:t xml:space="preserve">№ </w:t>
      </w:r>
      <w:r w:rsidR="000854C8">
        <w:rPr>
          <w:rFonts w:ascii="Times New Roman" w:hAnsi="Times New Roman"/>
          <w:spacing w:val="-4"/>
          <w:sz w:val="28"/>
          <w:szCs w:val="28"/>
        </w:rPr>
        <w:t>357</w:t>
      </w:r>
      <w:r w:rsidR="00F11496" w:rsidRPr="006A3AB7">
        <w:rPr>
          <w:rFonts w:ascii="Times New Roman" w:hAnsi="Times New Roman"/>
          <w:spacing w:val="-4"/>
          <w:sz w:val="28"/>
          <w:szCs w:val="28"/>
        </w:rPr>
        <w:t>-пр «</w:t>
      </w:r>
      <w:r w:rsidR="00F11496" w:rsidRPr="006A3AB7">
        <w:rPr>
          <w:rFonts w:ascii="Times New Roman" w:hAnsi="Times New Roman"/>
          <w:sz w:val="28"/>
          <w:szCs w:val="28"/>
        </w:rPr>
        <w:t xml:space="preserve">О </w:t>
      </w:r>
      <w:r w:rsidR="00711F09">
        <w:rPr>
          <w:rFonts w:ascii="Times New Roman" w:hAnsi="Times New Roman"/>
          <w:sz w:val="28"/>
          <w:szCs w:val="28"/>
        </w:rPr>
        <w:t xml:space="preserve">принятии решения о </w:t>
      </w:r>
      <w:r w:rsidR="00F11496" w:rsidRPr="006A3AB7">
        <w:rPr>
          <w:rFonts w:ascii="Times New Roman" w:hAnsi="Times New Roman"/>
          <w:sz w:val="28"/>
          <w:szCs w:val="28"/>
        </w:rPr>
        <w:t xml:space="preserve">проведении аукциона № </w:t>
      </w:r>
      <w:r w:rsidR="000854C8">
        <w:rPr>
          <w:rFonts w:ascii="Times New Roman" w:hAnsi="Times New Roman"/>
          <w:sz w:val="28"/>
          <w:szCs w:val="28"/>
        </w:rPr>
        <w:t>8</w:t>
      </w:r>
      <w:r w:rsidR="00FC095F">
        <w:rPr>
          <w:rFonts w:ascii="Times New Roman" w:hAnsi="Times New Roman"/>
          <w:sz w:val="28"/>
          <w:szCs w:val="28"/>
        </w:rPr>
        <w:t xml:space="preserve"> </w:t>
      </w:r>
      <w:r w:rsidR="00F11496" w:rsidRPr="006A3AB7">
        <w:rPr>
          <w:rFonts w:ascii="Times New Roman" w:hAnsi="Times New Roman"/>
          <w:sz w:val="28"/>
          <w:szCs w:val="28"/>
        </w:rPr>
        <w:t>на право заключения договора аренды лесного участка»</w:t>
      </w:r>
      <w:r w:rsidR="00F11496">
        <w:rPr>
          <w:rFonts w:ascii="Times New Roman" w:hAnsi="Times New Roman"/>
          <w:sz w:val="28"/>
          <w:szCs w:val="28"/>
        </w:rPr>
        <w:t xml:space="preserve"> </w:t>
      </w:r>
      <w:r w:rsidR="003D4D4E" w:rsidRPr="003D4D4E">
        <w:rPr>
          <w:rFonts w:ascii="Times New Roman" w:hAnsi="Times New Roman"/>
          <w:sz w:val="28"/>
          <w:szCs w:val="28"/>
        </w:rPr>
        <w:tab/>
      </w:r>
    </w:p>
    <w:p w:rsidR="00F11496" w:rsidRDefault="00F11496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D2185" w:rsidRPr="006A3AB7" w:rsidRDefault="00815F12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ПРИКАЗЫВАЮ:</w:t>
      </w:r>
    </w:p>
    <w:p w:rsidR="00ED2185" w:rsidRPr="006A3AB7" w:rsidRDefault="00ED2185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1. Провести аукцион в электронной форме № </w:t>
      </w:r>
      <w:r w:rsidR="000854C8">
        <w:rPr>
          <w:rFonts w:ascii="Times New Roman" w:hAnsi="Times New Roman"/>
          <w:sz w:val="28"/>
          <w:szCs w:val="28"/>
        </w:rPr>
        <w:t>8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1 к настоящему приказу.</w:t>
      </w: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2. Утвердить извещение о проведении аукциона в электронной форме </w:t>
      </w:r>
      <w:r w:rsidR="007A4918">
        <w:rPr>
          <w:rFonts w:ascii="Times New Roman" w:hAnsi="Times New Roman"/>
          <w:sz w:val="28"/>
          <w:szCs w:val="28"/>
        </w:rPr>
        <w:t xml:space="preserve">                  </w:t>
      </w:r>
      <w:r w:rsidRPr="006A3AB7">
        <w:rPr>
          <w:rFonts w:ascii="Times New Roman" w:hAnsi="Times New Roman"/>
          <w:sz w:val="28"/>
          <w:szCs w:val="28"/>
        </w:rPr>
        <w:t xml:space="preserve">№ </w:t>
      </w:r>
      <w:r w:rsidR="000854C8">
        <w:rPr>
          <w:rFonts w:ascii="Times New Roman" w:hAnsi="Times New Roman"/>
          <w:sz w:val="28"/>
          <w:szCs w:val="28"/>
        </w:rPr>
        <w:t>8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2 к настоящему приказу.</w:t>
      </w: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lastRenderedPageBreak/>
        <w:t xml:space="preserve">3. Утвердить документацию об аукционе в электронной форме № </w:t>
      </w:r>
      <w:r w:rsidR="000854C8">
        <w:rPr>
          <w:rFonts w:ascii="Times New Roman" w:hAnsi="Times New Roman"/>
          <w:sz w:val="28"/>
          <w:szCs w:val="28"/>
        </w:rPr>
        <w:t>8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3 к настоящему приказу. </w:t>
      </w:r>
    </w:p>
    <w:p w:rsidR="00365D4C" w:rsidRPr="006A3AB7" w:rsidRDefault="00365D4C" w:rsidP="00365D4C">
      <w:pPr>
        <w:spacing w:before="120"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4. Отделу защиты, воспроизводства и использования лесов                      обеспечить:</w:t>
      </w:r>
    </w:p>
    <w:p w:rsidR="00365D4C" w:rsidRPr="006A3AB7" w:rsidRDefault="00365D4C" w:rsidP="00365D4C">
      <w:pPr>
        <w:spacing w:before="8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– в установленном порядке размещение извещения и документации об аукционе на официальном сайте Российской Федерации в информационно-телекоммуникационной сети «Интернет» для размещения информации о проведении торгов </w:t>
      </w:r>
      <w:hyperlink r:id="rId6" w:history="1">
        <w:r w:rsidRPr="006A3AB7">
          <w:rPr>
            <w:rFonts w:ascii="Times New Roman" w:hAnsi="Times New Roman"/>
            <w:sz w:val="28"/>
            <w:szCs w:val="28"/>
          </w:rPr>
          <w:t>www.torgi.gov.ru</w:t>
        </w:r>
      </w:hyperlink>
      <w:r w:rsidRPr="006A3AB7">
        <w:rPr>
          <w:rFonts w:ascii="Times New Roman" w:hAnsi="Times New Roman"/>
          <w:sz w:val="28"/>
          <w:szCs w:val="28"/>
        </w:rPr>
        <w:t xml:space="preserve">, электронной площадке ООО «РТС-тендер» по адресу </w:t>
      </w:r>
      <w:hyperlink r:id="rId7" w:history="1">
        <w:r w:rsidRPr="006A3AB7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www.rts-tender.ru</w:t>
        </w:r>
      </w:hyperlink>
      <w:r w:rsidRPr="006A3AB7">
        <w:rPr>
          <w:rStyle w:val="a8"/>
          <w:rFonts w:ascii="Times New Roman" w:hAnsi="Times New Roman"/>
          <w:color w:val="auto"/>
          <w:sz w:val="28"/>
          <w:szCs w:val="28"/>
          <w:u w:val="none"/>
        </w:rPr>
        <w:t xml:space="preserve">, </w:t>
      </w:r>
      <w:r w:rsidRPr="006A3AB7">
        <w:rPr>
          <w:rFonts w:ascii="Times New Roman" w:hAnsi="Times New Roman"/>
          <w:sz w:val="28"/>
          <w:szCs w:val="28"/>
        </w:rPr>
        <w:t xml:space="preserve">а также на официальном сайте Правительства Камчатского края </w:t>
      </w:r>
      <w:hyperlink r:id="rId8" w:history="1">
        <w:r w:rsidRPr="006A3AB7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www.kamgov.ru</w:t>
        </w:r>
      </w:hyperlink>
      <w:r w:rsidRPr="006A3AB7">
        <w:rPr>
          <w:rFonts w:ascii="Times New Roman" w:hAnsi="Times New Roman"/>
          <w:sz w:val="28"/>
          <w:szCs w:val="28"/>
        </w:rPr>
        <w:t xml:space="preserve"> на странице Агентства лесного хозяйства и охраны животного мира Камчатского края;</w:t>
      </w:r>
    </w:p>
    <w:p w:rsidR="00C0681C" w:rsidRDefault="00365D4C" w:rsidP="00C0681C">
      <w:pPr>
        <w:spacing w:before="120"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— заключение договор</w:t>
      </w:r>
      <w:r w:rsidR="007A42A5">
        <w:rPr>
          <w:rFonts w:ascii="Times New Roman" w:hAnsi="Times New Roman"/>
          <w:sz w:val="28"/>
          <w:szCs w:val="28"/>
        </w:rPr>
        <w:t>а</w:t>
      </w:r>
      <w:r w:rsidR="0092597C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>аренды лесн</w:t>
      </w:r>
      <w:r w:rsidR="007A42A5">
        <w:rPr>
          <w:rFonts w:ascii="Times New Roman" w:hAnsi="Times New Roman"/>
          <w:sz w:val="28"/>
          <w:szCs w:val="28"/>
        </w:rPr>
        <w:t>ого</w:t>
      </w:r>
      <w:r w:rsidRPr="006A3AB7">
        <w:rPr>
          <w:rFonts w:ascii="Times New Roman" w:hAnsi="Times New Roman"/>
          <w:sz w:val="28"/>
          <w:szCs w:val="28"/>
        </w:rPr>
        <w:t xml:space="preserve"> участк</w:t>
      </w:r>
      <w:r w:rsidR="007A42A5">
        <w:rPr>
          <w:rFonts w:ascii="Times New Roman" w:hAnsi="Times New Roman"/>
          <w:sz w:val="28"/>
          <w:szCs w:val="28"/>
        </w:rPr>
        <w:t>а</w:t>
      </w:r>
      <w:r w:rsidR="0092597C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 xml:space="preserve">по итогам аукциона в электронной форме № </w:t>
      </w:r>
      <w:r w:rsidR="000854C8">
        <w:rPr>
          <w:rFonts w:ascii="Times New Roman" w:hAnsi="Times New Roman"/>
          <w:sz w:val="28"/>
          <w:szCs w:val="28"/>
        </w:rPr>
        <w:t>8</w:t>
      </w:r>
      <w:r w:rsidR="00FC095F">
        <w:rPr>
          <w:rFonts w:ascii="Times New Roman" w:hAnsi="Times New Roman"/>
          <w:sz w:val="28"/>
          <w:szCs w:val="28"/>
        </w:rPr>
        <w:t xml:space="preserve"> </w:t>
      </w:r>
      <w:r w:rsidR="00C0681C">
        <w:rPr>
          <w:rFonts w:ascii="Times New Roman" w:hAnsi="Times New Roman"/>
          <w:sz w:val="28"/>
          <w:szCs w:val="28"/>
        </w:rPr>
        <w:t>в установленном порядке.</w:t>
      </w:r>
    </w:p>
    <w:p w:rsidR="00ED2185" w:rsidRPr="006A3AB7" w:rsidRDefault="00365D4C" w:rsidP="001B2701">
      <w:pPr>
        <w:spacing w:before="120" w:after="0" w:line="240" w:lineRule="auto"/>
        <w:ind w:firstLine="705"/>
        <w:jc w:val="both"/>
        <w:rPr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5.</w:t>
      </w:r>
      <w:r w:rsidRPr="006A3AB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C0681C" w:rsidRPr="000C38EA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возложить на </w:t>
      </w:r>
      <w:r w:rsidR="00C0681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565A0">
        <w:rPr>
          <w:rFonts w:ascii="Times New Roman" w:hAnsi="Times New Roman" w:cs="Times New Roman"/>
          <w:sz w:val="28"/>
          <w:szCs w:val="28"/>
        </w:rPr>
        <w:t xml:space="preserve">и. о. </w:t>
      </w:r>
      <w:r w:rsidR="00C0681C" w:rsidRPr="000C38EA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начальника отдела защиты, воспроизводства и использования лесов </w:t>
      </w:r>
      <w:r w:rsidR="00DE6F7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                   </w:t>
      </w:r>
      <w:r w:rsidR="000854C8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Гук А.С.</w:t>
      </w:r>
    </w:p>
    <w:p w:rsidR="00ED2185" w:rsidRPr="006A3AB7" w:rsidRDefault="00ED2185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p w:rsidR="00ED2185" w:rsidRDefault="00ED2185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p w:rsidR="001B2701" w:rsidRPr="006A3AB7" w:rsidRDefault="001B2701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3046"/>
        <w:gridCol w:w="3048"/>
      </w:tblGrid>
      <w:tr w:rsidR="00F129CE" w:rsidRPr="006A3AB7" w:rsidTr="00B35985">
        <w:tc>
          <w:tcPr>
            <w:tcW w:w="1839" w:type="pct"/>
          </w:tcPr>
          <w:p w:rsidR="00F129CE" w:rsidRPr="006A3AB7" w:rsidRDefault="000854C8" w:rsidP="00DE6F76">
            <w:pPr>
              <w:pStyle w:val="a4"/>
            </w:pPr>
            <w:proofErr w:type="spellStart"/>
            <w:r>
              <w:t>И.о</w:t>
            </w:r>
            <w:proofErr w:type="spellEnd"/>
            <w:r>
              <w:t>.</w:t>
            </w:r>
            <w:r w:rsidR="00DE6F76">
              <w:t xml:space="preserve"> р</w:t>
            </w:r>
            <w:r w:rsidR="00F129CE" w:rsidRPr="006A3AB7">
              <w:t>уководител</w:t>
            </w:r>
            <w:r w:rsidR="00DE6F76">
              <w:t>я</w:t>
            </w:r>
            <w:r w:rsidR="00D54041">
              <w:t xml:space="preserve"> </w:t>
            </w:r>
            <w:r w:rsidR="00F129CE" w:rsidRPr="006A3AB7">
              <w:t>Агентства</w:t>
            </w:r>
          </w:p>
        </w:tc>
        <w:tc>
          <w:tcPr>
            <w:tcW w:w="1580" w:type="pct"/>
          </w:tcPr>
          <w:p w:rsidR="00F129CE" w:rsidRPr="006A3AB7" w:rsidRDefault="00F129CE" w:rsidP="00E318D3">
            <w:pPr>
              <w:pStyle w:val="a4"/>
            </w:pPr>
          </w:p>
        </w:tc>
        <w:tc>
          <w:tcPr>
            <w:tcW w:w="1582" w:type="pct"/>
            <w:vAlign w:val="bottom"/>
          </w:tcPr>
          <w:p w:rsidR="00F129CE" w:rsidRPr="006A3AB7" w:rsidRDefault="002348C8" w:rsidP="007565A0">
            <w:pPr>
              <w:pStyle w:val="a4"/>
              <w:jc w:val="right"/>
            </w:pPr>
            <w:r>
              <w:t>А.В</w:t>
            </w:r>
            <w:r w:rsidR="00FC095F">
              <w:t xml:space="preserve">. </w:t>
            </w:r>
            <w:r w:rsidR="007565A0">
              <w:t>Лебедько</w:t>
            </w:r>
          </w:p>
        </w:tc>
      </w:tr>
    </w:tbl>
    <w:p w:rsidR="00F129CE" w:rsidRPr="006A3AB7" w:rsidRDefault="00F129CE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6D71" w:rsidRPr="006A3AB7" w:rsidRDefault="00286D7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6A3AB7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4C8" w:rsidRDefault="000854C8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4C8" w:rsidRDefault="000854C8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4C8" w:rsidRDefault="000854C8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4C8" w:rsidRDefault="000854C8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E318D3" w:rsidRDefault="00E318D3" w:rsidP="00E31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8D3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365D4C" w:rsidRDefault="00365D4C" w:rsidP="00365D4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1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843"/>
        <w:gridCol w:w="1701"/>
        <w:gridCol w:w="1843"/>
        <w:gridCol w:w="1611"/>
      </w:tblGrid>
      <w:tr w:rsidR="00365D4C" w:rsidRPr="00B35985" w:rsidTr="00411E29">
        <w:trPr>
          <w:trHeight w:val="8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411E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Должность согласующего 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Замечания к документу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Подпись согласующего 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Фамилия согласующего лица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Дата согласования</w:t>
            </w:r>
          </w:p>
        </w:tc>
      </w:tr>
      <w:tr w:rsidR="00365D4C" w:rsidRPr="00530045" w:rsidTr="002C2F7B">
        <w:trPr>
          <w:trHeight w:val="11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D4C" w:rsidRPr="00B35985" w:rsidRDefault="009C15C0" w:rsidP="00A655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</w:t>
            </w:r>
            <w:r w:rsidR="00365D4C" w:rsidRPr="00B359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отдела </w:t>
            </w:r>
          </w:p>
          <w:p w:rsidR="00365D4C" w:rsidRPr="00B35985" w:rsidRDefault="00365D4C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организационно-правового обеспечения</w:t>
            </w:r>
            <w:r w:rsidRPr="00B35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65D4C" w:rsidRPr="00B35985" w:rsidRDefault="00365D4C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Агентства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D4C" w:rsidRPr="00B35985" w:rsidRDefault="009C15C0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Литвиненко Валерия Евгеньевна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54C8" w:rsidRPr="00B35985" w:rsidTr="009B4D22">
        <w:trPr>
          <w:trHeight w:val="8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9B4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B35985">
              <w:rPr>
                <w:rFonts w:ascii="Times New Roman" w:hAnsi="Times New Roman"/>
                <w:sz w:val="24"/>
                <w:szCs w:val="24"/>
              </w:rPr>
              <w:t xml:space="preserve">ачальник отдела экономики и бухгалтерского учета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9B4D2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9B4D2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9B4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Домышева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9B4D22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54C8" w:rsidRPr="00530045" w:rsidTr="002C2F7B">
        <w:trPr>
          <w:trHeight w:val="11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Default="000854C8" w:rsidP="00A655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начальника отдела защиты, воспроизводства и использования лесов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Default="000854C8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Гук </w:t>
            </w:r>
          </w:p>
          <w:p w:rsidR="000854C8" w:rsidRDefault="000854C8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A65543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5F12" w:rsidRPr="000854C8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3329B5" w:rsidRDefault="003329B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3329B5" w:rsidRDefault="003329B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3329B5" w:rsidRDefault="003329B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7565A0" w:rsidRDefault="007565A0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7565A0" w:rsidRDefault="007565A0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E318D3" w:rsidRPr="00B35985" w:rsidRDefault="00E318D3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5985">
        <w:rPr>
          <w:rFonts w:ascii="Times New Roman" w:hAnsi="Times New Roman" w:cs="Times New Roman"/>
          <w:sz w:val="20"/>
          <w:szCs w:val="20"/>
        </w:rPr>
        <w:t xml:space="preserve">Исполнитель </w:t>
      </w:r>
    </w:p>
    <w:p w:rsidR="00E318D3" w:rsidRPr="00B35985" w:rsidRDefault="00DE6F76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5985">
        <w:rPr>
          <w:rFonts w:ascii="Times New Roman" w:hAnsi="Times New Roman" w:cs="Times New Roman"/>
          <w:sz w:val="20"/>
          <w:szCs w:val="20"/>
        </w:rPr>
        <w:t>Орлова А.В.</w:t>
      </w:r>
    </w:p>
    <w:p w:rsidR="00E318D3" w:rsidRPr="00B35985" w:rsidRDefault="000854C8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15</w:t>
      </w:r>
      <w:bookmarkStart w:id="0" w:name="_GoBack"/>
      <w:bookmarkEnd w:id="0"/>
      <w:r w:rsidR="007565A0">
        <w:rPr>
          <w:rFonts w:ascii="Times New Roman" w:hAnsi="Times New Roman" w:cs="Times New Roman"/>
          <w:sz w:val="20"/>
          <w:szCs w:val="20"/>
        </w:rPr>
        <w:t>.06.2020</w:t>
      </w:r>
    </w:p>
    <w:sectPr w:rsidR="00E318D3" w:rsidRPr="00B35985" w:rsidSect="002B53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34D68"/>
    <w:multiLevelType w:val="multilevel"/>
    <w:tmpl w:val="919A2862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9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9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730B3C16"/>
    <w:multiLevelType w:val="hybridMultilevel"/>
    <w:tmpl w:val="BA64FF48"/>
    <w:lvl w:ilvl="0" w:tplc="60005C92">
      <w:start w:val="2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A6474D"/>
    <w:multiLevelType w:val="hybridMultilevel"/>
    <w:tmpl w:val="FFFAABC4"/>
    <w:lvl w:ilvl="0" w:tplc="97C04B24">
      <w:start w:val="1"/>
      <w:numFmt w:val="decimal"/>
      <w:lvlText w:val="%1."/>
      <w:lvlJc w:val="left"/>
      <w:pPr>
        <w:ind w:left="1811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4D"/>
    <w:rsid w:val="0001363B"/>
    <w:rsid w:val="00040057"/>
    <w:rsid w:val="000854C8"/>
    <w:rsid w:val="00085828"/>
    <w:rsid w:val="000B134D"/>
    <w:rsid w:val="000F1FD6"/>
    <w:rsid w:val="000F48CB"/>
    <w:rsid w:val="000F55C9"/>
    <w:rsid w:val="0011594B"/>
    <w:rsid w:val="001173BA"/>
    <w:rsid w:val="00126DC0"/>
    <w:rsid w:val="00145C69"/>
    <w:rsid w:val="00187B18"/>
    <w:rsid w:val="001B2701"/>
    <w:rsid w:val="001C0F19"/>
    <w:rsid w:val="00233D01"/>
    <w:rsid w:val="002348C8"/>
    <w:rsid w:val="00247ABB"/>
    <w:rsid w:val="00272419"/>
    <w:rsid w:val="00286D71"/>
    <w:rsid w:val="002B533B"/>
    <w:rsid w:val="002C2F7B"/>
    <w:rsid w:val="002D461D"/>
    <w:rsid w:val="003329B5"/>
    <w:rsid w:val="00340589"/>
    <w:rsid w:val="00365D4C"/>
    <w:rsid w:val="00372B08"/>
    <w:rsid w:val="003B7DE5"/>
    <w:rsid w:val="003D4D4E"/>
    <w:rsid w:val="004027E5"/>
    <w:rsid w:val="00404894"/>
    <w:rsid w:val="00411E29"/>
    <w:rsid w:val="00427579"/>
    <w:rsid w:val="00435E98"/>
    <w:rsid w:val="00475158"/>
    <w:rsid w:val="00492869"/>
    <w:rsid w:val="004A2568"/>
    <w:rsid w:val="004D119D"/>
    <w:rsid w:val="005340E3"/>
    <w:rsid w:val="005718C0"/>
    <w:rsid w:val="005904E7"/>
    <w:rsid w:val="0059244C"/>
    <w:rsid w:val="005B3A0D"/>
    <w:rsid w:val="00641CDD"/>
    <w:rsid w:val="00663660"/>
    <w:rsid w:val="006729AF"/>
    <w:rsid w:val="006A21AD"/>
    <w:rsid w:val="006A3AB7"/>
    <w:rsid w:val="006B1D39"/>
    <w:rsid w:val="006E32D7"/>
    <w:rsid w:val="006E44BC"/>
    <w:rsid w:val="007056BC"/>
    <w:rsid w:val="00711F09"/>
    <w:rsid w:val="00713589"/>
    <w:rsid w:val="0073766C"/>
    <w:rsid w:val="00740C7C"/>
    <w:rsid w:val="007478FA"/>
    <w:rsid w:val="007565A0"/>
    <w:rsid w:val="007A42A5"/>
    <w:rsid w:val="007A4918"/>
    <w:rsid w:val="007A5D01"/>
    <w:rsid w:val="00815F12"/>
    <w:rsid w:val="00815FD2"/>
    <w:rsid w:val="00817055"/>
    <w:rsid w:val="00821EC6"/>
    <w:rsid w:val="0086492C"/>
    <w:rsid w:val="008A1FB4"/>
    <w:rsid w:val="008B2C9A"/>
    <w:rsid w:val="008E6041"/>
    <w:rsid w:val="009147AE"/>
    <w:rsid w:val="0092597C"/>
    <w:rsid w:val="00964F92"/>
    <w:rsid w:val="00980B83"/>
    <w:rsid w:val="009B5A55"/>
    <w:rsid w:val="009C15C0"/>
    <w:rsid w:val="009D56AD"/>
    <w:rsid w:val="00A3487F"/>
    <w:rsid w:val="00A40074"/>
    <w:rsid w:val="00A57449"/>
    <w:rsid w:val="00B35985"/>
    <w:rsid w:val="00B610DB"/>
    <w:rsid w:val="00B67F28"/>
    <w:rsid w:val="00BB2969"/>
    <w:rsid w:val="00BD7585"/>
    <w:rsid w:val="00C01AC7"/>
    <w:rsid w:val="00C0681C"/>
    <w:rsid w:val="00C17A1B"/>
    <w:rsid w:val="00C32ACF"/>
    <w:rsid w:val="00C4542B"/>
    <w:rsid w:val="00C51930"/>
    <w:rsid w:val="00CD0D0F"/>
    <w:rsid w:val="00CD5207"/>
    <w:rsid w:val="00CE20F7"/>
    <w:rsid w:val="00CE49AF"/>
    <w:rsid w:val="00D133AC"/>
    <w:rsid w:val="00D20B9D"/>
    <w:rsid w:val="00D54041"/>
    <w:rsid w:val="00D74DB8"/>
    <w:rsid w:val="00D75884"/>
    <w:rsid w:val="00D82145"/>
    <w:rsid w:val="00D858C0"/>
    <w:rsid w:val="00D94562"/>
    <w:rsid w:val="00DB7DBB"/>
    <w:rsid w:val="00DE6F76"/>
    <w:rsid w:val="00E01A80"/>
    <w:rsid w:val="00E1182F"/>
    <w:rsid w:val="00E318D3"/>
    <w:rsid w:val="00E525A5"/>
    <w:rsid w:val="00E63F16"/>
    <w:rsid w:val="00E668CA"/>
    <w:rsid w:val="00E701C2"/>
    <w:rsid w:val="00E87178"/>
    <w:rsid w:val="00EA58C3"/>
    <w:rsid w:val="00ED2185"/>
    <w:rsid w:val="00ED663F"/>
    <w:rsid w:val="00F11496"/>
    <w:rsid w:val="00F129CE"/>
    <w:rsid w:val="00F50B39"/>
    <w:rsid w:val="00F6542A"/>
    <w:rsid w:val="00F94349"/>
    <w:rsid w:val="00FC095F"/>
    <w:rsid w:val="00FD1C6F"/>
    <w:rsid w:val="00FD227D"/>
    <w:rsid w:val="00FD2F35"/>
    <w:rsid w:val="00FE1131"/>
    <w:rsid w:val="00FE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2DCC0B-0186-4791-92B4-97D9CF6B8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129C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B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34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318D3"/>
    <w:pPr>
      <w:spacing w:after="0" w:line="360" w:lineRule="atLeast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uiPriority w:val="99"/>
    <w:unhideWhenUsed/>
    <w:rsid w:val="00815F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m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PKK</Company>
  <LinksUpToDate>false</LinksUpToDate>
  <CharactersWithSpaces>3696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 Константин Александрович</dc:creator>
  <cp:lastModifiedBy>Орлова Алла Владимировна</cp:lastModifiedBy>
  <cp:revision>2</cp:revision>
  <cp:lastPrinted>2020-06-07T22:29:00Z</cp:lastPrinted>
  <dcterms:created xsi:type="dcterms:W3CDTF">2020-06-10T23:55:00Z</dcterms:created>
  <dcterms:modified xsi:type="dcterms:W3CDTF">2020-06-10T23:55:00Z</dcterms:modified>
</cp:coreProperties>
</file>