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32" w:rsidRDefault="00571E32" w:rsidP="00903068">
      <w:pPr>
        <w:spacing w:after="0" w:line="240" w:lineRule="auto"/>
      </w:pPr>
    </w:p>
    <w:tbl>
      <w:tblPr>
        <w:tblStyle w:val="a3"/>
        <w:tblW w:w="4603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</w:tblGrid>
      <w:tr w:rsidR="00903068" w:rsidRPr="00903068" w:rsidTr="00903068">
        <w:tc>
          <w:tcPr>
            <w:tcW w:w="4603" w:type="dxa"/>
          </w:tcPr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распоряжению 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43F8">
              <w:rPr>
                <w:rFonts w:ascii="Times New Roman" w:hAnsi="Times New Roman" w:cs="Times New Roman"/>
                <w:sz w:val="28"/>
                <w:szCs w:val="28"/>
              </w:rPr>
              <w:t xml:space="preserve">  24.06.2016   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F43F8">
              <w:rPr>
                <w:rFonts w:ascii="Times New Roman" w:hAnsi="Times New Roman" w:cs="Times New Roman"/>
                <w:sz w:val="28"/>
                <w:szCs w:val="28"/>
              </w:rPr>
              <w:t>707-Р</w:t>
            </w:r>
          </w:p>
          <w:p w:rsidR="00903068" w:rsidRPr="007F43F8" w:rsidRDefault="00903068" w:rsidP="009030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распоряжению 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06.03.2009  № 108-Р</w:t>
            </w:r>
          </w:p>
        </w:tc>
      </w:tr>
    </w:tbl>
    <w:p w:rsidR="00903068" w:rsidRPr="00903068" w:rsidRDefault="00903068" w:rsidP="0090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8" w:rsidRPr="00903068" w:rsidRDefault="00903068" w:rsidP="0090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068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903068" w:rsidRPr="00903068" w:rsidRDefault="00903068" w:rsidP="0090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068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Pr="00903068"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 Камчатского края</w:t>
      </w:r>
    </w:p>
    <w:p w:rsidR="00903068" w:rsidRPr="00903068" w:rsidRDefault="00903068" w:rsidP="0090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961"/>
        <w:gridCol w:w="5103"/>
      </w:tblGrid>
      <w:tr w:rsidR="00091B45" w:rsidRPr="00903068" w:rsidTr="00091B45">
        <w:tc>
          <w:tcPr>
            <w:tcW w:w="567" w:type="dxa"/>
          </w:tcPr>
          <w:p w:rsidR="00091B45" w:rsidRPr="00903068" w:rsidRDefault="00091B45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091B45" w:rsidRPr="00903068" w:rsidRDefault="00091B45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>Ф.И.О. кандидата</w:t>
            </w:r>
          </w:p>
        </w:tc>
        <w:tc>
          <w:tcPr>
            <w:tcW w:w="4961" w:type="dxa"/>
          </w:tcPr>
          <w:p w:rsidR="00091B45" w:rsidRPr="00903068" w:rsidRDefault="00091B45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5103" w:type="dxa"/>
          </w:tcPr>
          <w:p w:rsidR="00091B45" w:rsidRPr="00903068" w:rsidRDefault="00091B45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Агеева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Елизовского муниципального района 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документооборота управления делами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Ивановна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работает  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Антипов </w:t>
            </w:r>
          </w:p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ООО «Устой-М»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Арнацкая </w:t>
            </w:r>
          </w:p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Алеутского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глава Алеутского муниципального района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Баженов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 филиал Центральные Электрические Сети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Барауля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Мильковского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строительству и коммунальному хозяйству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Бекетов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Пенжинского муниципального района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муниципальному имуществу, заказу, ЖКХ, строительству и транспорту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Беловол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961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5103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 по экономике и финансам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Боровков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Яков Алексеевич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ГБУЗ «Камчатский краевой психоневрологический диспансер»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tabs>
                <w:tab w:val="left" w:pos="79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ООО «Восточный берег»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персоналом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Бутылин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Бухонин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</w:t>
            </w:r>
            <w:bookmarkStart w:id="0" w:name="_GoBack"/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Главного управления – начальник отдела проверок Главного контрольного управления Губернатора и Правительства Камчатского края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Артем Викторович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МКОО ДО «Районный центр внешкольной работы»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«Камчатский краевой Центр профилактики и борьбы со СПИД и инфекционными заболеваниями»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экономической работе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Волченко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Яна Владимировна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 по межбюджетным отношениям управления по финансово-экономическим вопросам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Гайдук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Управления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Галасюк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Игоревич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муниципальному имуществу, заказу, ЖКХ, строительству и транспорту, начальник отдела по управлению муниципальной собственностью и земельным отношениям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Гросфельд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бюджетного отдела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Губаревич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жилищно-коммунального хозяйства, транспорта и энергетики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Григорьевич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Дзенис</w:t>
            </w:r>
            <w:proofErr w:type="spellEnd"/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и молодежной политики Камчатского края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отдела развития видов спорта и высшего спортивного мастерства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ГО, ЧС и военно-мобилизационной подготовки управления делами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Зименс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Петр Николаевич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УМП ОПХ «Заречное»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ГБУЗ «Камчатская краевая больница им. А.С.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Лукашевского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tabs>
                <w:tab w:val="left" w:pos="6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Зюзин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Вадим Альбертович</w:t>
            </w:r>
          </w:p>
        </w:tc>
        <w:tc>
          <w:tcPr>
            <w:tcW w:w="4961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«Южные электрические сети Камчатки»</w:t>
            </w:r>
          </w:p>
        </w:tc>
        <w:tc>
          <w:tcPr>
            <w:tcW w:w="5103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обеспечению производства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091B45" w:rsidRPr="00903068" w:rsidTr="00091B45">
        <w:trPr>
          <w:trHeight w:val="278"/>
        </w:trPr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Касаева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Наина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межмуниципального отдела по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Елизовскому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Мильковскому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районам</w:t>
            </w:r>
          </w:p>
        </w:tc>
      </w:tr>
      <w:tr w:rsidR="00091B45" w:rsidRPr="00903068" w:rsidTr="00091B45">
        <w:trPr>
          <w:trHeight w:val="562"/>
        </w:trPr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Борис Борисович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-Большерецкого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Ковалёв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Андрей Борисович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ЯМСы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флота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Козьмина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экономической политики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Кокотов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 Анатольевич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«Брусничка»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Кошкарева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Северо-Восточное территориальное 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Росрыболовства</w:t>
            </w:r>
            <w:proofErr w:type="spellEnd"/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аналитической работы и мониторинга водных биоресурсов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Максим Витальевич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КК «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КК «Петропавловск-Камчатская городская детская поликлиника № 2»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Крутикова </w:t>
            </w:r>
          </w:p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ГБУЗ «Камчатское краевое бюро судебно-медицинской экспертизы»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бюро по экспертной работе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</w:t>
            </w:r>
          </w:p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Дума Алеутского муниципального района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Владимировна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Россельхознадзора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бухгалтерского учета и материально-технического обеспечения – главный бухгалтер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Лезин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Россельхознадзора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 по ветеринарному и фитосанитарному надзору на государственной границе и транспорте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Лесин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Михайлович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исполняющий обязанности руководителя Управления</w:t>
            </w:r>
          </w:p>
        </w:tc>
      </w:tr>
      <w:tr w:rsidR="00091B45" w:rsidRPr="00903068" w:rsidTr="00091B4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занятости населения и миграционной политике Камчатского края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Агентства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Луговых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Денис Львович</w:t>
            </w:r>
          </w:p>
        </w:tc>
        <w:tc>
          <w:tcPr>
            <w:tcW w:w="4961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ГУП КК «Петропавловский водоканал»</w:t>
            </w:r>
          </w:p>
        </w:tc>
        <w:tc>
          <w:tcPr>
            <w:tcW w:w="5103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отдела – заместитель начальника ИТЦ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Юрий Николаевич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Ольга Николаевна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руководителя Управления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Маурер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КК «Петропавловск-Камчатская городская больница № 2»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(по поликлиническому разделу работы)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proofErr w:type="spellStart"/>
            <w:r w:rsidRPr="00903068">
              <w:rPr>
                <w:w w:val="100"/>
                <w:sz w:val="24"/>
                <w:szCs w:val="24"/>
              </w:rPr>
              <w:t>Панасевич</w:t>
            </w:r>
            <w:proofErr w:type="spellEnd"/>
            <w:r w:rsidRPr="00903068">
              <w:rPr>
                <w:w w:val="100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r w:rsidRPr="00903068">
              <w:rPr>
                <w:w w:val="100"/>
                <w:sz w:val="24"/>
                <w:szCs w:val="24"/>
              </w:rPr>
              <w:t>Дмитрий Евгеньевич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r w:rsidRPr="00903068">
              <w:rPr>
                <w:w w:val="100"/>
                <w:sz w:val="24"/>
                <w:szCs w:val="24"/>
              </w:rPr>
              <w:t>КГКУ «Центр обеспечения мировых судей в Камчатском крае»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r w:rsidRPr="00903068">
              <w:rPr>
                <w:w w:val="100"/>
                <w:sz w:val="24"/>
                <w:szCs w:val="24"/>
              </w:rPr>
              <w:t>начальник отдела материально-технического обеспечения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Папченко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Анна Владиславовна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правового обеспечения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4961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ГУП КК «Петропавловский водоканал»</w:t>
            </w:r>
          </w:p>
        </w:tc>
        <w:tc>
          <w:tcPr>
            <w:tcW w:w="5103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мастер РЭЦ-2 (канализационные сети)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Печенюк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образования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Платкин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Игорь Михайлович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войсковая часть 87272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офицер отдела боевой подготовки войск и сил (на Северо-Востоке Российской Федерации)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Плугарь </w:t>
            </w:r>
          </w:p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Семен Петрович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«Южные электрические сети Камчатки»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– главный инженер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Оксана Игоревна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молодежной политики, спорта и туризма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Простакишин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местного управления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с. Долиновка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Радин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Денис Иванович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обслуживания силовых ведомств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Элла Валериевна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бюджетного отдела финансового </w:t>
            </w:r>
            <w:r w:rsidRPr="0090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Юлия Васильевна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межрайонная ИФНС России № 3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межрайонной ИФНС России № 3 по Камчатскому краю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образования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Рубанченко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Анжела Александровна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архитектуры, градостроительства, земельных отношений и природопользования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4961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«Южные электрические сети Камчатки»</w:t>
            </w:r>
          </w:p>
        </w:tc>
        <w:tc>
          <w:tcPr>
            <w:tcW w:w="5103" w:type="dxa"/>
            <w:hideMark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ПТС по эксплуатации генерирующего оборудования, ЭТО и сетей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Рябов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Сбоева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Кристина Олеговна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делами – начальник отдела по вопросам внутренней политики и организации деятельности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Сизинцева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организации муниципальных закупок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Скуматова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КГОАУ «Центр образования «Эврика»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Григорий Викторович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 экологического надзора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«поселок Палана»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жилищно-коммунального хозяйства</w:t>
            </w:r>
          </w:p>
        </w:tc>
      </w:tr>
      <w:tr w:rsidR="00091B45" w:rsidRPr="00903068" w:rsidTr="00091B45">
        <w:trPr>
          <w:trHeight w:val="1104"/>
        </w:trPr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Стрельцова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Юрьевна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в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Елизовском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Усть-Большерецком, Соболевском районах и городе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Вилючинске</w:t>
            </w:r>
            <w:proofErr w:type="spellEnd"/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жилищно-коммунального хозяйства, транспорта и энергетики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 </w:t>
            </w:r>
          </w:p>
          <w:p w:rsidR="00091B45" w:rsidRPr="00903068" w:rsidRDefault="00091B45" w:rsidP="0087309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Вячеслав Юрьевич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- начальник бюджетного отдела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Тараненко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поддержки населения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Татаринов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Юрий Александрович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Северо-Восточное территориальное 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Росрыболовства</w:t>
            </w:r>
            <w:proofErr w:type="spellEnd"/>
          </w:p>
        </w:tc>
        <w:tc>
          <w:tcPr>
            <w:tcW w:w="5103" w:type="dxa"/>
          </w:tcPr>
          <w:p w:rsidR="00091B45" w:rsidRPr="00903068" w:rsidRDefault="00091B45" w:rsidP="002D7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контроля, надзора и охраны водных биологических ресурсов и среды их </w:t>
            </w: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обитания по Корякскому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ОАО «Петропавловский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Токарь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 – начальник бюджетного отдела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Тюлькин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дорожно-транспортного хозяйства и развития коммунальной инфраструктуры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Устименко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УМП ОПХ «Заречное»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Фесько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Елена Петровна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Минюста России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Фидельских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финансово-экономического, контрольного управления </w:t>
            </w:r>
          </w:p>
        </w:tc>
      </w:tr>
      <w:tr w:rsidR="00091B45" w:rsidRPr="00903068" w:rsidTr="00091B45">
        <w:tc>
          <w:tcPr>
            <w:tcW w:w="567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Франциус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Фреликова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«Камчатская краевая детская больница»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091B45" w:rsidRPr="00903068" w:rsidTr="00091B45">
        <w:trPr>
          <w:trHeight w:val="562"/>
        </w:trPr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отдельными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категориями граждан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Хутов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Денис Валерьевич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ИФНС России по г. Петропавловску-Камчатскому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Инспекции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Цвитенок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Вячеславовна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091B45" w:rsidRPr="00903068" w:rsidTr="00091B45">
        <w:trPr>
          <w:trHeight w:val="552"/>
        </w:trPr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4961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5103" w:type="dxa"/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</w:tr>
      <w:tr w:rsidR="00091B45" w:rsidRPr="00903068" w:rsidTr="00091B45">
        <w:tc>
          <w:tcPr>
            <w:tcW w:w="567" w:type="dxa"/>
          </w:tcPr>
          <w:p w:rsidR="00091B45" w:rsidRPr="00903068" w:rsidRDefault="00091B45" w:rsidP="0087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B45" w:rsidRPr="00903068" w:rsidRDefault="00091B45" w:rsidP="008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финансово-экономического, контрольного управления </w:t>
            </w:r>
          </w:p>
        </w:tc>
      </w:tr>
    </w:tbl>
    <w:p w:rsidR="00903068" w:rsidRPr="0031423A" w:rsidRDefault="0031423A" w:rsidP="0031423A">
      <w:pPr>
        <w:jc w:val="right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903068" w:rsidRPr="00903068" w:rsidRDefault="00903068">
      <w:pPr>
        <w:rPr>
          <w:rFonts w:ascii="Times New Roman" w:hAnsi="Times New Roman" w:cs="Times New Roman"/>
          <w:sz w:val="24"/>
          <w:szCs w:val="24"/>
        </w:rPr>
      </w:pPr>
    </w:p>
    <w:sectPr w:rsidR="00903068" w:rsidRPr="00903068" w:rsidSect="009030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88"/>
    <w:rsid w:val="00091B45"/>
    <w:rsid w:val="002D72A7"/>
    <w:rsid w:val="0031423A"/>
    <w:rsid w:val="00361088"/>
    <w:rsid w:val="00571E32"/>
    <w:rsid w:val="007F43F8"/>
    <w:rsid w:val="009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03068"/>
    <w:pPr>
      <w:spacing w:after="0" w:line="240" w:lineRule="auto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03068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03068"/>
    <w:pPr>
      <w:spacing w:after="0" w:line="240" w:lineRule="auto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03068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Бобров Дмитрий Анатольевич</cp:lastModifiedBy>
  <cp:revision>6</cp:revision>
  <dcterms:created xsi:type="dcterms:W3CDTF">2016-06-17T03:32:00Z</dcterms:created>
  <dcterms:modified xsi:type="dcterms:W3CDTF">2016-06-27T21:12:00Z</dcterms:modified>
</cp:coreProperties>
</file>