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6D" w:rsidRDefault="009F483E" w:rsidP="00007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0756D">
        <w:rPr>
          <w:rFonts w:ascii="Times New Roman" w:hAnsi="Times New Roman" w:cs="Times New Roman"/>
          <w:sz w:val="28"/>
          <w:szCs w:val="28"/>
        </w:rPr>
        <w:t>на сайт МЗ КК</w:t>
      </w:r>
    </w:p>
    <w:p w:rsidR="00B129D1" w:rsidRDefault="0000756D" w:rsidP="009F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F483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129D1" w:rsidRDefault="00B129D1" w:rsidP="00B12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F483E">
        <w:rPr>
          <w:rFonts w:ascii="Times New Roman" w:hAnsi="Times New Roman" w:cs="Times New Roman"/>
          <w:sz w:val="28"/>
          <w:szCs w:val="28"/>
        </w:rPr>
        <w:t xml:space="preserve">по обращению  граждан по вопросам </w:t>
      </w:r>
    </w:p>
    <w:p w:rsidR="00B129D1" w:rsidRDefault="00B129D1" w:rsidP="00B12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F483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9F483E">
        <w:rPr>
          <w:rFonts w:ascii="Times New Roman" w:hAnsi="Times New Roman" w:cs="Times New Roman"/>
          <w:sz w:val="28"/>
          <w:szCs w:val="28"/>
        </w:rPr>
        <w:t xml:space="preserve">медицинской </w:t>
      </w:r>
    </w:p>
    <w:p w:rsidR="009F483E" w:rsidRDefault="00B129D1" w:rsidP="00B12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075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483E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жителям </w:t>
      </w:r>
      <w:r w:rsidR="0000756D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>
        <w:rPr>
          <w:rFonts w:ascii="Times New Roman" w:hAnsi="Times New Roman" w:cs="Times New Roman"/>
          <w:sz w:val="28"/>
          <w:szCs w:val="28"/>
        </w:rPr>
        <w:t>края</w:t>
      </w:r>
    </w:p>
    <w:p w:rsidR="009F483E" w:rsidRDefault="009F483E" w:rsidP="00DF5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E7B" w:rsidRDefault="005219BC" w:rsidP="00DF5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BC">
        <w:rPr>
          <w:rFonts w:ascii="Times New Roman" w:hAnsi="Times New Roman" w:cs="Times New Roman"/>
          <w:sz w:val="28"/>
          <w:szCs w:val="28"/>
        </w:rPr>
        <w:t>Организация оказания медицинской помощи жителям Мильковского района</w:t>
      </w:r>
    </w:p>
    <w:p w:rsidR="005219BC" w:rsidRPr="00C12547" w:rsidRDefault="005219BC" w:rsidP="00DF5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219BC" w:rsidRDefault="009F483E" w:rsidP="00B72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п</w:t>
      </w:r>
      <w:r w:rsidR="005219BC">
        <w:rPr>
          <w:rFonts w:ascii="Times New Roman" w:hAnsi="Times New Roman" w:cs="Times New Roman"/>
          <w:sz w:val="28"/>
          <w:szCs w:val="28"/>
        </w:rPr>
        <w:t xml:space="preserve">омощь жителям </w:t>
      </w:r>
      <w:r>
        <w:rPr>
          <w:rFonts w:ascii="Times New Roman" w:hAnsi="Times New Roman" w:cs="Times New Roman"/>
          <w:sz w:val="28"/>
          <w:szCs w:val="28"/>
        </w:rPr>
        <w:t xml:space="preserve">Мильковского </w:t>
      </w:r>
      <w:r w:rsidR="005219BC">
        <w:rPr>
          <w:rFonts w:ascii="Times New Roman" w:hAnsi="Times New Roman" w:cs="Times New Roman"/>
          <w:sz w:val="28"/>
          <w:szCs w:val="28"/>
        </w:rPr>
        <w:t xml:space="preserve">района оказывается </w:t>
      </w:r>
      <w:r w:rsidR="00B729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219B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E93EA2">
        <w:rPr>
          <w:rFonts w:ascii="Times New Roman" w:hAnsi="Times New Roman" w:cs="Times New Roman"/>
          <w:sz w:val="28"/>
          <w:szCs w:val="28"/>
        </w:rPr>
        <w:t>,</w:t>
      </w:r>
      <w:r w:rsidR="005219BC">
        <w:rPr>
          <w:rFonts w:ascii="Times New Roman" w:hAnsi="Times New Roman" w:cs="Times New Roman"/>
          <w:sz w:val="28"/>
          <w:szCs w:val="28"/>
        </w:rPr>
        <w:t xml:space="preserve"> на основании лицензии.</w:t>
      </w:r>
    </w:p>
    <w:p w:rsidR="005219BC" w:rsidRDefault="00B729C9" w:rsidP="00C1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5775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укомплектованность врачами в</w:t>
      </w:r>
      <w:r w:rsidR="005219BC">
        <w:rPr>
          <w:rFonts w:ascii="Times New Roman" w:hAnsi="Times New Roman" w:cs="Times New Roman"/>
          <w:sz w:val="28"/>
          <w:szCs w:val="28"/>
        </w:rPr>
        <w:t xml:space="preserve"> ГБУЗ КК «Мильковская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следующая</w:t>
      </w:r>
      <w:r w:rsidR="005219BC">
        <w:rPr>
          <w:rFonts w:ascii="Times New Roman" w:hAnsi="Times New Roman" w:cs="Times New Roman"/>
          <w:sz w:val="28"/>
          <w:szCs w:val="28"/>
        </w:rPr>
        <w:t>:</w:t>
      </w:r>
    </w:p>
    <w:p w:rsidR="005219BC" w:rsidRDefault="005219BC" w:rsidP="00DF5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штатных ед.</w:t>
      </w:r>
      <w:r w:rsidR="00B729C9">
        <w:rPr>
          <w:rFonts w:ascii="Times New Roman" w:hAnsi="Times New Roman" w:cs="Times New Roman"/>
          <w:sz w:val="28"/>
          <w:szCs w:val="28"/>
        </w:rPr>
        <w:t xml:space="preserve"> врачей всего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72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47,75, занято -47,75, физически</w:t>
      </w:r>
      <w:r w:rsidR="00002D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002D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-32, укомплектованность -</w:t>
      </w:r>
      <w:r w:rsidR="00B72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67,0%</w:t>
      </w:r>
      <w:r w:rsidR="00B729C9">
        <w:rPr>
          <w:rFonts w:ascii="Times New Roman" w:hAnsi="Times New Roman" w:cs="Times New Roman"/>
          <w:sz w:val="28"/>
          <w:szCs w:val="28"/>
        </w:rPr>
        <w:t xml:space="preserve"> (по краю 62,7%)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9BC" w:rsidRDefault="005219BC" w:rsidP="00DF5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том числе врач</w:t>
      </w:r>
      <w:r w:rsidR="00B729C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стоматолог</w:t>
      </w:r>
      <w:r w:rsidR="00B729C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– 4 ставки, занято-2ставки</w:t>
      </w:r>
      <w:r w:rsidR="00002D93">
        <w:rPr>
          <w:rFonts w:ascii="Times New Roman" w:hAnsi="Times New Roman" w:cs="Times New Roman"/>
          <w:sz w:val="28"/>
          <w:szCs w:val="28"/>
        </w:rPr>
        <w:t>, физические лица -2, укомплектованность -50,0%</w:t>
      </w:r>
      <w:r>
        <w:rPr>
          <w:rFonts w:ascii="Times New Roman" w:hAnsi="Times New Roman" w:cs="Times New Roman"/>
          <w:sz w:val="28"/>
          <w:szCs w:val="28"/>
        </w:rPr>
        <w:t xml:space="preserve"> (вакантн</w:t>
      </w:r>
      <w:r w:rsidR="00002D93">
        <w:rPr>
          <w:rFonts w:ascii="Times New Roman" w:hAnsi="Times New Roman" w:cs="Times New Roman"/>
          <w:sz w:val="28"/>
          <w:szCs w:val="28"/>
        </w:rPr>
        <w:t>ые –2 ставки врача-стоматолога терапевта, ожидается прибытие  одного специалиста в конце мая 2017 года);</w:t>
      </w:r>
    </w:p>
    <w:p w:rsidR="00002D93" w:rsidRDefault="00002D93" w:rsidP="00DF5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зубны</w:t>
      </w:r>
      <w:r w:rsidR="00B729C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врач</w:t>
      </w:r>
      <w:r w:rsidR="00B729C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- 1 ставка, занято-1ставка, физические лица -1, укомплектованность -100,0%</w:t>
      </w:r>
    </w:p>
    <w:p w:rsidR="00002D93" w:rsidRDefault="00002D93" w:rsidP="00DF5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Посещения к стоматологам (зубным врачам) за 1 квартал 2017 года составил</w:t>
      </w:r>
      <w:r w:rsidR="00B729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-2041 посещение, на 1 жителя – 0,2 посещения, в пересчете на год  -0,9 (при нормативе 1,6 -2). Выполнено 11719,2 УЕТ</w:t>
      </w:r>
      <w:r w:rsidR="00B129D1">
        <w:rPr>
          <w:rFonts w:ascii="Times New Roman" w:hAnsi="Times New Roman" w:cs="Times New Roman"/>
          <w:sz w:val="28"/>
          <w:szCs w:val="28"/>
        </w:rPr>
        <w:t xml:space="preserve"> (условных единиц трудоёмкости)</w:t>
      </w:r>
      <w:r>
        <w:rPr>
          <w:rFonts w:ascii="Times New Roman" w:hAnsi="Times New Roman" w:cs="Times New Roman"/>
          <w:sz w:val="28"/>
          <w:szCs w:val="28"/>
        </w:rPr>
        <w:t>, что составило на 1 посещение – 5,7 УЕТ</w:t>
      </w:r>
      <w:r w:rsidR="00B129D1">
        <w:rPr>
          <w:rFonts w:ascii="Times New Roman" w:hAnsi="Times New Roman" w:cs="Times New Roman"/>
          <w:sz w:val="28"/>
          <w:szCs w:val="28"/>
        </w:rPr>
        <w:t xml:space="preserve"> (при нормативе не более 14УЕТ)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9D1" w:rsidRDefault="00002D93" w:rsidP="00DF5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к специалистам-стоматологам через регистратуру выдаётся 6 </w:t>
      </w:r>
      <w:r w:rsidR="005775D3">
        <w:rPr>
          <w:rFonts w:ascii="Times New Roman" w:hAnsi="Times New Roman" w:cs="Times New Roman"/>
          <w:sz w:val="28"/>
          <w:szCs w:val="28"/>
        </w:rPr>
        <w:t>первичных талонов</w:t>
      </w:r>
      <w:r>
        <w:rPr>
          <w:rFonts w:ascii="Times New Roman" w:hAnsi="Times New Roman" w:cs="Times New Roman"/>
          <w:sz w:val="28"/>
          <w:szCs w:val="28"/>
        </w:rPr>
        <w:t>. При острой боли пациенты принимаются вне очереди, в среднем до 6 чел в день. Повторных пациентов от 9 до 10 чел.</w:t>
      </w:r>
      <w:r w:rsidR="00DF5E2D">
        <w:rPr>
          <w:rFonts w:ascii="Times New Roman" w:hAnsi="Times New Roman" w:cs="Times New Roman"/>
          <w:sz w:val="28"/>
          <w:szCs w:val="28"/>
        </w:rPr>
        <w:t>/ на каждого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DF5E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D93" w:rsidRDefault="00DF5E2D" w:rsidP="00DF5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в среднем каждый специалист</w:t>
      </w:r>
      <w:r w:rsidR="00B129D1">
        <w:rPr>
          <w:rFonts w:ascii="Times New Roman" w:hAnsi="Times New Roman" w:cs="Times New Roman"/>
          <w:sz w:val="28"/>
          <w:szCs w:val="28"/>
        </w:rPr>
        <w:t>-стоматолог</w:t>
      </w:r>
      <w:r>
        <w:rPr>
          <w:rFonts w:ascii="Times New Roman" w:hAnsi="Times New Roman" w:cs="Times New Roman"/>
          <w:sz w:val="28"/>
          <w:szCs w:val="28"/>
        </w:rPr>
        <w:t xml:space="preserve"> принимает до 12-14 чел. </w:t>
      </w:r>
      <w:r w:rsidR="00B129D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 день  (при нормативе, с учетом 6 часовой работы в день специалиста,  8 чел. </w:t>
      </w:r>
      <w:r w:rsidR="00B129D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 день). Кроме того </w:t>
      </w:r>
      <w:r w:rsidR="00B729C9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>профилактические осмотры в течение дня.</w:t>
      </w:r>
      <w:r w:rsidR="00002D93">
        <w:rPr>
          <w:rFonts w:ascii="Times New Roman" w:hAnsi="Times New Roman" w:cs="Times New Roman"/>
          <w:sz w:val="28"/>
          <w:szCs w:val="28"/>
        </w:rPr>
        <w:t xml:space="preserve"> </w:t>
      </w:r>
      <w:r w:rsidR="00C12547">
        <w:rPr>
          <w:rFonts w:ascii="Times New Roman" w:hAnsi="Times New Roman" w:cs="Times New Roman"/>
          <w:sz w:val="28"/>
          <w:szCs w:val="28"/>
        </w:rPr>
        <w:t>Отказов в оказании стоматологической медицинской помощи не выявлено.</w:t>
      </w:r>
    </w:p>
    <w:p w:rsidR="00DF5E2D" w:rsidRDefault="00DF5E2D" w:rsidP="00DF5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Коечный фонд ГБУЗ КК «Мильковская районная больница» разверну</w:t>
      </w:r>
      <w:r w:rsidR="00B729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54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на 56 коек круглосуточного пребывания и 35 коек дневного пребывания.</w:t>
      </w:r>
      <w:r w:rsidR="00B729C9">
        <w:rPr>
          <w:rFonts w:ascii="Times New Roman" w:hAnsi="Times New Roman" w:cs="Times New Roman"/>
          <w:sz w:val="28"/>
          <w:szCs w:val="28"/>
        </w:rPr>
        <w:t xml:space="preserve"> </w:t>
      </w:r>
      <w:r w:rsidR="00E93EA2">
        <w:rPr>
          <w:rFonts w:ascii="Times New Roman" w:hAnsi="Times New Roman" w:cs="Times New Roman"/>
          <w:sz w:val="28"/>
          <w:szCs w:val="28"/>
        </w:rPr>
        <w:t xml:space="preserve">Сокращения коечного фонда </w:t>
      </w:r>
      <w:r w:rsidR="00B129D1">
        <w:rPr>
          <w:rFonts w:ascii="Times New Roman" w:hAnsi="Times New Roman" w:cs="Times New Roman"/>
          <w:sz w:val="28"/>
          <w:szCs w:val="28"/>
        </w:rPr>
        <w:t xml:space="preserve">ГБУЗ КК «Мильковская районная больница» </w:t>
      </w:r>
      <w:r w:rsidR="00E93EA2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B129D1">
        <w:rPr>
          <w:rFonts w:ascii="Times New Roman" w:hAnsi="Times New Roman" w:cs="Times New Roman"/>
          <w:sz w:val="28"/>
          <w:szCs w:val="28"/>
        </w:rPr>
        <w:t xml:space="preserve"> </w:t>
      </w:r>
      <w:r w:rsidR="00E93EA2">
        <w:rPr>
          <w:rFonts w:ascii="Times New Roman" w:hAnsi="Times New Roman" w:cs="Times New Roman"/>
          <w:sz w:val="28"/>
          <w:szCs w:val="28"/>
        </w:rPr>
        <w:t>не планируется.</w:t>
      </w:r>
    </w:p>
    <w:p w:rsidR="00DF5E2D" w:rsidRDefault="00DF5E2D" w:rsidP="00DF5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на 19.05.2017 года на 56 круглосуточных койках находится на лечении – 47 пациентов (83,9%</w:t>
      </w:r>
      <w:r w:rsidR="00E93EA2">
        <w:rPr>
          <w:rFonts w:ascii="Times New Roman" w:hAnsi="Times New Roman" w:cs="Times New Roman"/>
          <w:sz w:val="28"/>
          <w:szCs w:val="28"/>
        </w:rPr>
        <w:t xml:space="preserve"> использование коечного фонда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2547">
        <w:rPr>
          <w:rFonts w:ascii="Times New Roman" w:hAnsi="Times New Roman" w:cs="Times New Roman"/>
          <w:sz w:val="28"/>
          <w:szCs w:val="28"/>
        </w:rPr>
        <w:t>, в том числе: родильных коек 1, родов - 0, гинекологических коек -3, на 19.05.2017 – 2 пациента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454E">
        <w:rPr>
          <w:rFonts w:ascii="Times New Roman" w:hAnsi="Times New Roman" w:cs="Times New Roman"/>
          <w:sz w:val="28"/>
          <w:szCs w:val="28"/>
        </w:rPr>
        <w:t xml:space="preserve"> Отказов в госпитализации не выявлено.</w:t>
      </w:r>
    </w:p>
    <w:p w:rsidR="00DF5E2D" w:rsidRDefault="00DF5E2D" w:rsidP="00DF5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Койки дневного стационара работают в 2 смены, на 19.05.2017 года </w:t>
      </w:r>
      <w:r w:rsidR="00C1254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на лечении -</w:t>
      </w:r>
      <w:r w:rsidR="00E93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 пациентов.</w:t>
      </w:r>
    </w:p>
    <w:p w:rsidR="00DF5E2D" w:rsidRDefault="00DF5E2D" w:rsidP="00DF5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доведено 1856 госпитализаций в круглосуточном стационаре </w:t>
      </w:r>
      <w:r w:rsidR="00C1254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(в среднем 464 госпитализации в квартал), по итогам 1 квартала 2017 года пролечено  - 455 чел, что составило 98,1% от плана на квартал и 24,5%  годового плана. </w:t>
      </w:r>
    </w:p>
    <w:p w:rsidR="00C12547" w:rsidRDefault="00C12547" w:rsidP="00DF5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дневному стационару на год -1332</w:t>
      </w:r>
      <w:r w:rsidR="00B129D1">
        <w:rPr>
          <w:rFonts w:ascii="Times New Roman" w:hAnsi="Times New Roman" w:cs="Times New Roman"/>
          <w:sz w:val="28"/>
          <w:szCs w:val="28"/>
        </w:rPr>
        <w:t xml:space="preserve"> госпитализаций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29D1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на 1 квартал</w:t>
      </w:r>
      <w:r w:rsidR="00B129D1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 -333 госпитализации, по итогам 1 квартала пролечено -355 чел. (106,6% от плана   на квартал, и 26,6% от годового плана).</w:t>
      </w:r>
    </w:p>
    <w:p w:rsidR="00E93EA2" w:rsidRDefault="00C12547" w:rsidP="00C1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2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оказания скорой медицинской помощи </w:t>
      </w:r>
      <w:r w:rsidR="00E93EA2">
        <w:rPr>
          <w:rFonts w:ascii="Times New Roman" w:hAnsi="Times New Roman" w:cs="Times New Roman"/>
          <w:sz w:val="28"/>
          <w:szCs w:val="28"/>
        </w:rPr>
        <w:t xml:space="preserve">жителям Мильковского района </w:t>
      </w:r>
      <w:r w:rsidRPr="0012752D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требованиями приказа Министерства  здравоохранения Российской Федерации от 20.06.2013 №388н «Об утверждении порядка оказания скорой, в том числе скорой специализированной, медицинской помощи», отказов в оказании скорой медицинской помощи не выявлено. </w:t>
      </w:r>
    </w:p>
    <w:p w:rsidR="00E93EA2" w:rsidRDefault="00C12547" w:rsidP="00C1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2D">
        <w:rPr>
          <w:rFonts w:ascii="Times New Roman" w:hAnsi="Times New Roman" w:cs="Times New Roman"/>
          <w:sz w:val="28"/>
          <w:szCs w:val="28"/>
        </w:rPr>
        <w:t xml:space="preserve">Время доезда не превышает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752D">
        <w:rPr>
          <w:rFonts w:ascii="Times New Roman" w:hAnsi="Times New Roman" w:cs="Times New Roman"/>
          <w:sz w:val="28"/>
          <w:szCs w:val="28"/>
        </w:rPr>
        <w:t>0 минут</w:t>
      </w:r>
      <w:r>
        <w:rPr>
          <w:rFonts w:ascii="Times New Roman" w:hAnsi="Times New Roman" w:cs="Times New Roman"/>
          <w:sz w:val="28"/>
          <w:szCs w:val="28"/>
        </w:rPr>
        <w:t xml:space="preserve"> (60 по району)</w:t>
      </w:r>
      <w:r w:rsidRPr="0012752D">
        <w:rPr>
          <w:rFonts w:ascii="Times New Roman" w:hAnsi="Times New Roman" w:cs="Times New Roman"/>
          <w:sz w:val="28"/>
          <w:szCs w:val="28"/>
        </w:rPr>
        <w:t xml:space="preserve">. В среднем за сутки </w:t>
      </w:r>
      <w:r w:rsidR="00E93E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2752D">
        <w:rPr>
          <w:rFonts w:ascii="Times New Roman" w:hAnsi="Times New Roman" w:cs="Times New Roman"/>
          <w:sz w:val="28"/>
          <w:szCs w:val="28"/>
        </w:rPr>
        <w:t>от 2 до 6 вызовов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547" w:rsidRDefault="00C12547" w:rsidP="00C1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Ставки фельдшеров скорой медицинской помощи укомплектованы 100,0%.                                     </w:t>
      </w:r>
      <w:r w:rsidR="00144AE6">
        <w:rPr>
          <w:rFonts w:ascii="Times New Roman" w:hAnsi="Times New Roman" w:cs="Times New Roman"/>
          <w:sz w:val="28"/>
          <w:szCs w:val="28"/>
        </w:rPr>
        <w:t xml:space="preserve">План </w:t>
      </w:r>
      <w:r w:rsidR="00E93EA2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144AE6">
        <w:rPr>
          <w:rFonts w:ascii="Times New Roman" w:hAnsi="Times New Roman" w:cs="Times New Roman"/>
          <w:sz w:val="28"/>
          <w:szCs w:val="28"/>
        </w:rPr>
        <w:t>-</w:t>
      </w:r>
      <w:r w:rsidR="00E93EA2">
        <w:rPr>
          <w:rFonts w:ascii="Times New Roman" w:hAnsi="Times New Roman" w:cs="Times New Roman"/>
          <w:sz w:val="28"/>
          <w:szCs w:val="28"/>
        </w:rPr>
        <w:t xml:space="preserve"> </w:t>
      </w:r>
      <w:r w:rsidR="00144AE6">
        <w:rPr>
          <w:rFonts w:ascii="Times New Roman" w:hAnsi="Times New Roman" w:cs="Times New Roman"/>
          <w:sz w:val="28"/>
          <w:szCs w:val="28"/>
        </w:rPr>
        <w:t>2219 вызовов (0,240 вызов в год на 1 жителя), факт -540 (в пересчёте на год -</w:t>
      </w:r>
      <w:r w:rsidR="00B129D1">
        <w:rPr>
          <w:rFonts w:ascii="Times New Roman" w:hAnsi="Times New Roman" w:cs="Times New Roman"/>
          <w:sz w:val="28"/>
          <w:szCs w:val="28"/>
        </w:rPr>
        <w:t xml:space="preserve"> </w:t>
      </w:r>
      <w:r w:rsidR="00144AE6">
        <w:rPr>
          <w:rFonts w:ascii="Times New Roman" w:hAnsi="Times New Roman" w:cs="Times New Roman"/>
          <w:sz w:val="28"/>
          <w:szCs w:val="28"/>
        </w:rPr>
        <w:t xml:space="preserve">0,234 на 1 жителя). </w:t>
      </w:r>
      <w:r>
        <w:rPr>
          <w:rFonts w:ascii="Times New Roman" w:hAnsi="Times New Roman" w:cs="Times New Roman"/>
          <w:sz w:val="28"/>
          <w:szCs w:val="28"/>
        </w:rPr>
        <w:t>Отказов</w:t>
      </w:r>
      <w:r w:rsidR="00E93EA2">
        <w:rPr>
          <w:rFonts w:ascii="Times New Roman" w:hAnsi="Times New Roman" w:cs="Times New Roman"/>
          <w:sz w:val="28"/>
          <w:szCs w:val="28"/>
        </w:rPr>
        <w:t xml:space="preserve"> в оказании скорой медицинской помощи жителям Мильковского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C870E9" w:rsidRDefault="00AD454E" w:rsidP="00C1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Министерством здравоохранения Камчатского края совместно с администрацией ГБУЗ КК «Мильковская районная больница» проводится работа по привлечению и закреплению медицинских кадров из других регионов Российской Федерации.</w:t>
      </w:r>
    </w:p>
    <w:p w:rsidR="00E93EA2" w:rsidRDefault="00E93EA2" w:rsidP="00C1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EA2" w:rsidRDefault="00E93EA2" w:rsidP="00C1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EA2" w:rsidRDefault="00E93EA2" w:rsidP="00C1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3EA2" w:rsidSect="00C1254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73"/>
    <w:rsid w:val="00002D93"/>
    <w:rsid w:val="0000756D"/>
    <w:rsid w:val="00144AE6"/>
    <w:rsid w:val="005219BC"/>
    <w:rsid w:val="005775D3"/>
    <w:rsid w:val="007205CB"/>
    <w:rsid w:val="00950AF1"/>
    <w:rsid w:val="009F483E"/>
    <w:rsid w:val="00AD454E"/>
    <w:rsid w:val="00B129D1"/>
    <w:rsid w:val="00B729C9"/>
    <w:rsid w:val="00C12547"/>
    <w:rsid w:val="00C870E9"/>
    <w:rsid w:val="00DF5E2D"/>
    <w:rsid w:val="00E93EA2"/>
    <w:rsid w:val="00F8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870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8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870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8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cp:lastPrinted>2017-05-22T02:38:00Z</cp:lastPrinted>
  <dcterms:created xsi:type="dcterms:W3CDTF">2017-05-22T05:56:00Z</dcterms:created>
  <dcterms:modified xsi:type="dcterms:W3CDTF">2017-05-22T05:56:00Z</dcterms:modified>
</cp:coreProperties>
</file>